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24" w:rsidRDefault="00BD0907" w:rsidP="00BD090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907">
        <w:rPr>
          <w:rFonts w:ascii="Times New Roman" w:hAnsi="Times New Roman"/>
          <w:b/>
          <w:sz w:val="24"/>
          <w:szCs w:val="24"/>
        </w:rPr>
        <w:t xml:space="preserve">Аннотации к программам внеурочной деятельности  </w:t>
      </w:r>
    </w:p>
    <w:p w:rsidR="00BD0907" w:rsidRPr="00BD0907" w:rsidRDefault="00BD0907" w:rsidP="00BD090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907">
        <w:rPr>
          <w:rFonts w:ascii="Times New Roman" w:hAnsi="Times New Roman"/>
          <w:b/>
          <w:sz w:val="24"/>
          <w:szCs w:val="24"/>
        </w:rPr>
        <w:t>МБОУ «Чагодская средняя общеобразовательная школа»</w:t>
      </w:r>
    </w:p>
    <w:p w:rsidR="00BD0907" w:rsidRPr="00BD0907" w:rsidRDefault="00BD0907" w:rsidP="00BD090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907">
        <w:rPr>
          <w:rFonts w:ascii="Times New Roman" w:hAnsi="Times New Roman"/>
          <w:b/>
          <w:sz w:val="24"/>
          <w:szCs w:val="24"/>
        </w:rPr>
        <w:t>2023-2024 учебный год.</w:t>
      </w: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0"/>
        <w:gridCol w:w="275"/>
        <w:gridCol w:w="13886"/>
      </w:tblGrid>
      <w:tr w:rsidR="00BD0907" w:rsidRPr="00BD0907" w:rsidTr="0017291B">
        <w:trPr>
          <w:trHeight w:val="53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7" w:rsidRPr="00BD0907" w:rsidRDefault="00BD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907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7" w:rsidRPr="00BD0907" w:rsidRDefault="00BD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907">
              <w:rPr>
                <w:rFonts w:ascii="Times New Roman" w:hAnsi="Times New Roman"/>
                <w:b/>
                <w:sz w:val="24"/>
                <w:szCs w:val="24"/>
              </w:rPr>
              <w:t>Аннотация</w:t>
            </w:r>
          </w:p>
        </w:tc>
      </w:tr>
      <w:tr w:rsidR="0017291B" w:rsidRPr="0017291B" w:rsidTr="0017291B">
        <w:trPr>
          <w:trHeight w:val="451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B" w:rsidRPr="0017291B" w:rsidRDefault="0017291B" w:rsidP="001729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1B">
              <w:rPr>
                <w:rFonts w:ascii="Times New Roman" w:hAnsi="Times New Roman"/>
                <w:b/>
                <w:sz w:val="24"/>
                <w:szCs w:val="24"/>
              </w:rPr>
              <w:t xml:space="preserve">«Разговоры о </w:t>
            </w:r>
            <w:proofErr w:type="gramStart"/>
            <w:r w:rsidRPr="0017291B">
              <w:rPr>
                <w:rFonts w:ascii="Times New Roman" w:hAnsi="Times New Roman"/>
                <w:b/>
                <w:sz w:val="24"/>
                <w:szCs w:val="24"/>
              </w:rPr>
              <w:t>важном</w:t>
            </w:r>
            <w:proofErr w:type="gramEnd"/>
            <w:r w:rsidRPr="001729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B" w:rsidRPr="00F16BDF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разработана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требованиями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федеральных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о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бразовательных стандартов начального общего, основного общего и среднего общего образования,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федеральных образовательных программ начального общего, основного общего и среднего общего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образования. Это позволяет обеспечить единство обязательных требований ФГОС во всем пространстве</w:t>
            </w:r>
          </w:p>
          <w:p w:rsidR="0017291B" w:rsidRPr="00F16BDF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школьного образования в урочной и внеурочной деятельности. Задачей педагога, реализующего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программу, является развитие у обучающегося ценностного отношения к Родине, природе, человеку,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культуре, знаниям, здоровью.</w:t>
            </w:r>
          </w:p>
          <w:p w:rsidR="0017291B" w:rsidRPr="00F16BDF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Программа направлена </w:t>
            </w:r>
            <w:proofErr w:type="gramStart"/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на</w:t>
            </w:r>
            <w:proofErr w:type="gramEnd"/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17291B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формирование российской гражданской идентичности </w:t>
            </w:r>
            <w:proofErr w:type="gramStart"/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:rsidR="0017291B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формирование интереса к познанию;</w:t>
            </w:r>
          </w:p>
          <w:p w:rsidR="0017291B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формирование осознанного отношения к своим правам и свободам и уважительного отношения</w:t>
            </w:r>
          </w:p>
          <w:p w:rsidR="0017291B" w:rsidRPr="00F16BDF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 правам и свободам других;</w:t>
            </w:r>
          </w:p>
          <w:p w:rsidR="00CC55C1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создание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выстраивание собственного поведения с позиции нравственных и правовых норм;</w:t>
            </w:r>
          </w:p>
          <w:p w:rsidR="0017291B" w:rsidRPr="00F16BDF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мотивации для участия в социально-значимой деятельности;</w:t>
            </w:r>
          </w:p>
          <w:p w:rsidR="00CC55C1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B10F9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развитие у школьников общекультурной компетентности;</w:t>
            </w:r>
          </w:p>
          <w:p w:rsidR="00CC55C1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развитие умения принимать осознанные решения и делать выбор;</w:t>
            </w:r>
          </w:p>
          <w:p w:rsidR="00CC55C1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осознание своего места в обществе;</w:t>
            </w:r>
          </w:p>
          <w:p w:rsidR="00CC55C1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познание себя, своих мотивов, устремлений, склонностей;</w:t>
            </w:r>
          </w:p>
          <w:p w:rsidR="0017291B" w:rsidRPr="00F16BDF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формирование готовности к личностному самоопределению.</w:t>
            </w:r>
          </w:p>
          <w:p w:rsidR="00CC55C1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Нормативную правовую основу настоящей рабочей программы курса внеурочной деятельности</w:t>
            </w:r>
            <w:r w:rsidR="00B10F9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важном</w:t>
            </w:r>
            <w:proofErr w:type="gramEnd"/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» составляют следующие документы. </w:t>
            </w:r>
          </w:p>
          <w:p w:rsidR="0017291B" w:rsidRPr="00036C19" w:rsidRDefault="0017291B" w:rsidP="00036C19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36C1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Федеральный закон "Об образовании </w:t>
            </w:r>
            <w:proofErr w:type="gramStart"/>
            <w:r w:rsidRPr="00036C1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</w:t>
            </w:r>
            <w:proofErr w:type="gramEnd"/>
          </w:p>
          <w:p w:rsidR="00CC55C1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Российской Федерации</w:t>
            </w:r>
            <w:proofErr w:type="gramStart"/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"о</w:t>
            </w:r>
            <w:proofErr w:type="gramEnd"/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 29.12.2012 № 273-ФЗ</w:t>
            </w:r>
          </w:p>
          <w:p w:rsidR="0017291B" w:rsidRPr="00036C19" w:rsidRDefault="0017291B" w:rsidP="00036C19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36C1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Стратегия национальной безопасности Российской</w:t>
            </w:r>
          </w:p>
          <w:p w:rsidR="0017291B" w:rsidRPr="00F16BDF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Федерации, Указ Президента Российской Федерации от 2 июля 2021 г. № 400 «О Стратегии</w:t>
            </w:r>
          </w:p>
          <w:p w:rsidR="00CC55C1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lastRenderedPageBreak/>
              <w:t>национальной безопасности Российской Федерации».</w:t>
            </w:r>
          </w:p>
          <w:p w:rsidR="0017291B" w:rsidRPr="00F16BDF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3</w:t>
            </w:r>
            <w:r w:rsidR="00036C1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.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Приказ Министерства просвещения </w:t>
            </w:r>
            <w:proofErr w:type="gramStart"/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Российской</w:t>
            </w:r>
            <w:proofErr w:type="gramEnd"/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от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31.05.2021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№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286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«Об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утверждении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федерального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государственного</w:t>
            </w:r>
          </w:p>
          <w:p w:rsidR="00B10F98" w:rsidRDefault="00CC55C1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</w:t>
            </w:r>
            <w:r w:rsidR="0017291B"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бразовательного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17291B"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стандарта начального общего образования» (</w:t>
            </w:r>
            <w:proofErr w:type="gramStart"/>
            <w:r w:rsidR="0017291B"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="0017291B"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Минюстом России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17291B"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05.07.2021 № 64100). </w:t>
            </w:r>
          </w:p>
          <w:p w:rsidR="0017291B" w:rsidRPr="00F16BDF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4</w:t>
            </w:r>
            <w:r w:rsidR="00036C1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.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Приказ Министерства просвещения Российской Федерации от 31.05.2021 № 287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утверждении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федерального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государственного</w:t>
            </w:r>
          </w:p>
          <w:p w:rsidR="00036C19" w:rsidRDefault="00CC55C1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</w:t>
            </w:r>
            <w:r w:rsidR="0017291B"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бразовательного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17291B"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стандарта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17291B"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основного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17291B"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образования» (</w:t>
            </w:r>
            <w:proofErr w:type="gramStart"/>
            <w:r w:rsidR="0017291B"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="0017291B"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Минюстом России 05.07.2021 № 64101). </w:t>
            </w:r>
          </w:p>
          <w:p w:rsidR="000D03D0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5</w:t>
            </w:r>
            <w:r w:rsidR="00036C1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.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Приказ Министерства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просвещения Российской Федерации от 18.07.2022 № 569 «О внесении изменений в федеральный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государственный</w:t>
            </w:r>
            <w:r w:rsidR="000D03D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C55C1"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бразовательный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стандарт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начального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общего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образования»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(Зарегистрирован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Минюстом России 17.08.2022 № 69676). </w:t>
            </w:r>
          </w:p>
          <w:p w:rsidR="000D03D0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6</w:t>
            </w:r>
            <w:r w:rsidR="000D03D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.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Приказ Министерства просвещения Российской Федерации от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18.07.2022 № 568 «О внесении изменений в федеральный государственный образовательный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7291B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стандар</w:t>
            </w:r>
            <w:r w:rsidR="00CC55C1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т 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основного общего образования» (Зарегистрирован Минюстом России 17.08.2022 № 69675).</w:t>
            </w:r>
          </w:p>
          <w:p w:rsidR="000D03D0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7</w:t>
            </w:r>
            <w:r w:rsidR="000D03D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Приказ</w:t>
            </w:r>
            <w:r w:rsidR="000D03D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Министерства образования и науки Российской Федерации от 17 мая 2012 г. №413 «Об утверждении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федерального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государственного</w:t>
            </w:r>
            <w:r w:rsidR="000D03D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C55C1"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бразовательного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стандарта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среднег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о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общего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образования»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(Зарегистрирован Минюстом России 7 июня 2012 г. № 24480)</w:t>
            </w:r>
          </w:p>
          <w:p w:rsidR="0017291B" w:rsidRPr="00F16BDF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8</w:t>
            </w:r>
            <w:r w:rsidR="000D03D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.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Приказ Министерства просвещения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Российской Федерации от 12.08.2022 № 732 «О внесении изменений в федеральный государственный</w:t>
            </w:r>
            <w:r w:rsidR="000D03D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образовательный стандарт среднего общего образования, утвержденный приказом Министерства</w:t>
            </w:r>
          </w:p>
          <w:p w:rsidR="000D03D0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образования и науки Российской Федерации от 17 мая 2012 г. № 413» (Зарегистрирован Минюстом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России 12.09.2022 № 70034).</w:t>
            </w:r>
          </w:p>
          <w:p w:rsidR="000D03D0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9</w:t>
            </w:r>
            <w:r w:rsidR="000D03D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.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Письмо Министерства просвещения Российской Федерации «О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направлении методических рекомендаций по проведению цикла внеурочных занятий «Разговоры </w:t>
            </w:r>
            <w:proofErr w:type="gramStart"/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</w:t>
            </w:r>
            <w:proofErr w:type="gramEnd"/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важном»» от 15.08.2022 № 03–1190. </w:t>
            </w:r>
          </w:p>
          <w:p w:rsidR="000D03D0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10</w:t>
            </w:r>
            <w:r w:rsidR="000D03D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.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Приказ Министерства просвещения Российской Федерации от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18.05.2023 № 372 «Об утверждении федеральной образовательной программы начального общего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образования» (Зарегистрирован Минюстом России 12.07.2023 № 74229).</w:t>
            </w:r>
          </w:p>
          <w:p w:rsidR="000D03D0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11</w:t>
            </w:r>
            <w:r w:rsidR="000D03D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.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Приказ Министерства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просвещения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Российской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Федерации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от</w:t>
            </w:r>
            <w:r w:rsidR="000D03D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18.05.2023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№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370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«Об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утверждении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федеральной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образовательной программы основного общего образования» (Зарегистрирован Минюстом России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12.07.2023 № 74223). </w:t>
            </w:r>
          </w:p>
          <w:p w:rsidR="0017291B" w:rsidRPr="00F16BDF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12</w:t>
            </w:r>
            <w:r w:rsidR="000D03D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.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Приказ Министерства просвещения Российской Федерации от 18.05.2023 № 371</w:t>
            </w:r>
            <w:r w:rsidR="000D03D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«Об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утверждении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федеральной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образовательной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программы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среднего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общего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образования»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(Зарегистрирован Минюстом России 12.07.2023 № 74228).</w:t>
            </w:r>
          </w:p>
          <w:p w:rsidR="0017291B" w:rsidRPr="00F16BDF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В 2023– 2024 учебном </w:t>
            </w:r>
            <w:r w:rsidR="000D03D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году запланировано проведение 34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внеурочных занятий. Занятия</w:t>
            </w:r>
            <w:r w:rsidR="000D03D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проводятся 1 раз в неделю по понедельникам, первым уроком.</w:t>
            </w:r>
          </w:p>
          <w:p w:rsidR="0017291B" w:rsidRPr="00F16BDF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Внеурочные занятия «Разговоры о важном» направлены на развитие ценностного отношения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обуча</w:t>
            </w:r>
            <w:r w:rsidR="000D03D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ющихся к своей родине – России,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населяющим ее людям, ее уникальной истории, богатой природе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0D03D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 великой культуре.</w:t>
            </w:r>
            <w:proofErr w:type="gramEnd"/>
            <w:r w:rsidR="000D03D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D03D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Направлены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на формирование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соответствующей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lastRenderedPageBreak/>
              <w:t>внутренней позиции личности обучающегося, необходимой ему</w:t>
            </w:r>
            <w:r w:rsidR="000D03D0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для конструктивного и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ответственного поведения в обществе.</w:t>
            </w:r>
            <w:proofErr w:type="gramEnd"/>
          </w:p>
          <w:p w:rsidR="0017291B" w:rsidRPr="00F16BDF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Основной формат внеурочных занятий «Разговоры о </w:t>
            </w:r>
            <w:proofErr w:type="gramStart"/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важном</w:t>
            </w:r>
            <w:proofErr w:type="gramEnd"/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» – разговор и (или) беседа с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обучающимися.</w:t>
            </w:r>
          </w:p>
          <w:p w:rsidR="0017291B" w:rsidRPr="00F16BDF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Занятия позволяют </w:t>
            </w:r>
            <w:proofErr w:type="gramStart"/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вырабатывать собственную </w:t>
            </w:r>
            <w:proofErr w:type="spellStart"/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мировозренческую</w:t>
            </w:r>
            <w:proofErr w:type="spellEnd"/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позицию по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обсуждаемым темам.</w:t>
            </w:r>
          </w:p>
          <w:p w:rsidR="0017291B" w:rsidRPr="00F16BDF" w:rsidRDefault="0017291B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Основные темы занятий связаны с важнейшими аспектами жизни человека в современной России:</w:t>
            </w:r>
          </w:p>
          <w:p w:rsidR="0017291B" w:rsidRPr="00CC55C1" w:rsidRDefault="0017291B" w:rsidP="00CC55C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знанием родной истории и пониманием сложностей современного мира, техническим прогрессом и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сохранением природы, ориентацией в мировой художественной культуре и повседневной культуре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поведения, доброжелательным отношением к окружающим и ответственным отношением к собственным</w:t>
            </w:r>
            <w:r w:rsidR="00CC55C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16BDF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поступкам.</w:t>
            </w:r>
          </w:p>
        </w:tc>
      </w:tr>
      <w:tr w:rsidR="00BD0907" w:rsidRPr="0017291B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7" w:rsidRPr="0017291B" w:rsidRDefault="00BD0907" w:rsidP="001729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«Шахматы»</w:t>
            </w:r>
          </w:p>
          <w:p w:rsidR="00BD0907" w:rsidRPr="0017291B" w:rsidRDefault="00BD0907" w:rsidP="001729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1B">
              <w:rPr>
                <w:rFonts w:ascii="Times New Roman" w:hAnsi="Times New Roman"/>
                <w:b/>
                <w:sz w:val="24"/>
                <w:szCs w:val="24"/>
              </w:rPr>
              <w:t>5 – 9 класс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7" w:rsidRPr="0017291B" w:rsidRDefault="00BD0907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Программа внеурочной деятельности по спортивно - оздоровительному направлению «Шахматы» предназначена для обучающихся 5 – 9  классов</w:t>
            </w:r>
            <w:proofErr w:type="gramStart"/>
            <w:r w:rsidRPr="0017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17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Данная программа составлена в соответствии с возрастными особенностями обучающихся и рассчитана на проведение 1 часа в неделю, всего 34 часа в год.</w:t>
            </w:r>
          </w:p>
          <w:p w:rsidR="00BD0907" w:rsidRPr="0017291B" w:rsidRDefault="00BD0907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рекомендациям </w:t>
            </w:r>
            <w:proofErr w:type="spellStart"/>
            <w:r w:rsidRPr="001729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СанПиН</w:t>
            </w:r>
            <w:proofErr w:type="spellEnd"/>
            <w:r w:rsidRPr="001729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т. е. 40 минут.</w:t>
            </w:r>
            <w:r w:rsidRPr="0017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данной программы в рамках внеурочной деятельности соответствует предельно допустимой нагрузке обучающихся.</w:t>
            </w:r>
          </w:p>
          <w:p w:rsidR="00E659FB" w:rsidRPr="0017291B" w:rsidRDefault="00BD0907" w:rsidP="007F4B07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проводятся в Точке роста.</w:t>
            </w:r>
            <w:r w:rsidRPr="001729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="00E659FB" w:rsidRPr="0017291B">
              <w:rPr>
                <w:rFonts w:ascii="Times New Roman" w:eastAsia="Times New Roman" w:hAnsi="Times New Roman"/>
                <w:sz w:val="24"/>
                <w:szCs w:val="24"/>
              </w:rPr>
              <w:t>Шахматы это не только игра, доставляющая детям много радости, удовольствия, но и действенное эффективное средство их умственного развития</w:t>
            </w:r>
            <w:r w:rsidR="00E659FB" w:rsidRPr="001729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="00E659FB"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формирования внутреннего плана действий - способности действовать в уме.</w:t>
            </w:r>
          </w:p>
          <w:p w:rsidR="00E659FB" w:rsidRPr="0017291B" w:rsidRDefault="00E659FB" w:rsidP="007F4B07">
            <w:pPr>
              <w:spacing w:after="0"/>
              <w:ind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Современная концепция общего образования во главу угла ставит идею развития личности ребенка, формирования его творческих способностей, воспитания важных личностных качеств. Всему этому и многому другому в значительной степени способствует обучение игре в шахматы. Шахматы</w:t>
            </w:r>
          </w:p>
          <w:p w:rsidR="00E659FB" w:rsidRPr="0017291B" w:rsidRDefault="00E659FB" w:rsidP="007F4B07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– это не только игра, доставляющая детям много радости, удовольствия, но и действенное, эффективное средство их умственного развития.</w:t>
            </w:r>
          </w:p>
          <w:p w:rsidR="00E659FB" w:rsidRPr="0017291B" w:rsidRDefault="00E659FB" w:rsidP="007F4B07">
            <w:pPr>
              <w:spacing w:after="0"/>
              <w:ind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Процесс обучения азам шахматной игры способствует развитию у детей способности ориентироваться на плоскости (что крайне важно для школы), развитию аналитико-синтетической деятельности, мышления, суждений, умозаключений. Шахматы учит ребенка запоминать, сравнивать, обобщать, предвидеть результаты своей деятельности. </w:t>
            </w:r>
            <w:proofErr w:type="gramStart"/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Они содействует формированию таких ценнейших качеств, как усидчивость, внимательность, самостоятельность, терпеливость, гибкость, собранность, изобретательность.</w:t>
            </w:r>
            <w:proofErr w:type="gramEnd"/>
          </w:p>
          <w:p w:rsidR="00E659FB" w:rsidRPr="0017291B" w:rsidRDefault="00E659FB" w:rsidP="007F4B07">
            <w:pPr>
              <w:spacing w:after="0"/>
              <w:ind w:right="20" w:firstLine="567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Цель программы:</w:t>
            </w: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 – организация полноценного досуга учащихся через обучение игре в шахматы, формирование у учащихся целостного представления о шахматах и шахматной игре.</w:t>
            </w:r>
          </w:p>
          <w:p w:rsidR="00E659FB" w:rsidRPr="0017291B" w:rsidRDefault="00E659FB" w:rsidP="0017291B">
            <w:pPr>
              <w:spacing w:after="0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Задачи программы:</w:t>
            </w:r>
          </w:p>
          <w:p w:rsidR="00E659FB" w:rsidRPr="007F4B07" w:rsidRDefault="00E659FB" w:rsidP="0017291B">
            <w:pPr>
              <w:numPr>
                <w:ilvl w:val="1"/>
                <w:numId w:val="9"/>
              </w:numPr>
              <w:tabs>
                <w:tab w:val="left" w:pos="1420"/>
              </w:tabs>
              <w:spacing w:after="0"/>
              <w:ind w:left="1420" w:hanging="853"/>
              <w:rPr>
                <w:rFonts w:ascii="Times New Roman" w:eastAsia="MS PGothic" w:hAnsi="Times New Roman"/>
                <w:sz w:val="24"/>
                <w:szCs w:val="24"/>
                <w:vertAlign w:val="superscript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систематизировать подходы к изучению шахматной игры;</w:t>
            </w:r>
          </w:p>
          <w:p w:rsidR="007F4B07" w:rsidRPr="007F4B07" w:rsidRDefault="00E659FB" w:rsidP="0017291B">
            <w:pPr>
              <w:numPr>
                <w:ilvl w:val="1"/>
                <w:numId w:val="9"/>
              </w:numPr>
              <w:tabs>
                <w:tab w:val="left" w:pos="1416"/>
              </w:tabs>
              <w:spacing w:after="0"/>
              <w:ind w:right="20" w:firstLine="567"/>
              <w:rPr>
                <w:rFonts w:ascii="Times New Roman" w:eastAsia="MS PGothic" w:hAnsi="Times New Roman"/>
                <w:sz w:val="24"/>
                <w:szCs w:val="24"/>
                <w:vertAlign w:val="superscript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сформировать у учащихся единую систему понятий, связанных с созданием, получением, обработкой, интерпретацией и </w:t>
            </w:r>
            <w:r w:rsidR="007F4B0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E659FB" w:rsidRPr="007F4B07" w:rsidRDefault="007F4B07" w:rsidP="007F4B07">
            <w:pPr>
              <w:tabs>
                <w:tab w:val="left" w:pos="1416"/>
              </w:tabs>
              <w:spacing w:after="0"/>
              <w:ind w:left="567" w:right="20"/>
              <w:rPr>
                <w:rFonts w:ascii="Times New Roman" w:eastAsia="MS PGothic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="00E659FB" w:rsidRPr="0017291B">
              <w:rPr>
                <w:rFonts w:ascii="Times New Roman" w:eastAsia="Times New Roman" w:hAnsi="Times New Roman"/>
                <w:sz w:val="24"/>
                <w:szCs w:val="24"/>
              </w:rPr>
              <w:t>хранением информации по теории шахматной игры;</w:t>
            </w:r>
          </w:p>
          <w:p w:rsidR="00E659FB" w:rsidRPr="007F4B07" w:rsidRDefault="00E659FB" w:rsidP="0017291B">
            <w:pPr>
              <w:numPr>
                <w:ilvl w:val="1"/>
                <w:numId w:val="9"/>
              </w:numPr>
              <w:tabs>
                <w:tab w:val="left" w:pos="1420"/>
              </w:tabs>
              <w:spacing w:after="0"/>
              <w:ind w:left="1420" w:hanging="853"/>
              <w:rPr>
                <w:rFonts w:ascii="Times New Roman" w:eastAsia="MS PGothic" w:hAnsi="Times New Roman"/>
                <w:sz w:val="24"/>
                <w:szCs w:val="24"/>
                <w:vertAlign w:val="superscript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показать основные приемы эффективного использования основных приемов шахматной</w:t>
            </w:r>
            <w:r w:rsidR="007F4B07">
              <w:rPr>
                <w:rFonts w:ascii="Times New Roman" w:eastAsia="MS PGothic" w:hAnsi="Times New Roman"/>
                <w:sz w:val="24"/>
                <w:szCs w:val="24"/>
                <w:vertAlign w:val="superscript"/>
              </w:rPr>
              <w:t xml:space="preserve"> </w:t>
            </w:r>
            <w:r w:rsidRPr="007F4B07">
              <w:rPr>
                <w:rFonts w:ascii="Times New Roman" w:eastAsia="Times New Roman" w:hAnsi="Times New Roman"/>
                <w:sz w:val="24"/>
                <w:szCs w:val="24"/>
              </w:rPr>
              <w:t>игры;</w:t>
            </w:r>
          </w:p>
          <w:p w:rsidR="00E659FB" w:rsidRPr="00496EE9" w:rsidRDefault="00E659FB" w:rsidP="0017291B">
            <w:pPr>
              <w:numPr>
                <w:ilvl w:val="1"/>
                <w:numId w:val="9"/>
              </w:numPr>
              <w:tabs>
                <w:tab w:val="left" w:pos="1420"/>
              </w:tabs>
              <w:spacing w:after="0"/>
              <w:ind w:left="1420" w:hanging="853"/>
              <w:rPr>
                <w:rFonts w:ascii="Times New Roman" w:eastAsia="MS PGothic" w:hAnsi="Times New Roman"/>
                <w:sz w:val="24"/>
                <w:szCs w:val="24"/>
                <w:vertAlign w:val="superscript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сформировать практический навык игры.</w:t>
            </w:r>
          </w:p>
          <w:p w:rsidR="00E659FB" w:rsidRPr="0017291B" w:rsidRDefault="00E659FB" w:rsidP="00496EE9">
            <w:pPr>
              <w:spacing w:after="0"/>
              <w:ind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Обучающие</w:t>
            </w: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: познакомить с историей шахмат, дать учащимся теоретические знания по шахматной игре и рассказать о правилах проведения соревнований и правилах турнирного поведения.</w:t>
            </w:r>
          </w:p>
          <w:p w:rsidR="00E659FB" w:rsidRPr="0017291B" w:rsidRDefault="00E659FB" w:rsidP="00496EE9">
            <w:pPr>
              <w:spacing w:after="0"/>
              <w:ind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Воспитывающие:</w:t>
            </w: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 привить любовь и интерес к шахматам и учению в целом, научить анализировать свои и чужие ошибки, учиться на них, выбирать из множества решений единственно </w:t>
            </w:r>
            <w:proofErr w:type="gramStart"/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правильное</w:t>
            </w:r>
            <w:proofErr w:type="gramEnd"/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, планировать свою деятельность, работать самостоятельно, научить уважать соперника.</w:t>
            </w:r>
          </w:p>
          <w:p w:rsidR="00BD0907" w:rsidRPr="00496EE9" w:rsidRDefault="00E659FB" w:rsidP="00496EE9">
            <w:pPr>
              <w:spacing w:after="0"/>
              <w:ind w:righ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Развивающие:</w:t>
            </w: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развить логическое мышление, память, внимание, усидчивость и другие положительные качества личности, ввести в мир логической красоты и образного мышления, расширить представления об окружающем мире.</w:t>
            </w:r>
          </w:p>
        </w:tc>
      </w:tr>
      <w:tr w:rsidR="00BD0907" w:rsidRPr="0017291B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7" w:rsidRPr="00807370" w:rsidRDefault="00496EE9" w:rsidP="001729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«Россия – мои горизонты»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56" w:rsidRPr="00656E06" w:rsidRDefault="00B76656" w:rsidP="00B7665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внеурочной деятельности «Россия – мои горизонты» </w:t>
            </w:r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является частью образовательных программ основного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 среднего общего образования и состоит </w:t>
            </w:r>
            <w:proofErr w:type="gramStart"/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из</w:t>
            </w:r>
            <w:proofErr w:type="gramEnd"/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B76656" w:rsidRPr="00656E06" w:rsidRDefault="00B76656" w:rsidP="00B7665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‒ планируемых результатов освоения курса внеурочной деятельности,</w:t>
            </w:r>
          </w:p>
          <w:p w:rsidR="00B76656" w:rsidRPr="00656E06" w:rsidRDefault="00B76656" w:rsidP="00B7665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‒ содержания курса внеурочной деятельности,</w:t>
            </w:r>
          </w:p>
          <w:p w:rsidR="00B76656" w:rsidRPr="00656E06" w:rsidRDefault="00B76656" w:rsidP="00B7665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‒ тематического планирования.</w:t>
            </w:r>
          </w:p>
          <w:p w:rsidR="00B76656" w:rsidRPr="00656E06" w:rsidRDefault="00B76656" w:rsidP="00B7665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Программа разработана с учетом преемственности </w:t>
            </w:r>
            <w:proofErr w:type="spellStart"/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задач при переходе обучающихся с 6 по 11 классы.</w:t>
            </w:r>
          </w:p>
          <w:p w:rsidR="00B76656" w:rsidRPr="00656E06" w:rsidRDefault="00B76656" w:rsidP="00B7665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Программа может быть реализована в работе с обучающимися 6-9 классов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основного общего образования и 10-11 классов среднего общего образования.</w:t>
            </w:r>
            <w:proofErr w:type="gramEnd"/>
          </w:p>
          <w:p w:rsidR="00B76656" w:rsidRPr="00656E06" w:rsidRDefault="00B76656" w:rsidP="00B7665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Программа рассчитана на 34 часа (ежегодно).</w:t>
            </w:r>
          </w:p>
          <w:p w:rsidR="00B76656" w:rsidRPr="00656E06" w:rsidRDefault="00B76656" w:rsidP="00B7665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Программа состоит из </w:t>
            </w:r>
            <w:proofErr w:type="spellStart"/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занятий, посвященных изучению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отраслей экономики, </w:t>
            </w:r>
            <w:proofErr w:type="spellStart"/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диагностик (диагностика склонностей,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диагностика ГПС, диагностика способностей, личностных особенностей и </w:t>
            </w:r>
            <w:proofErr w:type="spellStart"/>
            <w:proofErr w:type="gramStart"/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);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рефлексивных занятий, моделирующих </w:t>
            </w:r>
            <w:proofErr w:type="spellStart"/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профпроб</w:t>
            </w:r>
            <w:proofErr w:type="spellEnd"/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контентн</w:t>
            </w:r>
            <w:proofErr w:type="spellEnd"/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- </w:t>
            </w:r>
            <w:r w:rsidRPr="00656E0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информационный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комплекс «Конструктор будущего» на базе Платформы.</w:t>
            </w:r>
          </w:p>
          <w:p w:rsidR="00B76656" w:rsidRPr="00D46863" w:rsidRDefault="00B76656" w:rsidP="00B7665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D46863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Цель:</w:t>
            </w:r>
            <w:r w:rsidRPr="00D4686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формирование готовности к профессиональному самоопределению обучающихся 6–11 классов общеобразовательных организаций.</w:t>
            </w:r>
          </w:p>
          <w:p w:rsidR="00B76656" w:rsidRPr="00C70EC2" w:rsidRDefault="00B76656" w:rsidP="00B7665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D46863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Задачи:</w:t>
            </w:r>
          </w:p>
          <w:p w:rsidR="00B76656" w:rsidRPr="00D46863" w:rsidRDefault="00B76656" w:rsidP="00B7665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D4686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‒ содействие профессиональному самоопределению </w:t>
            </w:r>
            <w:proofErr w:type="gramStart"/>
            <w:r w:rsidRPr="00D4686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76656" w:rsidRPr="00D46863" w:rsidRDefault="00B76656" w:rsidP="00B7665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D4686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общеобразовательных организаций;</w:t>
            </w:r>
          </w:p>
          <w:p w:rsidR="00B76656" w:rsidRPr="00D46863" w:rsidRDefault="00B76656" w:rsidP="00B7665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D4686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‒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</w:t>
            </w:r>
          </w:p>
          <w:p w:rsidR="00B76656" w:rsidRPr="00D46863" w:rsidRDefault="00B76656" w:rsidP="00B7665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D4686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‒ информирование обучающихся о специфике рынка труда и системе профессионального образования (включая знакомство</w:t>
            </w:r>
            <w:proofErr w:type="gramEnd"/>
          </w:p>
          <w:p w:rsidR="00B76656" w:rsidRPr="00D46863" w:rsidRDefault="00B76656" w:rsidP="00B7665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D4686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 перспективными и востребованными профессиями и отраслями экономики РФ);</w:t>
            </w:r>
          </w:p>
          <w:p w:rsidR="00B76656" w:rsidRPr="00D46863" w:rsidRDefault="00B76656" w:rsidP="00B7665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D4686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‒ формирование у обучающихся навыков и умений карьерной грамотности и других компетенций, необходимых для осуществления всех этапов карьерной </w:t>
            </w:r>
            <w:proofErr w:type="spellStart"/>
            <w:r w:rsidRPr="00D4686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самонавигации</w:t>
            </w:r>
            <w:proofErr w:type="spellEnd"/>
            <w:r w:rsidRPr="00D4686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, приобретения и осмысления </w:t>
            </w:r>
            <w:proofErr w:type="spellStart"/>
            <w:r w:rsidRPr="00D4686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профориентационно</w:t>
            </w:r>
            <w:proofErr w:type="spellEnd"/>
            <w:r w:rsidRPr="00D4686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</w:t>
            </w:r>
          </w:p>
          <w:p w:rsidR="00B76656" w:rsidRPr="00D46863" w:rsidRDefault="00B76656" w:rsidP="00B7665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D4686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траектор</w:t>
            </w:r>
            <w:proofErr w:type="gramStart"/>
            <w:r w:rsidRPr="00D4686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ии и ее</w:t>
            </w:r>
            <w:proofErr w:type="gramEnd"/>
            <w:r w:rsidRPr="00D4686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адаптация с учетом имеющихся компетенций и возможностей среды;</w:t>
            </w:r>
          </w:p>
          <w:p w:rsidR="00B76656" w:rsidRDefault="00B76656" w:rsidP="00B7665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D4686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‒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      </w:r>
          </w:p>
          <w:p w:rsidR="00D46863" w:rsidRPr="00D46863" w:rsidRDefault="00D46863" w:rsidP="00D4686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BD0907" w:rsidRPr="0017291B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7" w:rsidRPr="0017291B" w:rsidRDefault="003A1699" w:rsidP="001729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«Акварелька»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9" w:rsidRDefault="003A1699" w:rsidP="003A169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Актуальность программы</w:t>
            </w:r>
          </w:p>
          <w:p w:rsidR="003A1699" w:rsidRDefault="003A1699" w:rsidP="003A1699">
            <w:pPr>
              <w:spacing w:after="0"/>
              <w:ind w:left="260" w:firstLine="708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</w:t>
            </w:r>
          </w:p>
          <w:p w:rsidR="003A1699" w:rsidRDefault="003A1699" w:rsidP="003A1699">
            <w:pPr>
              <w:spacing w:after="0"/>
              <w:ind w:left="260" w:firstLine="708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прекрасное, отличать искусство от дешевых поделок. 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культуры.</w:t>
            </w:r>
          </w:p>
          <w:p w:rsidR="003A1699" w:rsidRDefault="003A1699" w:rsidP="003A1699">
            <w:pPr>
              <w:spacing w:after="0"/>
              <w:ind w:left="260" w:firstLine="708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Кроме того, будучи сопряжено с изучением лучших произведений искусства, художественное творчество пробуждает у детей интерес к искусству, любовь и уважение к культуре своего народа.</w:t>
            </w:r>
          </w:p>
          <w:p w:rsidR="003A1699" w:rsidRDefault="003A1699" w:rsidP="003A1699">
            <w:pPr>
              <w:spacing w:after="0"/>
              <w:ind w:left="15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характеристика курса внеурочной деятельности</w:t>
            </w:r>
          </w:p>
          <w:p w:rsidR="003A1699" w:rsidRDefault="003A1699" w:rsidP="003A1699">
            <w:pPr>
              <w:spacing w:after="0"/>
              <w:ind w:left="260" w:firstLine="708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программы направлено на реализацию приоритетных направлений художественного образования:</w:t>
            </w:r>
          </w:p>
          <w:p w:rsidR="003A1699" w:rsidRDefault="003A1699" w:rsidP="003A1699">
            <w:pPr>
              <w:tabs>
                <w:tab w:val="left" w:pos="980"/>
              </w:tabs>
              <w:spacing w:after="0"/>
              <w:jc w:val="both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ребенка;</w:t>
            </w:r>
          </w:p>
          <w:p w:rsidR="003A1699" w:rsidRDefault="003A1699" w:rsidP="003A1699">
            <w:pPr>
              <w:tabs>
                <w:tab w:val="left" w:pos="980"/>
              </w:tabs>
              <w:spacing w:after="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таких закономерностей изобразительного искусства, без которых невозможна ориентация в потоке художественной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информации;</w:t>
            </w:r>
          </w:p>
          <w:p w:rsidR="003A1699" w:rsidRPr="003A1699" w:rsidRDefault="003A1699" w:rsidP="003A1699">
            <w:pPr>
              <w:tabs>
                <w:tab w:val="left" w:pos="973"/>
              </w:tabs>
              <w:spacing w:after="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представления об изобразительном искусстве как целостном явлении. Содержание художественного образования предусматривает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два вида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деятельности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A1699" w:rsidRDefault="003A1699" w:rsidP="003A1699">
            <w:pPr>
              <w:tabs>
                <w:tab w:val="left" w:pos="980"/>
              </w:tabs>
              <w:spacing w:after="0"/>
              <w:ind w:left="98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Восприятие произведений искусства (ученик – зритель)</w:t>
            </w:r>
          </w:p>
          <w:p w:rsidR="003A1699" w:rsidRDefault="003A1699" w:rsidP="003A1699">
            <w:pPr>
              <w:tabs>
                <w:tab w:val="left" w:pos="980"/>
              </w:tabs>
              <w:spacing w:after="0"/>
              <w:ind w:left="98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Художественно-творческую деятельность (ученик – художник)</w:t>
            </w:r>
          </w:p>
          <w:p w:rsidR="003A1699" w:rsidRPr="003A1699" w:rsidRDefault="003A1699" w:rsidP="003A1699">
            <w:pPr>
              <w:spacing w:after="0"/>
              <w:ind w:left="98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Это дает  возможность  показать  единство и взаимодействие двух сторон  жизни</w:t>
            </w:r>
          </w:p>
          <w:p w:rsidR="003A1699" w:rsidRDefault="003A1699" w:rsidP="003A169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деятельное освоение изобразительного искусства.</w:t>
            </w:r>
          </w:p>
          <w:p w:rsidR="00AC662F" w:rsidRDefault="00AC662F" w:rsidP="00AC662F">
            <w:pPr>
              <w:spacing w:after="0"/>
              <w:ind w:left="260" w:firstLine="708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обучение детей основам изобразительной грамоты и их активное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</w:t>
            </w:r>
          </w:p>
          <w:p w:rsidR="00AC662F" w:rsidRDefault="00AC662F" w:rsidP="00AC662F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Задачи программы</w:t>
            </w:r>
          </w:p>
          <w:p w:rsidR="00AC662F" w:rsidRDefault="00AC662F" w:rsidP="00AC662F">
            <w:pPr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Обучающие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(связаны с овладением детьми основами изобразительной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деятельности)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proofErr w:type="gramEnd"/>
          </w:p>
          <w:p w:rsidR="00AC662F" w:rsidRDefault="00AC662F" w:rsidP="00AC662F">
            <w:pPr>
              <w:tabs>
                <w:tab w:val="left" w:pos="1240"/>
              </w:tabs>
              <w:spacing w:after="0"/>
              <w:ind w:left="124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жанрами изобразительного искусства;</w:t>
            </w:r>
          </w:p>
          <w:p w:rsidR="00AC662F" w:rsidRDefault="00AC662F" w:rsidP="00AC662F">
            <w:pPr>
              <w:tabs>
                <w:tab w:val="left" w:pos="1239"/>
              </w:tabs>
              <w:spacing w:after="0"/>
              <w:ind w:left="97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знакомство с различными художественными материалами и техниками изобразительной деятельности;</w:t>
            </w:r>
          </w:p>
          <w:p w:rsidR="00AC662F" w:rsidRDefault="00AC662F" w:rsidP="00AC662F">
            <w:pPr>
              <w:tabs>
                <w:tab w:val="left" w:pos="1240"/>
              </w:tabs>
              <w:spacing w:after="0"/>
              <w:ind w:left="124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овладение основами перспективного построения фигур в зависимости от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точки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C662F" w:rsidRDefault="00AC662F" w:rsidP="00AC662F">
            <w:pPr>
              <w:tabs>
                <w:tab w:val="left" w:pos="1239"/>
              </w:tabs>
              <w:spacing w:after="0"/>
              <w:ind w:left="97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приобретение умения грамотно строить композицию с выделением композиционного центра.</w:t>
            </w:r>
          </w:p>
          <w:p w:rsidR="00AC662F" w:rsidRDefault="00AC662F" w:rsidP="00AC662F">
            <w:pPr>
              <w:spacing w:after="0"/>
              <w:jc w:val="both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Развивающие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(связаны с совершенствованием общих способностей обучающихся 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приобретением детьми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умений и навыков, обеспечивающих освоение содержания программы)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AC662F" w:rsidRDefault="00AC662F" w:rsidP="00AC662F">
            <w:pPr>
              <w:tabs>
                <w:tab w:val="left" w:pos="1239"/>
              </w:tabs>
              <w:spacing w:after="0"/>
              <w:ind w:left="97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развитие у детей чувственно-эмоциональных проявлений: внимания, памяти, фантазии, воображения;</w:t>
            </w:r>
          </w:p>
          <w:p w:rsidR="00AC662F" w:rsidRDefault="00AC662F" w:rsidP="00AC662F">
            <w:pPr>
              <w:tabs>
                <w:tab w:val="left" w:pos="1240"/>
              </w:tabs>
              <w:spacing w:after="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развитие колористического видения;</w:t>
            </w:r>
          </w:p>
          <w:p w:rsidR="00AC662F" w:rsidRDefault="00AC662F" w:rsidP="00AC662F">
            <w:pPr>
              <w:tabs>
                <w:tab w:val="left" w:pos="1240"/>
              </w:tabs>
              <w:spacing w:after="0"/>
              <w:ind w:left="124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художественного вкуса, способности видеть и понимать прекрасное;</w:t>
            </w:r>
          </w:p>
          <w:p w:rsidR="00AC662F" w:rsidRDefault="00AC662F" w:rsidP="00AC662F">
            <w:pPr>
              <w:tabs>
                <w:tab w:val="left" w:pos="1240"/>
              </w:tabs>
              <w:spacing w:after="0"/>
              <w:ind w:left="124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улучшение моторики, пластичности, гибкости рук и точности глазомера;</w:t>
            </w:r>
          </w:p>
          <w:p w:rsidR="00AC662F" w:rsidRDefault="00AC662F" w:rsidP="00AC662F">
            <w:pPr>
              <w:tabs>
                <w:tab w:val="left" w:pos="1239"/>
              </w:tabs>
              <w:spacing w:after="0"/>
              <w:ind w:left="9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организационно-управленческих умений и навыков (планировать свою деятельность; определять её   </w:t>
            </w:r>
            <w:proofErr w:type="gramEnd"/>
          </w:p>
          <w:p w:rsidR="00AC662F" w:rsidRDefault="00AC662F" w:rsidP="00AC662F">
            <w:pPr>
              <w:tabs>
                <w:tab w:val="left" w:pos="1239"/>
              </w:tabs>
              <w:spacing w:after="0"/>
              <w:ind w:left="970"/>
              <w:jc w:val="both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проблемы и их причины; содержать в порядке своё рабочее место);</w:t>
            </w:r>
          </w:p>
          <w:p w:rsidR="00AC662F" w:rsidRDefault="00AC662F" w:rsidP="00AC662F">
            <w:pPr>
              <w:tabs>
                <w:tab w:val="left" w:pos="1239"/>
              </w:tabs>
              <w:spacing w:after="0"/>
              <w:ind w:left="9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развитие коммуникативных умений и навыков, обеспечивающих совместную деятельность в группе, сотрудничество,   </w:t>
            </w:r>
          </w:p>
          <w:p w:rsidR="00AC662F" w:rsidRDefault="00AC662F" w:rsidP="00AC662F">
            <w:pPr>
              <w:tabs>
                <w:tab w:val="left" w:pos="1239"/>
              </w:tabs>
              <w:spacing w:after="0"/>
              <w:ind w:left="9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общение (адекватно оценивать свои достижения и достижения других, оказывать помощь другим, разрешать  </w:t>
            </w:r>
            <w:proofErr w:type="gramEnd"/>
          </w:p>
          <w:p w:rsidR="00AC662F" w:rsidRDefault="00AC662F" w:rsidP="00AC662F">
            <w:pPr>
              <w:tabs>
                <w:tab w:val="left" w:pos="1239"/>
              </w:tabs>
              <w:spacing w:after="0"/>
              <w:ind w:left="970"/>
              <w:jc w:val="both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конфликтные ситуации).</w:t>
            </w:r>
          </w:p>
          <w:p w:rsidR="00AC662F" w:rsidRDefault="00AC662F" w:rsidP="00AC662F">
            <w:pPr>
              <w:spacing w:after="0"/>
              <w:jc w:val="both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Воспитательные: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связаны с развитием личностных качеств,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содействующих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освоению содержания программы; выражаются через отношение ребёнка к обществу, другим людям, самому себе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:rsidR="00AC662F" w:rsidRDefault="00AC662F" w:rsidP="00AC662F">
            <w:pPr>
              <w:tabs>
                <w:tab w:val="left" w:pos="1239"/>
              </w:tabs>
              <w:spacing w:after="0"/>
              <w:ind w:left="97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у детей устойчивого интереса к искусству и занятиям художественным творчеством;</w:t>
            </w:r>
          </w:p>
          <w:p w:rsidR="00AC662F" w:rsidRDefault="00AC662F" w:rsidP="00AC662F">
            <w:pPr>
              <w:tabs>
                <w:tab w:val="left" w:pos="1240"/>
              </w:tabs>
              <w:spacing w:after="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формирование уважительного отношения к искусству разных стран и народов;</w:t>
            </w:r>
          </w:p>
          <w:p w:rsidR="00AC662F" w:rsidRDefault="00AC662F" w:rsidP="00AC662F">
            <w:pPr>
              <w:tabs>
                <w:tab w:val="left" w:pos="1240"/>
              </w:tabs>
              <w:spacing w:after="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воспитание терпения, воли, усидчивости, трудолюбия;</w:t>
            </w:r>
          </w:p>
          <w:p w:rsidR="00BD0907" w:rsidRPr="00AC662F" w:rsidRDefault="00AC662F" w:rsidP="00AC662F">
            <w:pPr>
              <w:tabs>
                <w:tab w:val="left" w:pos="1240"/>
              </w:tabs>
              <w:spacing w:after="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воспитание аккуратности.</w:t>
            </w:r>
          </w:p>
        </w:tc>
      </w:tr>
      <w:tr w:rsidR="00BD0907" w:rsidRPr="0017291B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7" w:rsidRPr="0017291B" w:rsidRDefault="00BD0907" w:rsidP="001729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="00E659FB" w:rsidRPr="0017291B">
              <w:rPr>
                <w:rFonts w:ascii="Times New Roman" w:hAnsi="Times New Roman"/>
                <w:b/>
                <w:sz w:val="24"/>
                <w:szCs w:val="24"/>
              </w:rPr>
              <w:t>Зарничник</w:t>
            </w:r>
            <w:proofErr w:type="spellEnd"/>
            <w:r w:rsidR="00E659FB" w:rsidRPr="001729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Зарничник</w:t>
            </w:r>
            <w:proofErr w:type="spellEnd"/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»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реализуется на базовом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ур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овне, срок реализации: 1 год, 3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4 часа.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Включает в себя начальную военную, военно-техническую, морально-психологическую,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медико-санитарную, огневую, строевую, туристическую подготовку.</w:t>
            </w:r>
          </w:p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 процессе обучения учащиеся готовятся к участию военно-спортивной игре "Зарница",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которая помогает учащимся осмыслить их место в жизни, приобщиться к целому ряду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ценностей, понятий, помочь сформулировать собственный взгляд на жизнь, своѐ мировоззрение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 в то же время знать и уважать прошлое и настоящее своего народа, своего края, своей семьи.</w:t>
            </w:r>
          </w:p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Цель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программы:</w:t>
            </w:r>
          </w:p>
          <w:p w:rsidR="00FE3015" w:rsidRPr="0017291B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 р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азвитие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военно-прикладных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умений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навыков,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FE3015" w:rsidRPr="0017291B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воспитание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ответственности за выполнение поставленных задач, </w:t>
            </w:r>
          </w:p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убеждѐнности в собственной социальной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остребова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тель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ности</w:t>
            </w:r>
            <w:proofErr w:type="spellEnd"/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и личных </w:t>
            </w:r>
            <w:proofErr w:type="gramStart"/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возможностях</w:t>
            </w:r>
            <w:proofErr w:type="gramEnd"/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, как гражданина своей страны.</w:t>
            </w:r>
          </w:p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Достижение поставленной цели, предполагает решение следующих задач:</w:t>
            </w:r>
          </w:p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Предметные:</w:t>
            </w:r>
          </w:p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 познакомить учащихся с военно-историческим развитием России;</w:t>
            </w:r>
          </w:p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 научить основным туристическим навыкам и действиям в экстремальных условиях;</w:t>
            </w:r>
          </w:p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 обучить учащихся основам теории стрельбы;</w:t>
            </w:r>
          </w:p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 изучить боевые свойства и устройство современного стрелкового и спортивного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оружия;</w:t>
            </w:r>
          </w:p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 обучить учащихся обращению со стрелковым и спортивным оружием;</w:t>
            </w:r>
          </w:p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 ознакомить с основами оказания доврачебной помощи;</w:t>
            </w:r>
          </w:p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 обучить ориентированию на местности.</w:t>
            </w:r>
          </w:p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 учить исследовать, сравнивать, думать, находить оптимальные решения, общаться и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взаимодействовать при коллективных заданиях;</w:t>
            </w:r>
          </w:p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 уметь выделять ориентиры действий на новом учебном материале в сотрудничестве с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педагогом;</w:t>
            </w:r>
          </w:p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 уметь планировать свои действия в соответствии с поставленной задачей и условиями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ее реализации;</w:t>
            </w:r>
          </w:p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lastRenderedPageBreak/>
              <w:t>- уметь осуществлять итоговый и пошаговый контроль по результату;</w:t>
            </w:r>
          </w:p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Личностные:</w:t>
            </w:r>
          </w:p>
          <w:p w:rsidR="00FE3015" w:rsidRPr="0017291B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 с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пособствовать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формированию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чувства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патриотизма,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гражданского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долга,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отве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тственности за порученное дело,    </w:t>
            </w:r>
          </w:p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дисциплинированности, исполнительности.</w:t>
            </w:r>
          </w:p>
          <w:p w:rsidR="00FE3015" w:rsidRPr="00FE3015" w:rsidRDefault="00FE301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E30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 развивать коммуникативные навыки, способность работать в коллективе.</w:t>
            </w:r>
          </w:p>
          <w:p w:rsidR="00BD0907" w:rsidRPr="0017291B" w:rsidRDefault="00BD0907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проведения: спортивный зал школы, спортивная площадка.</w:t>
            </w:r>
          </w:p>
        </w:tc>
      </w:tr>
      <w:tr w:rsidR="00BD0907" w:rsidRPr="0017291B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7" w:rsidRPr="0017291B" w:rsidRDefault="00BD0907" w:rsidP="001729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«Общая физическая подготовка» 5 – 7 классы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7" w:rsidRPr="0017291B" w:rsidRDefault="00BD0907" w:rsidP="0017291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</w:t>
            </w:r>
          </w:p>
          <w:p w:rsidR="00BD0907" w:rsidRPr="0017291B" w:rsidRDefault="00BD0907" w:rsidP="0017291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1B">
              <w:rPr>
                <w:rFonts w:ascii="Times New Roman" w:hAnsi="Times New Roman" w:cs="Times New Roman"/>
                <w:sz w:val="24"/>
                <w:szCs w:val="24"/>
              </w:rPr>
              <w:t xml:space="preserve">Для занимающихся по программе предусматриваются теоретические, практические занятия, выполнение контрольных нормативов, участие в соревнованиях, инструкторская и судейская практика. </w:t>
            </w:r>
          </w:p>
          <w:p w:rsidR="00BD0907" w:rsidRPr="0017291B" w:rsidRDefault="00BD0907" w:rsidP="001729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hAnsi="Times New Roman"/>
                <w:sz w:val="24"/>
                <w:szCs w:val="24"/>
              </w:rPr>
              <w:t xml:space="preserve">Занятия проводятся 1 раз  неделю по </w:t>
            </w:r>
            <w:r w:rsidR="00E659FB" w:rsidRPr="0017291B">
              <w:rPr>
                <w:rFonts w:ascii="Times New Roman" w:hAnsi="Times New Roman"/>
                <w:sz w:val="24"/>
                <w:szCs w:val="24"/>
              </w:rPr>
              <w:t>1 часу для</w:t>
            </w:r>
            <w:r w:rsidRPr="0017291B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E659FB" w:rsidRPr="0017291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7291B">
              <w:rPr>
                <w:rFonts w:ascii="Times New Roman" w:hAnsi="Times New Roman"/>
                <w:sz w:val="24"/>
                <w:szCs w:val="24"/>
              </w:rPr>
              <w:t xml:space="preserve">7 классов. </w:t>
            </w:r>
          </w:p>
          <w:p w:rsidR="00BD0907" w:rsidRPr="0017291B" w:rsidRDefault="00BD0907" w:rsidP="0017291B">
            <w:pPr>
              <w:pStyle w:val="a3"/>
              <w:spacing w:before="0" w:beforeAutospacing="0" w:after="0" w:afterAutospacing="0" w:line="276" w:lineRule="auto"/>
              <w:jc w:val="both"/>
            </w:pPr>
            <w:r w:rsidRPr="0017291B">
              <w:rPr>
                <w:bCs/>
              </w:rPr>
              <w:t>Формы занятий:</w:t>
            </w:r>
          </w:p>
          <w:p w:rsidR="00BD0907" w:rsidRPr="0017291B" w:rsidRDefault="00BD0907" w:rsidP="0017291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hAnsi="Times New Roman"/>
                <w:sz w:val="24"/>
                <w:szCs w:val="24"/>
              </w:rPr>
      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      </w:r>
          </w:p>
          <w:p w:rsidR="00BD0907" w:rsidRPr="0017291B" w:rsidRDefault="00BD0907" w:rsidP="0017291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hAnsi="Times New Roman"/>
                <w:sz w:val="24"/>
                <w:szCs w:val="24"/>
              </w:rPr>
              <w:t>занятия оздоровительной направленности;</w:t>
            </w:r>
          </w:p>
          <w:p w:rsidR="00BD0907" w:rsidRPr="0017291B" w:rsidRDefault="00BD0907" w:rsidP="0017291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hAnsi="Times New Roman"/>
                <w:sz w:val="24"/>
                <w:szCs w:val="24"/>
              </w:rPr>
              <w:t>праздники;</w:t>
            </w:r>
          </w:p>
          <w:p w:rsidR="00BD0907" w:rsidRPr="0017291B" w:rsidRDefault="00BD0907" w:rsidP="0017291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hAnsi="Times New Roman"/>
                <w:sz w:val="24"/>
                <w:szCs w:val="24"/>
              </w:rPr>
              <w:t>эстафеты, домашние задания</w:t>
            </w:r>
          </w:p>
          <w:p w:rsidR="00BD0907" w:rsidRPr="0017291B" w:rsidRDefault="00BD0907" w:rsidP="001729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hAnsi="Times New Roman"/>
                <w:sz w:val="24"/>
                <w:szCs w:val="24"/>
              </w:rPr>
              <w:t>Форма контроля: спортивные нормативы, нормативы ГТО, участие в спортивных соревнованиях.</w:t>
            </w:r>
          </w:p>
        </w:tc>
      </w:tr>
      <w:tr w:rsidR="00E659FB" w:rsidRPr="0017291B" w:rsidTr="00352CA3">
        <w:trPr>
          <w:trHeight w:val="607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FB" w:rsidRPr="0017291B" w:rsidRDefault="00E659FB" w:rsidP="001729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Стрелковая</w:t>
            </w:r>
            <w:r w:rsidR="00205699" w:rsidRPr="0017291B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99" w:rsidRPr="00205699" w:rsidRDefault="00205699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Программа внеурочной деятельности</w:t>
            </w: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разработана в соответствии с положением о рабочей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программе «Стрелковая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подготовка» является продолжением курса ОБЖ раздела «Подготовка к военной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службе».</w:t>
            </w:r>
          </w:p>
          <w:p w:rsidR="00205699" w:rsidRPr="00205699" w:rsidRDefault="00205699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Направленность программы: </w:t>
            </w:r>
            <w:proofErr w:type="spellStart"/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– спортивная.</w:t>
            </w:r>
          </w:p>
          <w:p w:rsidR="00205699" w:rsidRPr="00205699" w:rsidRDefault="00205699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Актуальность программы. «Стрелковая подготовка» в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о внеурочной деятельности </w:t>
            </w: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обусловлена тем, что в рамках школьного предмета «Основы</w:t>
            </w:r>
            <w:r w:rsidR="00D45F78"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безопасности жизнедеятельности» не достаточно уделяется времени изучению</w:t>
            </w:r>
            <w:r w:rsidR="00D45F78"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истории появления и эволюции стрелкового оружия; изучению характеристик и</w:t>
            </w:r>
            <w:r w:rsidR="00D45F78"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устройства стрелкового оружия; изучению основ и методов стрельбы из</w:t>
            </w:r>
            <w:r w:rsidR="00D45F78"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стрелкового оружия (пневматического, огнестрельного, оборонительного).</w:t>
            </w:r>
          </w:p>
          <w:p w:rsidR="00205699" w:rsidRPr="00205699" w:rsidRDefault="00205699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Данная программа относится к военно-патриотической направленности и</w:t>
            </w:r>
            <w:r w:rsidR="00D45F78"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представляет собой последовательность занятий (семинары, лекции,</w:t>
            </w:r>
            <w:r w:rsidR="00D45F78"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практические занятия), не сопровождающихся итоговой аттестацией и выдачей</w:t>
            </w:r>
            <w:r w:rsidR="00D45F78"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документа об образовании.</w:t>
            </w:r>
          </w:p>
          <w:p w:rsidR="00D45F78" w:rsidRPr="0017291B" w:rsidRDefault="00205699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Отличительная особенность.</w:t>
            </w:r>
          </w:p>
          <w:p w:rsidR="00205699" w:rsidRPr="00205699" w:rsidRDefault="00205699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Главной отличительной особенностью изучения</w:t>
            </w:r>
            <w:r w:rsidR="00D45F78"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данного курс</w:t>
            </w:r>
            <w:r w:rsidR="00D45F78"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а является наличии определенной </w:t>
            </w: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материальной базы</w:t>
            </w:r>
            <w:r w:rsidR="00D45F78"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оборудованный для стрельбы из стрелкового оружия, согласно всем</w:t>
            </w:r>
            <w:r w:rsidR="00D45F78"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требованиям УМВД РФ, стрелковое оружие, необходимое количество патронов,</w:t>
            </w:r>
            <w:r w:rsidR="00D45F78"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мишеней, стенды для стрельбы.</w:t>
            </w:r>
            <w:proofErr w:type="gramEnd"/>
          </w:p>
          <w:p w:rsidR="00D45F78" w:rsidRPr="0017291B" w:rsidRDefault="00D45F78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Занятия по программе  </w:t>
            </w:r>
            <w:r w:rsidR="00205699"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«Стрелковая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205699"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подготовка» ор</w:t>
            </w:r>
            <w:r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ганизуются для обучающихся 12-15</w:t>
            </w:r>
            <w:r w:rsidR="00205699"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лет.</w:t>
            </w:r>
          </w:p>
          <w:p w:rsidR="00205699" w:rsidRPr="00205699" w:rsidRDefault="00205699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Количество детей в одной группе до 15 человек.</w:t>
            </w:r>
          </w:p>
          <w:p w:rsidR="00205699" w:rsidRPr="00205699" w:rsidRDefault="00205699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Объем программы. Всего 34 ч. из них 8 ч. теория, 26 ч. – практика.</w:t>
            </w:r>
          </w:p>
          <w:p w:rsidR="00205699" w:rsidRPr="00205699" w:rsidRDefault="00205699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Формы обучения: индивидуальная, фронтальная, групповая, поточная.</w:t>
            </w:r>
          </w:p>
          <w:p w:rsidR="00205699" w:rsidRPr="00205699" w:rsidRDefault="00205699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Виды занятий - практическое занятие</w:t>
            </w:r>
          </w:p>
          <w:p w:rsidR="00205699" w:rsidRPr="00205699" w:rsidRDefault="00205699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Режим занятий. 1 раз в неделю. Количество занятий в день - 1,</w:t>
            </w:r>
            <w:r w:rsidR="00D45F78"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продолжительность одного занятия 45 мин.</w:t>
            </w:r>
          </w:p>
          <w:p w:rsidR="00205699" w:rsidRPr="00205699" w:rsidRDefault="00205699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Форма подведения результатов - соревнования, выступления, прохождение</w:t>
            </w:r>
            <w:r w:rsidR="00D45F78" w:rsidRPr="0017291B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05699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контрольной дистанции.</w:t>
            </w:r>
          </w:p>
          <w:p w:rsidR="00E659FB" w:rsidRPr="0017291B" w:rsidRDefault="00E659FB" w:rsidP="0017291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1B" w:rsidRPr="0017291B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B" w:rsidRPr="00496EE9" w:rsidRDefault="0017291B" w:rsidP="00496EE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496E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«Школьный театр»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B" w:rsidRPr="0017291B" w:rsidRDefault="0017291B" w:rsidP="00496EE9">
            <w:pPr>
              <w:spacing w:after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Рабочая программа дополнительного образования «Школьный театр» составлена на основе</w:t>
            </w:r>
            <w:r w:rsidR="00496E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образования.</w:t>
            </w:r>
          </w:p>
          <w:p w:rsidR="0017291B" w:rsidRPr="0017291B" w:rsidRDefault="0017291B" w:rsidP="001729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Данная программа обеспечивается методическим обеспечением:</w:t>
            </w:r>
            <w:r w:rsidR="0049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Крамаренко О.К. «Театральная деятельность учащихся как средство формирования творческой активности». М., 2003</w:t>
            </w:r>
            <w:r w:rsidR="0049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Крамаренко О.К. «Методические рекомендации учителям, руководителям театральных кружков». М., 2003</w:t>
            </w:r>
          </w:p>
          <w:p w:rsidR="0017291B" w:rsidRPr="0017291B" w:rsidRDefault="0017291B" w:rsidP="00496EE9">
            <w:pPr>
              <w:spacing w:after="0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Цель </w:t>
            </w: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изучения курса</w:t>
            </w:r>
            <w:r w:rsidRPr="001729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«Школьный театр»:</w:t>
            </w:r>
          </w:p>
          <w:p w:rsidR="0017291B" w:rsidRPr="0017291B" w:rsidRDefault="00496EE9" w:rsidP="00496EE9">
            <w:pPr>
              <w:tabs>
                <w:tab w:val="left" w:pos="706"/>
              </w:tabs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17291B" w:rsidRPr="0017291B">
              <w:rPr>
                <w:rFonts w:ascii="Times New Roman" w:eastAsia="Times New Roman" w:hAnsi="Times New Roman"/>
                <w:sz w:val="24"/>
                <w:szCs w:val="24"/>
              </w:rPr>
              <w:t>развитие творческих, духовно-нравственных, интеллектуальных, физических качеств детей, обогащение знаниями, повышающими внутреннюю и внешнюю культуру, через приобщение к миру театра.</w:t>
            </w:r>
          </w:p>
          <w:p w:rsidR="0017291B" w:rsidRPr="0017291B" w:rsidRDefault="0017291B" w:rsidP="00496EE9">
            <w:pPr>
              <w:spacing w:after="0"/>
              <w:ind w:right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Программа «Школьный театр» направлена на общекультурное развитие учащихся. </w:t>
            </w:r>
            <w:r w:rsidR="00496EE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рограмма «Школьный театр» содержит следующие</w:t>
            </w:r>
            <w:r w:rsidR="00496E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разделы:</w:t>
            </w:r>
          </w:p>
          <w:p w:rsidR="0017291B" w:rsidRPr="0017291B" w:rsidRDefault="0017291B" w:rsidP="0017291B">
            <w:pPr>
              <w:spacing w:after="0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1. Вводное занятие</w:t>
            </w:r>
          </w:p>
          <w:p w:rsidR="0017291B" w:rsidRPr="0017291B" w:rsidRDefault="0017291B" w:rsidP="0017291B">
            <w:pPr>
              <w:spacing w:after="0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2. Азбука театра</w:t>
            </w:r>
          </w:p>
          <w:p w:rsidR="0017291B" w:rsidRPr="0017291B" w:rsidRDefault="0017291B" w:rsidP="0017291B">
            <w:pPr>
              <w:spacing w:after="0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3. Театральное </w:t>
            </w:r>
            <w:proofErr w:type="spellStart"/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закулисье</w:t>
            </w:r>
            <w:proofErr w:type="spellEnd"/>
          </w:p>
          <w:p w:rsidR="0017291B" w:rsidRPr="0017291B" w:rsidRDefault="0017291B" w:rsidP="0017291B">
            <w:pPr>
              <w:spacing w:after="0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4. Виртуальное посещение театра</w:t>
            </w:r>
          </w:p>
          <w:p w:rsidR="0017291B" w:rsidRPr="0017291B" w:rsidRDefault="0017291B" w:rsidP="0017291B">
            <w:pPr>
              <w:spacing w:after="0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5. Культура и техника речи. Художественное чтение</w:t>
            </w:r>
          </w:p>
          <w:p w:rsidR="0017291B" w:rsidRPr="0017291B" w:rsidRDefault="0017291B" w:rsidP="0017291B">
            <w:pPr>
              <w:spacing w:after="0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6. Основы актерской Грамоты</w:t>
            </w:r>
          </w:p>
          <w:p w:rsidR="0017291B" w:rsidRPr="0017291B" w:rsidRDefault="0017291B" w:rsidP="0017291B">
            <w:pPr>
              <w:spacing w:after="0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7. Предлагаемые обстоятельства. Театральные игры</w:t>
            </w:r>
          </w:p>
          <w:p w:rsidR="0017291B" w:rsidRPr="0017291B" w:rsidRDefault="0017291B" w:rsidP="0017291B">
            <w:pPr>
              <w:spacing w:after="0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8. Ритмопластика. Сценическое движение</w:t>
            </w:r>
          </w:p>
          <w:p w:rsidR="0017291B" w:rsidRPr="0017291B" w:rsidRDefault="0017291B" w:rsidP="0017291B">
            <w:pPr>
              <w:spacing w:after="0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9. Актёрский практикум. Работа над постановкой</w:t>
            </w:r>
          </w:p>
          <w:p w:rsidR="0017291B" w:rsidRPr="0017291B" w:rsidRDefault="0017291B" w:rsidP="0017291B">
            <w:pPr>
              <w:spacing w:after="0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10. Итоговая аттестация</w:t>
            </w:r>
          </w:p>
          <w:p w:rsidR="0017291B" w:rsidRPr="00AB7C53" w:rsidRDefault="0017291B" w:rsidP="00AB7C53">
            <w:pPr>
              <w:spacing w:after="0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17291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Новизна данной программы определена федеральным государственным образовательным стандартом основного общего образования.</w:t>
            </w:r>
          </w:p>
        </w:tc>
      </w:tr>
      <w:tr w:rsidR="002F29C0" w:rsidRPr="0017291B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C0" w:rsidRPr="0017291B" w:rsidRDefault="00A20A0E" w:rsidP="001729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82" w:rsidRPr="00292382" w:rsidRDefault="00405B08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       </w:t>
            </w:r>
            <w:r w:rsidR="00292382"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Рабочая программа внеурочной деятельности «Проектная деятельность» обеспечивает ознакомление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младших школьников с окружающим миром и расширение природоведческих и экологических знаний,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которые необходимы для целостного и системного видения мира в его важнейших взаимосвязях.</w:t>
            </w:r>
            <w:proofErr w:type="gramEnd"/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Предусмотренные программой занятия рассчитаны на 7 – 8 летних ребят и предназначены </w:t>
            </w:r>
            <w:proofErr w:type="gramStart"/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реализации в одном отдельно взятом классе.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Программа, соединяет в равной мере природоведческие, обществоведческие, экологические знания и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создаёт прочный фундамент для изучения значительной части предметов основной школы и </w:t>
            </w:r>
            <w:proofErr w:type="gramStart"/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дальнейшего развития личности. Познание детьми окружающего мира не должно ограничиваться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рамками урока. Вот почему важно, чтобы работа, с детьми начатая на уроках продолжалась и после их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окончания, во внеурочной деятельности, а так же поддерживались родителями их познавательные</w:t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инициативы в повседневном общении.</w:t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Рабочая программа внеурочной деятельности курса «Проектная деятельность» составлена на основании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следующих нормативно-правовых документов: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B7"/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 (с</w:t>
            </w:r>
            <w:proofErr w:type="gramEnd"/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последующими изменениями) — далее Закон об образовании;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B7"/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Порядок организации и осуществления образовательной деятельности </w:t>
            </w:r>
            <w:proofErr w:type="gramStart"/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</w:t>
            </w:r>
            <w:proofErr w:type="gramEnd"/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основным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lastRenderedPageBreak/>
              <w:t>общеобразовательным программам – образовательным программам начального общего,</w:t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основного</w:t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общего</w:t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</w:t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среднего</w:t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общего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образования,</w:t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утвержденным приказом</w:t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от 22.03.2021 № 115;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B7"/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ФГОС начального общего образования, утвержденным приказом </w:t>
            </w:r>
            <w:proofErr w:type="spellStart"/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от</w:t>
            </w:r>
            <w:proofErr w:type="gramEnd"/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31.05.2021 № 286 (далее – ФГОС НОО);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B7"/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Приказ Минтруда от 18.10.2012 №544 «Об утверждении профессионального стандарта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«Педагог» (воспитатель, учитель) (с последующими изменениями)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B7"/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России от 26.08ю2010 № 761н «Об утверждении ЕКС</w:t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должностей</w:t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руководителей,</w:t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специалистов</w:t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служащих,</w:t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раздел</w:t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«Квалификационные</w:t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характеристики должностей работников образования»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B7"/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Примерная основная образовательная программа начального общего образования, одобрена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решением ФУМО по общему образованию (Протокол от 18.03.2022 г. № 1/22)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B7"/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Примерные рабочие программы по учебным предметам НОО, учебным предметам ООО.</w:t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Одобрены</w:t>
            </w:r>
            <w:proofErr w:type="gramEnd"/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решением ФУМО по общему образованию, протокол 3/21 от 27.09.2021, протокол</w:t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4/21 от 28.09.2021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B7"/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Универсальный кодификатор для процедур оценки качества образования для использования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 федеральных и региональных процедурах оценки качества образования</w:t>
            </w:r>
            <w:proofErr w:type="gramStart"/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одобрены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решением ФУМО по общему образованию (протокол от12.04.2021 №1/21)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B7"/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Устав ОО;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B7"/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Локальные акты образовательной организации.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Цели программы состоят в создании условий </w:t>
            </w:r>
            <w:proofErr w:type="gramStart"/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для</w:t>
            </w:r>
            <w:proofErr w:type="gramEnd"/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B7"/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формирования у школьников знаний основ экологической культуры, уважительного отношения </w:t>
            </w:r>
            <w:proofErr w:type="gramStart"/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</w:t>
            </w:r>
            <w:proofErr w:type="gramEnd"/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населённому пункту, региону, в котором проживает ребёнок её природе и культуре;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B7"/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воспитания умения оказывать помощь нуждающимся животным, растениям, людям;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sym w:font="Symbol" w:char="F0B7"/>
            </w:r>
            <w:r w:rsidR="00405B0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формирования умения контролировать свое поведение, поступки, чтобы не причинить вреда</w:t>
            </w:r>
          </w:p>
          <w:p w:rsidR="00292382" w:rsidRPr="00292382" w:rsidRDefault="00292382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9238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окружающей среде.</w:t>
            </w:r>
          </w:p>
          <w:p w:rsidR="002F29C0" w:rsidRPr="0017291B" w:rsidRDefault="002F29C0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2F29C0" w:rsidRPr="0017291B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C0" w:rsidRPr="0017291B" w:rsidRDefault="00431F6A" w:rsidP="001729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Арт-терапия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C" w:rsidRDefault="00431F6A" w:rsidP="00431F6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Актуальность. </w:t>
            </w:r>
          </w:p>
          <w:p w:rsidR="00F83ACC" w:rsidRDefault="00431F6A" w:rsidP="00431F6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Проблема формирования психологически здоровой личности в условиях обучения в общеобразовательной школе в настоящее время является очень актуальной, т.к. учебные нагрузки, несоответствие между внешними требованиями и психофизиологическими возможностями учащихся, отсутствие учебной мотивации приводят к тому, что школа для многих детей становится источником </w:t>
            </w:r>
            <w:r w:rsidRPr="00431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стресса. </w:t>
            </w:r>
          </w:p>
          <w:p w:rsidR="00431F6A" w:rsidRPr="00431F6A" w:rsidRDefault="00431F6A" w:rsidP="00431F6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431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Арт-терапия</w:t>
            </w:r>
            <w:proofErr w:type="spellEnd"/>
            <w:r w:rsidRPr="00431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занятия </w:t>
            </w:r>
            <w:proofErr w:type="spellStart"/>
            <w:r w:rsidRPr="00431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направленна</w:t>
            </w:r>
            <w:proofErr w:type="spellEnd"/>
            <w:r w:rsidRPr="00431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формирование и сохранение психологического здоровья школьников, т.к. способствует развитию интереса ребёнка к познанию собственных возможностей, учит находить пути и способы преодоления трудностей, способствует установлению атмосферы, благоприятной для развития школьника.</w:t>
            </w:r>
          </w:p>
          <w:p w:rsidR="00431F6A" w:rsidRPr="00431F6A" w:rsidRDefault="00431F6A" w:rsidP="00431F6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83A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431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формирования психологически здоровой личности через творчество.</w:t>
            </w:r>
          </w:p>
          <w:p w:rsidR="00431F6A" w:rsidRPr="00F83ACC" w:rsidRDefault="00431F6A" w:rsidP="00431F6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3A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Развивающие задачи:</w:t>
            </w:r>
          </w:p>
          <w:p w:rsidR="00431F6A" w:rsidRPr="00431F6A" w:rsidRDefault="00431F6A" w:rsidP="00431F6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Учить детей распознавать эмоциональные состояния, понимать чувства другого человека.</w:t>
            </w:r>
          </w:p>
          <w:p w:rsidR="00431F6A" w:rsidRPr="00431F6A" w:rsidRDefault="00431F6A" w:rsidP="00431F6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Развивать социальные и коммуникативные умения, необходимые для установления межличностных отношений друг с другом и учителем.</w:t>
            </w:r>
          </w:p>
          <w:p w:rsidR="00431F6A" w:rsidRPr="00431F6A" w:rsidRDefault="00431F6A" w:rsidP="00431F6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Повышать уровень самоконтроля в отношении проявления своего эмоционального состояния в ходе общения.</w:t>
            </w:r>
          </w:p>
          <w:p w:rsidR="00431F6A" w:rsidRPr="00431F6A" w:rsidRDefault="00431F6A" w:rsidP="00431F6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Расширять пассивный и активный словарь </w:t>
            </w:r>
            <w:proofErr w:type="gramStart"/>
            <w:r w:rsidRPr="00431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31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1F6A" w:rsidRPr="00F83ACC" w:rsidRDefault="00431F6A" w:rsidP="00431F6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3A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Воспитательные задачи:</w:t>
            </w:r>
          </w:p>
          <w:p w:rsidR="00431F6A" w:rsidRPr="00431F6A" w:rsidRDefault="00431F6A" w:rsidP="00431F6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Мотивировать детей к самопознанию и познанию других людей. Пробудить интерес к внутреннему миру другого человека.</w:t>
            </w:r>
          </w:p>
          <w:p w:rsidR="00431F6A" w:rsidRPr="00431F6A" w:rsidRDefault="00431F6A" w:rsidP="00431F6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2.Формировать адекватную установку в отношении школьных трудностей - установку преодоления.</w:t>
            </w:r>
          </w:p>
          <w:p w:rsidR="00431F6A" w:rsidRPr="00431F6A" w:rsidRDefault="00431F6A" w:rsidP="00431F6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3.Формировать терпимость к мнению собеседника.</w:t>
            </w:r>
          </w:p>
          <w:p w:rsidR="002F29C0" w:rsidRPr="00431F6A" w:rsidRDefault="00431F6A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4.Корректировать у детей нежелательные черты характера и поведения.</w:t>
            </w:r>
          </w:p>
        </w:tc>
      </w:tr>
      <w:tr w:rsidR="0017291B" w:rsidRPr="0017291B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25" w:rsidRPr="00E17725" w:rsidRDefault="00E17725" w:rsidP="0017291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E17725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17725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Математичес</w:t>
            </w:r>
            <w:proofErr w:type="spellEnd"/>
            <w:r w:rsidRPr="00E17725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-</w:t>
            </w:r>
          </w:p>
          <w:p w:rsidR="0017291B" w:rsidRPr="00E17725" w:rsidRDefault="00E17725" w:rsidP="0017291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lang w:eastAsia="ru-RU"/>
              </w:rPr>
            </w:pPr>
            <w:proofErr w:type="spellStart"/>
            <w:r w:rsidRPr="00E17725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кая</w:t>
            </w:r>
            <w:proofErr w:type="spellEnd"/>
            <w:r w:rsidRPr="00E17725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 xml:space="preserve"> вертикаль»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5" w:rsidRPr="00E17725" w:rsidRDefault="00E17725" w:rsidP="00E1772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Данная программа развивает мышление и исследовательские знания учащихся; формирует базу общих универсальных приемов и подходов к решению заданий соответствующих типов.</w:t>
            </w:r>
            <w:r w:rsidRPr="00E1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Экзаменационные материалы реализуют современные подходы к построению измерителей, они обеспечивают более широкие по сравнению с действующим экзаменом дифференцирующие возможности, ориентированы на сегодняшние требования к уровню подготовки учащихся.</w:t>
            </w:r>
          </w:p>
          <w:p w:rsidR="00E17725" w:rsidRPr="00E17725" w:rsidRDefault="00E17725" w:rsidP="00E1772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за курс – 34.</w:t>
            </w:r>
          </w:p>
          <w:p w:rsidR="00E17725" w:rsidRPr="00E17725" w:rsidRDefault="00E17725" w:rsidP="00E1772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77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E17725" w:rsidRPr="00E17725" w:rsidRDefault="00E17725" w:rsidP="00E1772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развить интерес школьников к предмету,</w:t>
            </w:r>
          </w:p>
          <w:p w:rsidR="00E17725" w:rsidRPr="00E17725" w:rsidRDefault="00E17725" w:rsidP="00E1772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познакомить их с новыми идеями и  методами,</w:t>
            </w:r>
          </w:p>
          <w:p w:rsidR="00E17725" w:rsidRPr="00E17725" w:rsidRDefault="00E17725" w:rsidP="00E1772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расширить представление об изучаемом в основном курсе материале</w:t>
            </w:r>
          </w:p>
          <w:p w:rsidR="00E17725" w:rsidRPr="00E17725" w:rsidRDefault="00E17725" w:rsidP="00E1772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дать ученику возможность проанализировать свои   способности,</w:t>
            </w:r>
          </w:p>
          <w:p w:rsidR="00E17725" w:rsidRPr="00E17725" w:rsidRDefault="00E17725" w:rsidP="00E1772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начать подготовку  к сдаче экзамена (ОГЭ)  в соответствии с требованиями, предъявляемыми новыми образовательными стандартами.</w:t>
            </w:r>
          </w:p>
          <w:p w:rsidR="00E17725" w:rsidRPr="00E17725" w:rsidRDefault="00E17725" w:rsidP="00E1772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77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17725" w:rsidRPr="00E17725" w:rsidRDefault="00E17725" w:rsidP="00E17725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Повторить и обобщить знания по основным темам  алгебры </w:t>
            </w:r>
            <w:proofErr w:type="gramStart"/>
            <w:r w:rsidRPr="00E1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1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5-8 классов) и геометрии (7-8 класса)  </w:t>
            </w:r>
          </w:p>
          <w:p w:rsidR="00E17725" w:rsidRPr="00E17725" w:rsidRDefault="00E17725" w:rsidP="00E17725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Расширить знания  по отдельным темам курса алгебры  и геометрии;</w:t>
            </w:r>
          </w:p>
          <w:p w:rsidR="00E17725" w:rsidRPr="00E17725" w:rsidRDefault="00E17725" w:rsidP="00E17725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7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Выработать умение пользоваться контрольно-измерительными материалами.</w:t>
            </w:r>
          </w:p>
          <w:p w:rsidR="0017291B" w:rsidRPr="0017291B" w:rsidRDefault="0017291B" w:rsidP="00E1772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</w:tr>
      <w:tr w:rsidR="002F29C0" w:rsidRPr="0017291B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C0" w:rsidRPr="0017291B" w:rsidRDefault="009C0CA3" w:rsidP="001729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«Колесо истории»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A3" w:rsidRPr="009C0CA3" w:rsidRDefault="009C0CA3" w:rsidP="009C0C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Актуальность программы: 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курса предназначена для учащихся  9 класса, углубленно изучающих историю как экзаменационный предмет по выбору. Актуальность определяется важностью изучения персоналий для понимания изучаемой эпохи, а также имеет практическое значение – подготовку к успешной итоговой аттестации в форме ОГЭ, и в перспективе ЕГЭ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Направленность программы: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ориентирована на дополнение и углубление знаний учащихся о важнейших деятелях российской истории, чьи имена остались в памяти человечества. Учитывая сложность вопроса об исторических личностях, их роли в истории, учащимся полезно будет разобраться, чем объясняется выдвижение того или иного человека в качестве общественного, политического, духовного или иного лидера, на чем основаны его власть, влияние на судьбы других людей. Курс рассчитан на 34 часа.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и задачи программы: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знаний учащихся о роли личности в истории. В настоящее время это имеет большое значение. Движение современного общества вперед требует от подрастающего поколения инициативности, умения самостоятельно принимать решения, активной жизненной позиции. На примере исторических деятелей учащиеся могут формировать в себе необходимые качества личности.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1) способствовать развитию гражданственности учащихся, приучая их к диалогическому многомерному восприятию общественной деятельности, сбалансированному подходу к достоинствам и недостаткам исторических личностей, государства, общества;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2) формировать устойчивый интерес к историческому прошлому;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3) создавать условия для развития у учащихся интеллектуальных и практических умений в изучении истории;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4) развивать умения самостоятельно приобретать и применять на практике полученные знания; творческие способности;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5) формировать и развивать коммуникативные навыки, которые способствуют умению работать в группе, вести дискуссию.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программы:</w:t>
            </w: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результаты: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изучения курса происходит формирование </w:t>
            </w:r>
            <w:r w:rsidRPr="009C0C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умений: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анализ и сопоставление фактов;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работа с учебной, научно-популярной и художественной литературой;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анализ документов;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оформление сообщений и рефератов.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программы предоставляет возможность, помимо формирования </w:t>
            </w:r>
            <w:proofErr w:type="gramStart"/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  <w:proofErr w:type="gramEnd"/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основе специфического исторического </w:t>
            </w: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материала развивать у учащихся специальные </w:t>
            </w:r>
            <w:r w:rsidRPr="009C0C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предметные умения и навыки: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определять достоверность исторических фактов;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устанавливать последовательность, синхронность исторических событий;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сравнивать предлагаемые исторические события, исторические личности, анализировать, оценивать, выявляя сходства и различия;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высказывать суждения об изученном материале, версиях, существующих в различных источниках по поводу исторических событий, фактов, личностей.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Методика работы со старшеклассниками предполагает в проведении курса следующие </w:t>
            </w:r>
            <w:r w:rsidRPr="009C0C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и приемы: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лекции с последующим опросом;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лекции с обсуждением документов;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беседы;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семинары;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практические работы;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«мозговой штурм»;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викторины.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Все эти приемы направлены на стимулирование познавательного интереса учащихся и формирование </w:t>
            </w:r>
            <w:r w:rsidRPr="009C0C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творческих умений</w:t>
            </w: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, таких как: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умение увидеть и сформулировать проблему, составить план ее решения;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умение выдвинуть гипотезу;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умение делать обобщения;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умение систематизировать материал;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умение составлять доклад по теме (на основе различных источников);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умение перекодировать материал (схемы, таблицы, диаграммы);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умение планировать и анализировать свою деятельность (составлять план, ставить цели, сравнивать результат и цели, вычленить плюсы и минусы своей деятельности);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умение оценивать свою и чужую познавательную и коммуникативную деятельность.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Чтобы оценить образовательную деятельность учащихся, важно не только уделять внимание развернутым ответам, в которых проявляется готовность связно, образно излагать факты, но и формировать собственное отношение к оценке персонажей и фактов. Курс позволяет использовать новые, но уже достаточно популярные формы проверки знаний – тесты, решение исторических задач, а также деформированные тексты, тексты с ошибками и т. д.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По окончании изучения курса </w:t>
            </w:r>
            <w:r w:rsidRPr="009C0C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учащиеся должны: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соотносить единичные факты и общие явления и процессы;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называть характерные, существенные черты минувших событий и исторических личностей;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 сравнивать исторические события и исторических деятелей;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излагать суждения о причинно-следственных связях исторических событий и личностей;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объяснять, в чем состояли мотивы, цели и результаты деятельности отдельных людей в истории; излагать оценки событий и личностей;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сравнивать предлагаемые исторические версии и оценки, выявлять сходства и отличия;</w:t>
            </w:r>
          </w:p>
          <w:p w:rsidR="009C0CA3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определять и объяснять свое отношение к наиболее значимым событиям и личностям в истории, их оценку.</w:t>
            </w:r>
          </w:p>
          <w:p w:rsidR="002F29C0" w:rsidRPr="009C0CA3" w:rsidRDefault="009C0CA3" w:rsidP="009C0CA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A3">
              <w:rPr>
                <w:rFonts w:ascii="Times New Roman" w:hAnsi="Times New Roman"/>
                <w:color w:val="000000"/>
                <w:sz w:val="24"/>
                <w:szCs w:val="24"/>
              </w:rPr>
              <w:t>– тесты.</w:t>
            </w:r>
          </w:p>
        </w:tc>
      </w:tr>
      <w:tr w:rsidR="002F29C0" w:rsidRPr="0017291B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C0" w:rsidRPr="0017291B" w:rsidRDefault="0017291B" w:rsidP="001729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Лесничество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B" w:rsidRPr="0017291B" w:rsidRDefault="0017291B" w:rsidP="00C04528">
            <w:pPr>
              <w:spacing w:after="0"/>
              <w:ind w:left="700" w:right="680" w:hanging="141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«Лесничество» составлена на основе</w:t>
            </w:r>
            <w:r w:rsidR="00C0452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17291B" w:rsidRPr="0017291B" w:rsidRDefault="0017291B" w:rsidP="001729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Федерального Закона Российской Федерации от 29.12.2012 № 273-ФЗ «Об образовании»;</w:t>
            </w:r>
          </w:p>
          <w:p w:rsidR="0017291B" w:rsidRPr="0017291B" w:rsidRDefault="0017291B" w:rsidP="00051C6A">
            <w:pPr>
              <w:tabs>
                <w:tab w:val="left" w:pos="706"/>
              </w:tabs>
              <w:spacing w:after="0"/>
              <w:ind w:right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Концепции развития дополнительного образования детей (Распоряжение Правительства РФ от 4 сентября 2014г. № 1726-р).</w:t>
            </w:r>
          </w:p>
          <w:p w:rsidR="0017291B" w:rsidRPr="0017291B" w:rsidRDefault="0017291B" w:rsidP="00051C6A">
            <w:pPr>
              <w:spacing w:after="0"/>
              <w:ind w:right="8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Письма </w:t>
            </w:r>
            <w:proofErr w:type="spellStart"/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11.12.2006г. № 06-1844 «О примерных требовани</w:t>
            </w:r>
            <w:r w:rsidR="00051C6A">
              <w:rPr>
                <w:rFonts w:ascii="Times New Roman" w:eastAsia="Times New Roman" w:hAnsi="Times New Roman"/>
                <w:sz w:val="24"/>
                <w:szCs w:val="24"/>
              </w:rPr>
              <w:t>ях к программам дополнительного образования детей».</w:t>
            </w:r>
          </w:p>
          <w:p w:rsidR="0017291B" w:rsidRPr="0017291B" w:rsidRDefault="0017291B" w:rsidP="00051C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Цель </w:t>
            </w: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курса «Лесничество»:</w:t>
            </w:r>
          </w:p>
          <w:p w:rsidR="0017291B" w:rsidRPr="00051C6A" w:rsidRDefault="0017291B" w:rsidP="0017291B">
            <w:pPr>
              <w:pStyle w:val="a5"/>
              <w:numPr>
                <w:ilvl w:val="0"/>
                <w:numId w:val="11"/>
              </w:numPr>
              <w:tabs>
                <w:tab w:val="left" w:pos="706"/>
              </w:tabs>
              <w:spacing w:after="0"/>
              <w:ind w:righ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C6A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воспитать у школьников чувство любви и бережного </w:t>
            </w:r>
            <w:proofErr w:type="spellStart"/>
            <w:r w:rsidRPr="00051C6A">
              <w:rPr>
                <w:rFonts w:ascii="Times New Roman" w:eastAsia="Times New Roman" w:hAnsi="Times New Roman"/>
                <w:sz w:val="24"/>
                <w:szCs w:val="24"/>
              </w:rPr>
              <w:t>отно¬шения</w:t>
            </w:r>
            <w:proofErr w:type="spellEnd"/>
            <w:r w:rsidRPr="00051C6A">
              <w:rPr>
                <w:rFonts w:ascii="Times New Roman" w:eastAsia="Times New Roman" w:hAnsi="Times New Roman"/>
                <w:sz w:val="24"/>
                <w:szCs w:val="24"/>
              </w:rPr>
              <w:t xml:space="preserve"> к лесу, его обитателям, ответственность за их судьбу;</w:t>
            </w:r>
          </w:p>
          <w:p w:rsidR="0017291B" w:rsidRPr="00051C6A" w:rsidRDefault="0017291B" w:rsidP="0017291B">
            <w:pPr>
              <w:pStyle w:val="a5"/>
              <w:numPr>
                <w:ilvl w:val="0"/>
                <w:numId w:val="11"/>
              </w:numPr>
              <w:tabs>
                <w:tab w:val="left" w:pos="708"/>
              </w:tabs>
              <w:spacing w:after="0"/>
              <w:ind w:righ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C6A">
              <w:rPr>
                <w:rFonts w:ascii="Times New Roman" w:eastAsia="Times New Roman" w:hAnsi="Times New Roman"/>
                <w:sz w:val="24"/>
                <w:szCs w:val="24"/>
              </w:rPr>
              <w:t>углубить теоретические знания программного материала по биологическим дисциплинам, изучаемым учащимися в школе дать представление о лесоводстве как науке, о жизни леса и выращивании высококачественной древесины, дать сведения о деятельности лесного хозяйства;</w:t>
            </w:r>
          </w:p>
          <w:p w:rsidR="0017291B" w:rsidRPr="00051C6A" w:rsidRDefault="0017291B" w:rsidP="0017291B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C6A">
              <w:rPr>
                <w:rFonts w:ascii="Times New Roman" w:eastAsia="Times New Roman" w:hAnsi="Times New Roman"/>
                <w:sz w:val="24"/>
                <w:szCs w:val="24"/>
              </w:rPr>
              <w:t>науч</w:t>
            </w:r>
            <w:r w:rsidR="00051C6A">
              <w:rPr>
                <w:rFonts w:ascii="Times New Roman" w:eastAsia="Times New Roman" w:hAnsi="Times New Roman"/>
                <w:sz w:val="24"/>
                <w:szCs w:val="24"/>
              </w:rPr>
              <w:t>ить  умению самостоятельно рабо</w:t>
            </w:r>
            <w:r w:rsidRPr="00051C6A">
              <w:rPr>
                <w:rFonts w:ascii="Times New Roman" w:eastAsia="Times New Roman" w:hAnsi="Times New Roman"/>
                <w:sz w:val="24"/>
                <w:szCs w:val="24"/>
              </w:rPr>
              <w:t>тать со справочниками и определителями;</w:t>
            </w:r>
          </w:p>
          <w:p w:rsidR="0017291B" w:rsidRPr="00051C6A" w:rsidRDefault="0017291B" w:rsidP="0017291B">
            <w:pPr>
              <w:pStyle w:val="a5"/>
              <w:numPr>
                <w:ilvl w:val="0"/>
                <w:numId w:val="11"/>
              </w:numPr>
              <w:spacing w:after="0"/>
              <w:ind w:right="7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C6A">
              <w:rPr>
                <w:rFonts w:ascii="Times New Roman" w:eastAsia="Times New Roman" w:hAnsi="Times New Roman"/>
                <w:sz w:val="24"/>
                <w:szCs w:val="24"/>
              </w:rPr>
              <w:t>развить самостоятельность и инициативу при выполнении практических, опытных и научно-исследовательских работ;</w:t>
            </w:r>
          </w:p>
          <w:p w:rsidR="0017291B" w:rsidRPr="00051C6A" w:rsidRDefault="0017291B" w:rsidP="00051C6A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C6A">
              <w:rPr>
                <w:rFonts w:ascii="Times New Roman" w:eastAsia="Times New Roman" w:hAnsi="Times New Roman"/>
                <w:sz w:val="24"/>
                <w:szCs w:val="24"/>
              </w:rPr>
              <w:t>выработать качества рачительного и разумного хозяина природы, четко определить права и обязанности по отношению к ней;</w:t>
            </w:r>
          </w:p>
          <w:p w:rsidR="0017291B" w:rsidRPr="00051C6A" w:rsidRDefault="0017291B" w:rsidP="00051C6A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C6A">
              <w:rPr>
                <w:rFonts w:ascii="Times New Roman" w:eastAsia="Times New Roman" w:hAnsi="Times New Roman"/>
                <w:sz w:val="24"/>
                <w:szCs w:val="24"/>
              </w:rPr>
              <w:t>вооружить учащихся трудовыми навыками и умениями при выполнении природоохранных</w:t>
            </w:r>
            <w:r w:rsidR="00051C6A" w:rsidRPr="00051C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1C6A">
              <w:rPr>
                <w:rFonts w:ascii="Times New Roman" w:eastAsia="Times New Roman" w:hAnsi="Times New Roman"/>
                <w:sz w:val="24"/>
                <w:szCs w:val="24"/>
              </w:rPr>
              <w:t>мер.</w:t>
            </w:r>
          </w:p>
          <w:p w:rsidR="0017291B" w:rsidRPr="0017291B" w:rsidRDefault="0017291B" w:rsidP="00051C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курса «Лесничество» содержит следующие разделы:</w:t>
            </w:r>
          </w:p>
          <w:p w:rsidR="0017291B" w:rsidRPr="0017291B" w:rsidRDefault="0017291B" w:rsidP="0017291B">
            <w:pPr>
              <w:spacing w:after="0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1. Охрана природы.</w:t>
            </w:r>
          </w:p>
          <w:p w:rsidR="0017291B" w:rsidRPr="0017291B" w:rsidRDefault="0017291B" w:rsidP="0017291B">
            <w:pPr>
              <w:spacing w:after="0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2.Лес — основной компонент окружающей среды.</w:t>
            </w:r>
          </w:p>
          <w:p w:rsidR="0017291B" w:rsidRPr="0017291B" w:rsidRDefault="0017291B" w:rsidP="0017291B">
            <w:pPr>
              <w:spacing w:after="0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3.Основные сведения о лесных ресурсах мира и России</w:t>
            </w:r>
          </w:p>
          <w:p w:rsidR="0017291B" w:rsidRPr="0017291B" w:rsidRDefault="0017291B" w:rsidP="0017291B">
            <w:pPr>
              <w:spacing w:after="0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4.Основы лесоведения и лесоводства.</w:t>
            </w:r>
          </w:p>
          <w:p w:rsidR="0017291B" w:rsidRPr="0017291B" w:rsidRDefault="0017291B" w:rsidP="0017291B">
            <w:pPr>
              <w:spacing w:after="0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Лесовосстановление</w:t>
            </w:r>
            <w:proofErr w:type="spellEnd"/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7291B" w:rsidRPr="0017291B" w:rsidRDefault="0017291B" w:rsidP="0017291B">
            <w:pPr>
              <w:spacing w:after="0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6. Охрана и защита леса.</w:t>
            </w:r>
          </w:p>
          <w:p w:rsidR="0017291B" w:rsidRPr="0017291B" w:rsidRDefault="0017291B" w:rsidP="0017291B">
            <w:pPr>
              <w:spacing w:after="0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 Основы лесной таксации.</w:t>
            </w:r>
          </w:p>
          <w:p w:rsidR="0017291B" w:rsidRPr="0017291B" w:rsidRDefault="0017291B" w:rsidP="0017291B">
            <w:pPr>
              <w:spacing w:after="0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8. Организация лесозаготовок и переработки древесины в лесном хозяйстве</w:t>
            </w:r>
          </w:p>
          <w:p w:rsidR="002F29C0" w:rsidRPr="00051C6A" w:rsidRDefault="0017291B" w:rsidP="00051C6A">
            <w:pPr>
              <w:spacing w:after="0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9. Организация метеорологических и фенологических наблюдений в природе</w:t>
            </w:r>
          </w:p>
        </w:tc>
      </w:tr>
      <w:tr w:rsidR="0017291B" w:rsidRPr="0017291B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B" w:rsidRPr="0017291B" w:rsidRDefault="00483A02" w:rsidP="0017291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lastRenderedPageBreak/>
              <w:t>Волонтёрский корпус «Патриот»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2" w:rsidRPr="00483A02" w:rsidRDefault="00483A02" w:rsidP="00483A0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83A02">
              <w:rPr>
                <w:rFonts w:ascii="Times New Roman" w:hAnsi="Times New Roman"/>
                <w:sz w:val="24"/>
                <w:szCs w:val="24"/>
              </w:rPr>
              <w:t>Волонтеры (доброволец)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</w:t>
            </w:r>
          </w:p>
          <w:p w:rsidR="00483A02" w:rsidRPr="00483A02" w:rsidRDefault="00483A02" w:rsidP="0048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A02"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483A02" w:rsidRPr="00483A02" w:rsidRDefault="00483A02" w:rsidP="0048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A02">
              <w:rPr>
                <w:rFonts w:ascii="Times New Roman" w:hAnsi="Times New Roman"/>
                <w:sz w:val="24"/>
                <w:szCs w:val="24"/>
              </w:rPr>
              <w:t>1. Инициировать и развить подросткового добровольческого движения.</w:t>
            </w:r>
          </w:p>
          <w:p w:rsidR="00483A02" w:rsidRPr="00483A02" w:rsidRDefault="00483A02" w:rsidP="0048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A02">
              <w:rPr>
                <w:rFonts w:ascii="Times New Roman" w:hAnsi="Times New Roman"/>
                <w:sz w:val="24"/>
                <w:szCs w:val="24"/>
              </w:rPr>
              <w:t>2. Возродить лучшие отечественные традиции благотворительности, воспитание доброты, чуткости, сострадания.</w:t>
            </w:r>
          </w:p>
          <w:p w:rsidR="00483A02" w:rsidRPr="00483A02" w:rsidRDefault="00483A02" w:rsidP="0048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A0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83A02" w:rsidRPr="00483A02" w:rsidRDefault="00483A02" w:rsidP="0048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A02">
              <w:rPr>
                <w:rFonts w:ascii="Times New Roman" w:hAnsi="Times New Roman"/>
                <w:sz w:val="24"/>
                <w:szCs w:val="24"/>
              </w:rPr>
              <w:t xml:space="preserve">1. Знакомство с деятельностью </w:t>
            </w:r>
            <w:proofErr w:type="gramStart"/>
            <w:r w:rsidRPr="00483A02">
              <w:rPr>
                <w:rFonts w:ascii="Times New Roman" w:hAnsi="Times New Roman"/>
                <w:sz w:val="24"/>
                <w:szCs w:val="24"/>
              </w:rPr>
              <w:t>волонтерских</w:t>
            </w:r>
            <w:proofErr w:type="gramEnd"/>
            <w:r w:rsidRPr="00483A02">
              <w:rPr>
                <w:rFonts w:ascii="Times New Roman" w:hAnsi="Times New Roman"/>
                <w:sz w:val="24"/>
                <w:szCs w:val="24"/>
              </w:rPr>
              <w:t xml:space="preserve"> организации в мире и России.</w:t>
            </w:r>
          </w:p>
          <w:p w:rsidR="00483A02" w:rsidRPr="00483A02" w:rsidRDefault="00483A02" w:rsidP="0048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A02">
              <w:rPr>
                <w:rFonts w:ascii="Times New Roman" w:hAnsi="Times New Roman"/>
                <w:sz w:val="24"/>
                <w:szCs w:val="24"/>
              </w:rPr>
              <w:t>2. Содействие утверждению в жизни современного общества идей добра и красоты, духовного и физического совершенствования детей и подростков</w:t>
            </w:r>
          </w:p>
          <w:p w:rsidR="00483A02" w:rsidRPr="00483A02" w:rsidRDefault="00483A02" w:rsidP="0048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A02">
              <w:rPr>
                <w:rFonts w:ascii="Times New Roman" w:hAnsi="Times New Roman"/>
                <w:sz w:val="24"/>
                <w:szCs w:val="24"/>
              </w:rPr>
              <w:t>3. Овладение основными практическими умениями в области социальных отношений.</w:t>
            </w:r>
          </w:p>
          <w:p w:rsidR="00483A02" w:rsidRPr="00483A02" w:rsidRDefault="00483A02" w:rsidP="00483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A02">
              <w:rPr>
                <w:rFonts w:ascii="Times New Roman" w:hAnsi="Times New Roman"/>
                <w:sz w:val="24"/>
                <w:szCs w:val="24"/>
              </w:rPr>
              <w:t>4. Формирование позитивного мнения по отношению к людям с ограниченными возможностями.</w:t>
            </w:r>
          </w:p>
          <w:p w:rsidR="00483A02" w:rsidRDefault="00483A02" w:rsidP="00483A0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A02">
              <w:rPr>
                <w:rFonts w:ascii="Times New Roman" w:hAnsi="Times New Roman"/>
                <w:sz w:val="24"/>
                <w:szCs w:val="24"/>
              </w:rPr>
              <w:t xml:space="preserve">5. Формирование опыта и навыков для реализации собственных идей и проектов в социальной сфере.                       </w:t>
            </w:r>
          </w:p>
          <w:p w:rsidR="0017291B" w:rsidRPr="0017291B" w:rsidRDefault="00483A02" w:rsidP="00483A0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483A02">
              <w:rPr>
                <w:rFonts w:ascii="Times New Roman" w:hAnsi="Times New Roman"/>
                <w:sz w:val="24"/>
                <w:szCs w:val="24"/>
              </w:rPr>
              <w:t>1 час в неделю,   34 часа в год</w:t>
            </w:r>
          </w:p>
        </w:tc>
      </w:tr>
      <w:tr w:rsidR="002F29C0" w:rsidRPr="0017291B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C0" w:rsidRPr="0017291B" w:rsidRDefault="000A1DC5" w:rsidP="001729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1B">
              <w:rPr>
                <w:rFonts w:ascii="Times New Roman" w:hAnsi="Times New Roman"/>
                <w:b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C5" w:rsidRPr="000A1DC5" w:rsidRDefault="000A1DC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Программа курса внеурочной деятельности для четвертого класса «Функциональная грамотность»</w:t>
            </w:r>
          </w:p>
          <w:p w:rsidR="000A1DC5" w:rsidRPr="000A1DC5" w:rsidRDefault="000A1DC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разработана</w:t>
            </w:r>
            <w:proofErr w:type="gramEnd"/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в соответствии с нормативными документами:</w:t>
            </w:r>
          </w:p>
          <w:p w:rsidR="000A1DC5" w:rsidRPr="000A1DC5" w:rsidRDefault="000A1DC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 Федеральный закон Российской Федерации от 29 декабря 2012 года № 273-ФЗ «Об образовании</w:t>
            </w:r>
          </w:p>
          <w:p w:rsidR="000A1DC5" w:rsidRPr="000A1DC5" w:rsidRDefault="000A1DC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 Российской Федерации».</w:t>
            </w:r>
          </w:p>
          <w:p w:rsidR="00DB40B7" w:rsidRDefault="000A1DC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- Приказ </w:t>
            </w:r>
            <w:proofErr w:type="spellStart"/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России от 31.05.2021 № 286 «Об утверждении федерального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государственного образовательного стандарта 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A1DC5" w:rsidRPr="000A1DC5" w:rsidRDefault="00DB40B7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="000A1DC5"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начального общего образования» (далее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–</w:t>
            </w:r>
            <w:r w:rsidR="000A1DC5"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приказ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1DC5"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="000A1DC5"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об утверждении ФГОС НОО)</w:t>
            </w:r>
          </w:p>
          <w:p w:rsidR="000A1DC5" w:rsidRPr="000A1DC5" w:rsidRDefault="000A1DC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 Письмо Министерства Просвещения Российской Федерации от 5 июля 2022 года № ТВ-1290/03</w:t>
            </w:r>
          </w:p>
          <w:p w:rsidR="000A1DC5" w:rsidRPr="000A1DC5" w:rsidRDefault="00DB40B7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="000A1DC5"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«О направлении методических рекомендаций»</w:t>
            </w:r>
          </w:p>
          <w:p w:rsidR="00DB40B7" w:rsidRDefault="000A1DC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Стратегии развития воспитания в Российской Федерации на период до 2025 года, утвержденной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распоряжением Правительства </w:t>
            </w:r>
            <w:proofErr w:type="gramStart"/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от</w:t>
            </w:r>
            <w:proofErr w:type="gramEnd"/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A1DC5" w:rsidRPr="000A1DC5" w:rsidRDefault="00DB40B7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0A1DC5"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29.05.2015 № 996-р</w:t>
            </w:r>
            <w:proofErr w:type="gramStart"/>
            <w:r w:rsidR="000A1DC5"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;С</w:t>
            </w:r>
            <w:proofErr w:type="gramEnd"/>
            <w:r w:rsidR="000A1DC5"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 2.4.3648-20;</w:t>
            </w:r>
          </w:p>
          <w:p w:rsidR="000A1DC5" w:rsidRPr="000A1DC5" w:rsidRDefault="000A1DC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СанПиН</w:t>
            </w:r>
            <w:proofErr w:type="spellEnd"/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1.2.3685-21;</w:t>
            </w:r>
          </w:p>
          <w:p w:rsidR="000A1DC5" w:rsidRPr="000A1DC5" w:rsidRDefault="000A1DC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На основе авторской программы «Введение в финансовую грамотность» под руководством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Е.Л.Рутковской, Москва, 2022 г.</w:t>
            </w:r>
          </w:p>
          <w:p w:rsidR="000A1DC5" w:rsidRPr="000A1DC5" w:rsidRDefault="000A1DC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Актуальность: мы живем в эпоху революции средств коммуникации, которая меняет наш образ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жизни, общения и мышления. Мир наших детей не будет похож на мир предыдущих поколений, будущее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во многом зависит от их способностей, понимать и воспринимать новые концепции, делать правильный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выбор, а также учиться и уметь адаптироваться к изменяющимся условиям в течение всей своей жизни. В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условиях активных социальных, политических и экономических изменений, постоянно растущего потока</w:t>
            </w:r>
          </w:p>
          <w:p w:rsidR="000A1DC5" w:rsidRPr="000A1DC5" w:rsidRDefault="000A1DC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информации, появления все новых профессий и отраслей производства, человеку необходима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способность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ориентироваться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</w:t>
            </w:r>
            <w:proofErr w:type="gramEnd"/>
          </w:p>
          <w:p w:rsidR="000A1DC5" w:rsidRPr="000A1DC5" w:rsidRDefault="000A1DC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ситуации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(профессиональной,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учебной,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бытовой),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выбирать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реализовывать на практике адекватные способы получения информации, то есть быть информационно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грамотной личностью. Обоснование создания программы: требования стандарта таковы, что наряду </w:t>
            </w:r>
            <w:proofErr w:type="gramStart"/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</w:t>
            </w:r>
            <w:proofErr w:type="gramEnd"/>
          </w:p>
          <w:p w:rsidR="000A1DC5" w:rsidRPr="000A1DC5" w:rsidRDefault="000A1DC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традиционным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понятием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«грамотность»,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появилось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понятие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«функциональная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грамотность».</w:t>
            </w:r>
          </w:p>
          <w:p w:rsidR="000A1DC5" w:rsidRPr="000A1DC5" w:rsidRDefault="000A1DC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Функциональная грамотность – способность человека вступать в отношения с внешней средой и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максимально быстро адаптироваться и функционировать в ней. В отличие от элементарной грамотности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как способности личности читать, понимать, составлять простые короткие тексты и осуществлять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простейшие арифметические действия, функциональная грамотность есть атомарный уровень знаний,</w:t>
            </w:r>
          </w:p>
          <w:p w:rsidR="000A1DC5" w:rsidRPr="000A1DC5" w:rsidRDefault="000A1DC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умений и навыков, </w:t>
            </w:r>
            <w:proofErr w:type="gramStart"/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обеспечивающий</w:t>
            </w:r>
            <w:proofErr w:type="gramEnd"/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нормальное функционирование личности в системе социальных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отношений, который считается минимально необходимым для осуществления жизнедеятельности</w:t>
            </w:r>
            <w:r w:rsidR="00DB40B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личности в конкретной культурной среде.</w:t>
            </w:r>
          </w:p>
          <w:p w:rsidR="00DB40B7" w:rsidRDefault="000A1DC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Цель программы: создание условий для развития функциональной грамотности. </w:t>
            </w:r>
          </w:p>
          <w:p w:rsidR="000A1DC5" w:rsidRPr="000A1DC5" w:rsidRDefault="000A1DC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Сроки реализации курса в плане внеурочной деятельности.</w:t>
            </w:r>
          </w:p>
          <w:p w:rsidR="000A1DC5" w:rsidRPr="000A1DC5" w:rsidRDefault="000A1DC5" w:rsidP="001729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Программа курса внеурочной деятельности «Функциональная грамотность» предназначена </w:t>
            </w:r>
            <w:proofErr w:type="gramStart"/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F29C0" w:rsidRPr="0017291B" w:rsidRDefault="000A1DC5" w:rsidP="0047664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реализации в 4 классе начальной школы и </w:t>
            </w:r>
            <w:proofErr w:type="gramStart"/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рассчитана</w:t>
            </w:r>
            <w:proofErr w:type="gramEnd"/>
            <w:r w:rsidRPr="000A1DC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на 34 часа (при 1 часе в неделю). </w:t>
            </w:r>
          </w:p>
        </w:tc>
      </w:tr>
      <w:tr w:rsidR="00B14CFA" w:rsidRPr="0017291B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FA" w:rsidRPr="0017291B" w:rsidRDefault="00B14CFA" w:rsidP="001729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A9" w:rsidRPr="005A62A9" w:rsidRDefault="005A62A9" w:rsidP="005A62A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A62A9">
              <w:rPr>
                <w:color w:val="000000"/>
              </w:rPr>
              <w:t xml:space="preserve">           Актуальность курса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 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становится в наши дни, как никогда актуальна. 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</w:t>
            </w:r>
            <w:r w:rsidRPr="005A62A9">
              <w:rPr>
                <w:color w:val="000000"/>
              </w:rPr>
              <w:lastRenderedPageBreak/>
              <w:t xml:space="preserve">психического развития, способностью к самоанализу, уровнем мотивации. Правильно сделанный выбор – это начало пути к успеху, к самореализации, к психологическому и материальному благополучию в будущем.       </w:t>
            </w:r>
          </w:p>
          <w:p w:rsidR="005A62A9" w:rsidRPr="005A62A9" w:rsidRDefault="005A62A9" w:rsidP="005A62A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A62A9">
              <w:rPr>
                <w:color w:val="000000"/>
              </w:rPr>
              <w:t xml:space="preserve">            Профессиональное самоопределение является начальным звеном профессионального развития личности. Данный курс позволяет </w:t>
            </w:r>
            <w:proofErr w:type="gramStart"/>
            <w:r w:rsidRPr="005A62A9">
              <w:rPr>
                <w:color w:val="000000"/>
              </w:rPr>
              <w:t>обучающимся</w:t>
            </w:r>
            <w:proofErr w:type="gramEnd"/>
            <w:r w:rsidRPr="005A62A9">
              <w:rPr>
                <w:color w:val="000000"/>
              </w:rPr>
              <w:t xml:space="preserve"> осознать многообразие мира профессий, ответственность каждого за построение своего профессионального пути, возможности развития человека в профессиональной деятельности.</w:t>
            </w:r>
          </w:p>
          <w:p w:rsidR="005A62A9" w:rsidRPr="005A62A9" w:rsidRDefault="005A62A9" w:rsidP="005A62A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A62A9">
              <w:rPr>
                <w:b/>
                <w:bCs/>
                <w:color w:val="000000"/>
              </w:rPr>
              <w:t>Цель</w:t>
            </w:r>
            <w:r w:rsidRPr="005A62A9">
              <w:rPr>
                <w:color w:val="000000"/>
              </w:rPr>
              <w:t> изучения курса «Путь в профессию»: создание условий для осознанного социального и профессионального самоопределения обучающихся.</w:t>
            </w:r>
          </w:p>
          <w:p w:rsidR="005A62A9" w:rsidRPr="005A62A9" w:rsidRDefault="005A62A9" w:rsidP="005A62A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A62A9">
              <w:rPr>
                <w:b/>
                <w:bCs/>
                <w:color w:val="000000"/>
              </w:rPr>
              <w:t>Задачи программы:</w:t>
            </w:r>
          </w:p>
          <w:p w:rsidR="005A62A9" w:rsidRPr="005A62A9" w:rsidRDefault="005A62A9" w:rsidP="005A62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A62A9">
              <w:rPr>
                <w:color w:val="000000"/>
              </w:rPr>
              <w:t xml:space="preserve">помочь </w:t>
            </w:r>
            <w:proofErr w:type="gramStart"/>
            <w:r w:rsidRPr="005A62A9">
              <w:rPr>
                <w:color w:val="000000"/>
              </w:rPr>
              <w:t>обучающимся</w:t>
            </w:r>
            <w:proofErr w:type="gramEnd"/>
            <w:r w:rsidRPr="005A62A9">
              <w:rPr>
                <w:color w:val="000000"/>
              </w:rPr>
              <w:t xml:space="preserve"> раскрыть психологические особенности своей личности;</w:t>
            </w:r>
          </w:p>
          <w:p w:rsidR="005A62A9" w:rsidRPr="005A62A9" w:rsidRDefault="005A62A9" w:rsidP="005A62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A62A9">
              <w:rPr>
                <w:color w:val="000000"/>
              </w:rPr>
              <w:t>подготовить воспитанниц к осознанному выбору будущей профессии;</w:t>
            </w:r>
          </w:p>
          <w:p w:rsidR="005A62A9" w:rsidRPr="005A62A9" w:rsidRDefault="005A62A9" w:rsidP="005A62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A62A9">
              <w:rPr>
                <w:color w:val="000000"/>
              </w:rPr>
              <w:t>расширить знания обучающихся о мире профессий, о рынке труда;</w:t>
            </w:r>
          </w:p>
          <w:p w:rsidR="005A62A9" w:rsidRPr="005A62A9" w:rsidRDefault="005A62A9" w:rsidP="005A62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A62A9">
              <w:rPr>
                <w:color w:val="000000"/>
              </w:rPr>
              <w:t>развивать умение определять соответствие требований выбранной профессии их склонностям, способностями и возможностям;</w:t>
            </w:r>
          </w:p>
          <w:p w:rsidR="005A62A9" w:rsidRPr="005A62A9" w:rsidRDefault="005A62A9" w:rsidP="005A62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A62A9">
              <w:rPr>
                <w:color w:val="000000"/>
              </w:rPr>
              <w:t>развивать умения выделять профессионально важные качества профессий;</w:t>
            </w:r>
          </w:p>
          <w:p w:rsidR="005A62A9" w:rsidRPr="005A62A9" w:rsidRDefault="005A62A9" w:rsidP="005A62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A62A9">
              <w:rPr>
                <w:color w:val="000000"/>
              </w:rPr>
              <w:t>пользоваться сведениями о путях получения профессионального образования;</w:t>
            </w:r>
          </w:p>
          <w:p w:rsidR="00B14CFA" w:rsidRPr="005A62A9" w:rsidRDefault="005A62A9" w:rsidP="0017291B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A62A9">
              <w:rPr>
                <w:color w:val="000000"/>
              </w:rPr>
              <w:t>способствовать формированию у обучающихся каче</w:t>
            </w:r>
            <w:proofErr w:type="gramStart"/>
            <w:r w:rsidRPr="005A62A9">
              <w:rPr>
                <w:color w:val="000000"/>
              </w:rPr>
              <w:t>ств тв</w:t>
            </w:r>
            <w:proofErr w:type="gramEnd"/>
            <w:r w:rsidRPr="005A62A9">
              <w:rPr>
                <w:color w:val="000000"/>
              </w:rPr>
              <w:t>орческой, активной и легко адаптирующейся личности, способной реализовать себя в будущей профессии в современных социально-экономических условиях.</w:t>
            </w:r>
          </w:p>
        </w:tc>
      </w:tr>
      <w:tr w:rsidR="00B14CFA" w:rsidRPr="0017291B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B" w:rsidRPr="0017291B" w:rsidRDefault="0017291B" w:rsidP="00352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«Робототехника»</w:t>
            </w:r>
          </w:p>
          <w:p w:rsidR="00B14CFA" w:rsidRPr="0017291B" w:rsidRDefault="00B14CFA" w:rsidP="001729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B" w:rsidRPr="0017291B" w:rsidRDefault="0017291B" w:rsidP="00352CA3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Одной из наиболее перспективных областей способствующих формированию навыков в сфере детского технического творчества является образовательная робототехника. Современные робототехнические системы включают в себя микропроцессорные системы управления, системы движения, оснащены развитым сенсорным обеспечением и средствами адаптации к изменяющимся условиям внешней среды.</w:t>
            </w:r>
          </w:p>
          <w:p w:rsidR="0017291B" w:rsidRPr="0017291B" w:rsidRDefault="0017291B" w:rsidP="00352CA3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По направленности программа относится </w:t>
            </w:r>
            <w:proofErr w:type="gramStart"/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 научно-технической. Программа ориентирована на развитие технических и творческих способностей и умений учащихся, организацию научно-исследовательской деятельности, профессионального самоопределения учащихся.</w:t>
            </w:r>
          </w:p>
          <w:p w:rsidR="0017291B" w:rsidRPr="0017291B" w:rsidRDefault="0017291B" w:rsidP="0017291B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Данная образовательная программа предусматривает организацию образовательной деятельности по следующим направлениям:</w:t>
            </w:r>
          </w:p>
          <w:p w:rsidR="0017291B" w:rsidRPr="00352CA3" w:rsidRDefault="0017291B" w:rsidP="0017291B">
            <w:pPr>
              <w:numPr>
                <w:ilvl w:val="0"/>
                <w:numId w:val="2"/>
              </w:numPr>
              <w:tabs>
                <w:tab w:val="left" w:pos="860"/>
              </w:tabs>
              <w:spacing w:after="0"/>
              <w:ind w:left="860" w:hanging="293"/>
              <w:rPr>
                <w:rFonts w:ascii="Times New Roman" w:eastAsia="MS PGothic" w:hAnsi="Times New Roman"/>
                <w:sz w:val="24"/>
                <w:szCs w:val="24"/>
                <w:vertAlign w:val="superscript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конструирование узлов роботов;</w:t>
            </w:r>
          </w:p>
          <w:p w:rsidR="0017291B" w:rsidRPr="00352CA3" w:rsidRDefault="0017291B" w:rsidP="0017291B">
            <w:pPr>
              <w:numPr>
                <w:ilvl w:val="0"/>
                <w:numId w:val="2"/>
              </w:numPr>
              <w:tabs>
                <w:tab w:val="left" w:pos="860"/>
              </w:tabs>
              <w:spacing w:after="0"/>
              <w:ind w:left="860" w:hanging="293"/>
              <w:rPr>
                <w:rFonts w:ascii="Times New Roman" w:eastAsia="MS PGothic" w:hAnsi="Times New Roman"/>
                <w:sz w:val="24"/>
                <w:szCs w:val="24"/>
                <w:vertAlign w:val="superscript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моделирование роботов;</w:t>
            </w:r>
          </w:p>
          <w:p w:rsidR="0017291B" w:rsidRPr="00352CA3" w:rsidRDefault="0017291B" w:rsidP="0017291B">
            <w:pPr>
              <w:numPr>
                <w:ilvl w:val="0"/>
                <w:numId w:val="2"/>
              </w:numPr>
              <w:tabs>
                <w:tab w:val="left" w:pos="860"/>
              </w:tabs>
              <w:spacing w:after="0"/>
              <w:ind w:left="860" w:hanging="293"/>
              <w:rPr>
                <w:rFonts w:ascii="Times New Roman" w:eastAsia="MS PGothic" w:hAnsi="Times New Roman"/>
                <w:sz w:val="24"/>
                <w:szCs w:val="24"/>
                <w:vertAlign w:val="superscript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разработка алгоритмов и программ управления,</w:t>
            </w:r>
          </w:p>
          <w:p w:rsidR="0017291B" w:rsidRPr="00352CA3" w:rsidRDefault="0017291B" w:rsidP="0017291B">
            <w:pPr>
              <w:numPr>
                <w:ilvl w:val="0"/>
                <w:numId w:val="2"/>
              </w:numPr>
              <w:tabs>
                <w:tab w:val="left" w:pos="860"/>
              </w:tabs>
              <w:spacing w:after="0"/>
              <w:ind w:left="860" w:hanging="293"/>
              <w:rPr>
                <w:rFonts w:ascii="Times New Roman" w:eastAsia="MS PGothic" w:hAnsi="Times New Roman"/>
                <w:sz w:val="24"/>
                <w:szCs w:val="24"/>
                <w:vertAlign w:val="superscript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применение датчиков и электрических двигателей с механическими передачами,</w:t>
            </w:r>
          </w:p>
          <w:p w:rsidR="0017291B" w:rsidRPr="00352CA3" w:rsidRDefault="0017291B" w:rsidP="0017291B">
            <w:pPr>
              <w:numPr>
                <w:ilvl w:val="0"/>
                <w:numId w:val="2"/>
              </w:numPr>
              <w:tabs>
                <w:tab w:val="left" w:pos="860"/>
              </w:tabs>
              <w:spacing w:after="0"/>
              <w:ind w:left="860" w:hanging="293"/>
              <w:rPr>
                <w:rFonts w:ascii="Times New Roman" w:eastAsia="MS PGothic" w:hAnsi="Times New Roman"/>
                <w:sz w:val="24"/>
                <w:szCs w:val="24"/>
                <w:vertAlign w:val="superscript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установление взаимосвязей, рефлексия.</w:t>
            </w:r>
          </w:p>
          <w:p w:rsidR="0017291B" w:rsidRPr="00352CA3" w:rsidRDefault="0017291B" w:rsidP="0017291B">
            <w:pPr>
              <w:numPr>
                <w:ilvl w:val="0"/>
                <w:numId w:val="3"/>
              </w:numPr>
              <w:tabs>
                <w:tab w:val="left" w:pos="857"/>
              </w:tabs>
              <w:spacing w:after="0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ходе освоения программы предусмотрено выполнение коллективных и индивидуальных творческих проектов/</w:t>
            </w:r>
          </w:p>
          <w:p w:rsidR="0017291B" w:rsidRPr="0017291B" w:rsidRDefault="0017291B" w:rsidP="00352CA3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Цель программы – формирование компетенций обучающихся в области разработки, создания и использования робототехнических моделей, создание условий для формирования у учащихся теоретических знаний и практических навыков в области технического конструирования и основ программирования, развитие научно-технического и творческого потенциала личности ребенка, формирование ранней профориентации.</w:t>
            </w:r>
          </w:p>
          <w:p w:rsidR="0017291B" w:rsidRPr="0017291B" w:rsidRDefault="0017291B" w:rsidP="0017291B">
            <w:pPr>
              <w:spacing w:after="0"/>
              <w:ind w:left="560" w:right="80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Задачи: </w:t>
            </w:r>
            <w:r w:rsidRPr="0017291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Образовательные:</w:t>
            </w:r>
          </w:p>
          <w:p w:rsidR="0017291B" w:rsidRPr="0017291B" w:rsidRDefault="0017291B" w:rsidP="00352C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- ознакомление с линейкой конструкторов LEGO MINDSTORMS </w:t>
            </w:r>
            <w:proofErr w:type="spellStart"/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Education</w:t>
            </w:r>
            <w:proofErr w:type="spellEnd"/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 EV3 45544.</w:t>
            </w:r>
          </w:p>
          <w:p w:rsidR="0017291B" w:rsidRPr="0017291B" w:rsidRDefault="0017291B" w:rsidP="00352C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- развитие познавательного интереса к техническому моделированию, конструированию и робототехнике;</w:t>
            </w:r>
          </w:p>
          <w:p w:rsidR="0017291B" w:rsidRPr="0017291B" w:rsidRDefault="0017291B" w:rsidP="00352C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- обучение умению строить модели роботов;</w:t>
            </w:r>
          </w:p>
          <w:p w:rsidR="0017291B" w:rsidRPr="0017291B" w:rsidRDefault="0017291B" w:rsidP="00352C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- формировать знания, практические умения и навыки работы с проектной документацией;</w:t>
            </w:r>
          </w:p>
          <w:p w:rsidR="0017291B" w:rsidRPr="0017291B" w:rsidRDefault="0017291B" w:rsidP="00352C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- ознакомление учащихся с комплексом базовых технологий, применяемых при создании роботов;</w:t>
            </w:r>
          </w:p>
          <w:p w:rsidR="0017291B" w:rsidRPr="0017291B" w:rsidRDefault="0017291B" w:rsidP="00352CA3">
            <w:pPr>
              <w:spacing w:after="0"/>
              <w:ind w:right="27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 связей с предметами начальной школы. </w:t>
            </w:r>
            <w:r w:rsidRPr="0017291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Развивающие:</w:t>
            </w:r>
          </w:p>
          <w:p w:rsidR="0017291B" w:rsidRPr="0017291B" w:rsidRDefault="0017291B" w:rsidP="00352C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- развитие инженерного мышления, навыков конструирования, программирования и использования роботов;</w:t>
            </w:r>
          </w:p>
          <w:p w:rsidR="0017291B" w:rsidRPr="0017291B" w:rsidRDefault="0017291B" w:rsidP="00352C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- развитие мотивации к техническому творчеству </w:t>
            </w:r>
            <w:proofErr w:type="gramStart"/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7291B" w:rsidRPr="0017291B" w:rsidRDefault="0017291B" w:rsidP="00352C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- развитие инженерного мышления, навыков конструирования, программирования и использования роботов;</w:t>
            </w:r>
          </w:p>
          <w:p w:rsidR="00352CA3" w:rsidRDefault="0017291B" w:rsidP="00352CA3">
            <w:pPr>
              <w:spacing w:after="0"/>
              <w:ind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-развитие технического, объемного, пространственного, логического и </w:t>
            </w:r>
            <w:proofErr w:type="spellStart"/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креативного</w:t>
            </w:r>
            <w:proofErr w:type="spellEnd"/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 мышления; - развитие мелкой моторики, </w:t>
            </w:r>
            <w:r w:rsidR="00352C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13CC7" w:rsidRDefault="00A13CC7" w:rsidP="00A13CC7">
            <w:pPr>
              <w:spacing w:after="0"/>
              <w:ind w:righ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291B" w:rsidRPr="0017291B">
              <w:rPr>
                <w:rFonts w:ascii="Times New Roman" w:eastAsia="Times New Roman" w:hAnsi="Times New Roman"/>
                <w:sz w:val="24"/>
                <w:szCs w:val="24"/>
              </w:rPr>
              <w:t xml:space="preserve">внимательности, аккуратности; </w:t>
            </w:r>
          </w:p>
          <w:p w:rsidR="0017291B" w:rsidRPr="0017291B" w:rsidRDefault="0017291B" w:rsidP="00A13CC7">
            <w:pPr>
              <w:spacing w:after="0"/>
              <w:ind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Воспитательные:</w:t>
            </w:r>
          </w:p>
          <w:p w:rsidR="00B14CFA" w:rsidRPr="00352CA3" w:rsidRDefault="0017291B" w:rsidP="00A13C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91B">
              <w:rPr>
                <w:rFonts w:ascii="Times New Roman" w:eastAsia="Times New Roman" w:hAnsi="Times New Roman"/>
                <w:sz w:val="24"/>
                <w:szCs w:val="24"/>
              </w:rPr>
              <w:t>- формирование устойчивого интереса к техническому творчеству, умения работать в коллективе, стремления к достижению поставленной цели и самосовершенствованию.</w:t>
            </w:r>
          </w:p>
        </w:tc>
      </w:tr>
      <w:tr w:rsidR="006534E1" w:rsidRPr="0017291B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E1" w:rsidRPr="0017291B" w:rsidRDefault="001A476E" w:rsidP="001729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«Исследователь»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24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firstLine="52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Основная задача современной школы – интеллектуальное развитие учащихся, формирование умения самостоятельно добывать знания на основе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умений и навыков.</w:t>
            </w:r>
          </w:p>
          <w:p w:rsidR="00F33924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firstLine="52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Усвоение знаний, приобретенных умений будет наиболее крепким, если обучающиеся постоянно включается в различные виды учебной деятельности.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Одним из таких видов является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поисково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– исследовательская деятельность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учащихся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как на уроке, так и во внеклассной работе.</w:t>
            </w:r>
          </w:p>
          <w:p w:rsidR="00F33924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firstLine="52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Поисково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– исследовательская деятельность помогает школьнику углубить знания по интересующей его теме или предмету, расширяет кругозор, развивает гибкость ума, формирует самостоятельность и самоутверждение, так как дети испытывают большое удовольствие, видя результаты своего труда. Кроме того у детей воспитывается чувство ответственности, укрепляются волевые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качества характера, так как нужно довести начатое дело до конца.</w:t>
            </w:r>
          </w:p>
          <w:p w:rsidR="00F33924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firstLine="52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="00E1135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внеурочных занятий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581BC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1135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сследователь</w:t>
            </w:r>
            <w:r w:rsidRPr="00581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призвана вовлечению учащихся школы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поисково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– исследовательскую деятельность во время внеклассных занятий.</w:t>
            </w:r>
          </w:p>
          <w:p w:rsidR="00F33924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firstLine="52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Заседания кружка проводятся один раз в неделю.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Они могут проводиться в виде бесед, лекций, конференций, практикумов, презентаций, художественных мастерских, экскурсий, диспутов и т. п. Формы и способы организации занятий: групповые, индивидуальные, практические и теоретические.</w:t>
            </w:r>
            <w:proofErr w:type="gramEnd"/>
          </w:p>
          <w:p w:rsidR="00F33924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firstLine="52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Выбор темы и периодичность исследований зависит от желания учащихся, строго соблюдается принцип добровольности. В свободное от исследований время на занятиях кружка дети решают головоломки, ребусы, логические упражнения, изобретательские задачи, учатся составлять их сами.</w:t>
            </w:r>
          </w:p>
          <w:p w:rsidR="00F33924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firstLine="52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Продолжительность занятия не более 1 часа. </w:t>
            </w:r>
          </w:p>
          <w:p w:rsidR="00F33924" w:rsidRPr="003B6ABF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firstLine="525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F33924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firstLine="525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Актуальность программы </w:t>
            </w:r>
          </w:p>
          <w:p w:rsidR="00F33924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firstLine="52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Значимость программы обусловлена тем, что в настоящее время педагогическая практика испытывает следующие затруднения:</w:t>
            </w:r>
          </w:p>
          <w:p w:rsidR="00F33924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firstLine="52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81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 обучающихся не сформированы инструментальные навыки и умения логического и творческого мышления, необходимые при решении исследовательских задач;</w:t>
            </w:r>
          </w:p>
          <w:p w:rsidR="00F33924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firstLine="52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81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низкий уровень развития у школьников способности самостоятельно мыслить, искать новые сведения, добывать необходимую информацию в итоге делают практически невозможными процессы самообучения, саморазвития, самовоспитания;</w:t>
            </w:r>
          </w:p>
          <w:p w:rsidR="00F33924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firstLine="52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81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обучающиеся привыкают работать в типовых ситуациях и не видят перспективу своего роста в усвоении учебного содержания;</w:t>
            </w:r>
          </w:p>
          <w:p w:rsidR="00F33924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firstLine="52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81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школьники не получают возможности для реализации и удовлетворения познавательной потребности;</w:t>
            </w:r>
          </w:p>
          <w:p w:rsidR="00F33924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firstLine="52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581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обучающиеся не владеют приемами поэтапного выполнения учебных исследований.</w:t>
            </w:r>
            <w:proofErr w:type="gramEnd"/>
          </w:p>
          <w:p w:rsidR="00F33924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firstLine="52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связи с этим ведущей идеей является поиск средств, способов такой организации учебного процесса, в ходе которого произойдет освоение механизма самостоятельного поиска и обработки новых знаний даже в повседневной практике взаимодействия с миром.</w:t>
            </w:r>
          </w:p>
          <w:p w:rsidR="00F33924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firstLine="52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Педагогическая целесообразность программы объясняется тем, что ребенком эффективно применяются и успешно запоминаются лишь те сведения, которые получены в результате самостоятельного исследовательского поиска. Ребенок должен уметь самостоятельно выбирать объект исследования, находить и обрабатывать материал, анализировать и систематизировать полученную информацию. Систематически организованная работа по обучению ребенка исследовательской деятельности позволяет ребенку без затруднений выполнять поставленные задачи, ведет к глубокому и прочному усвоению материала.</w:t>
            </w:r>
          </w:p>
          <w:p w:rsidR="00F33924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firstLine="52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Цель программы:</w:t>
            </w:r>
          </w:p>
          <w:p w:rsidR="00F33924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firstLine="52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Выявление наиболее способных к творчеству учащихся и развитие у них познавательных интересов, интеллектуальных, творческих и коммуникативных способностей.</w:t>
            </w:r>
          </w:p>
          <w:p w:rsidR="00F33924" w:rsidRDefault="00F33924" w:rsidP="00F33924">
            <w:pPr>
              <w:autoSpaceDE w:val="0"/>
              <w:autoSpaceDN w:val="0"/>
              <w:adjustRightInd w:val="0"/>
              <w:spacing w:after="0" w:line="240" w:lineRule="auto"/>
              <w:ind w:left="150" w:right="150" w:firstLine="37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F33924" w:rsidRDefault="00F33924" w:rsidP="00F3392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Познакомить учащихся со структурой исследовательской деятельности, со способами поиска информации;</w:t>
            </w:r>
          </w:p>
          <w:p w:rsidR="00F33924" w:rsidRDefault="00F33924" w:rsidP="00F3392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Мотивировать учащихся на выполнение учебных задач, требующих усердия и самостоятельности;</w:t>
            </w:r>
          </w:p>
          <w:p w:rsidR="00F33924" w:rsidRDefault="00F33924" w:rsidP="00F3392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Развивать познавательные потребности и способности школьников;</w:t>
            </w:r>
          </w:p>
          <w:p w:rsidR="00F33924" w:rsidRDefault="00F33924" w:rsidP="00F3392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Формировать навыки организации научного труда, работы со словарями и энциклопедиями;</w:t>
            </w:r>
          </w:p>
          <w:p w:rsidR="00F33924" w:rsidRDefault="00F33924" w:rsidP="00F3392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Прививать интерес к исследовательской деятельности</w:t>
            </w:r>
          </w:p>
          <w:p w:rsidR="00F33924" w:rsidRPr="00CA4424" w:rsidRDefault="00F33924" w:rsidP="00F3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424">
              <w:rPr>
                <w:rFonts w:ascii="Times New Roman" w:hAnsi="Times New Roman"/>
                <w:sz w:val="24"/>
                <w:szCs w:val="24"/>
              </w:rPr>
              <w:t> </w:t>
            </w:r>
            <w:r w:rsidRPr="00CA4424">
              <w:rPr>
                <w:rStyle w:val="a6"/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  <w:p w:rsidR="00F33924" w:rsidRPr="00CA4424" w:rsidRDefault="00F33924" w:rsidP="00F33924">
            <w:pPr>
              <w:pStyle w:val="a3"/>
              <w:spacing w:before="0" w:beforeAutospacing="0" w:after="0" w:afterAutospacing="0" w:line="276" w:lineRule="auto"/>
              <w:ind w:firstLine="709"/>
            </w:pPr>
            <w:r w:rsidRPr="00CA4424">
              <w:rPr>
                <w:rStyle w:val="a7"/>
                <w:u w:val="single"/>
              </w:rPr>
              <w:t>Цель Программы:</w:t>
            </w:r>
            <w:r w:rsidRPr="00CA4424">
              <w:t xml:space="preserve"> сформировать творческую, стремящуюся к сохранению физического, психического и нравственного здоровья личность учащегося.</w:t>
            </w:r>
          </w:p>
          <w:p w:rsidR="00F33924" w:rsidRPr="00CA4424" w:rsidRDefault="00F33924" w:rsidP="00F33924">
            <w:pPr>
              <w:pStyle w:val="a3"/>
              <w:spacing w:before="0" w:beforeAutospacing="0" w:after="0" w:afterAutospacing="0" w:line="276" w:lineRule="auto"/>
              <w:ind w:firstLine="709"/>
            </w:pPr>
            <w:r w:rsidRPr="00CA4424">
              <w:t xml:space="preserve">Для достижения указанной цели решаются следующие </w:t>
            </w:r>
            <w:r w:rsidRPr="00CA4424">
              <w:rPr>
                <w:rStyle w:val="a7"/>
                <w:u w:val="single"/>
              </w:rPr>
              <w:t>задачи</w:t>
            </w:r>
            <w:r w:rsidRPr="00CA4424">
              <w:t xml:space="preserve">: </w:t>
            </w:r>
          </w:p>
          <w:p w:rsidR="00F33924" w:rsidRPr="00CA4424" w:rsidRDefault="00F33924" w:rsidP="00F33924">
            <w:pPr>
              <w:pStyle w:val="a3"/>
              <w:spacing w:before="0" w:beforeAutospacing="0" w:after="0" w:afterAutospacing="0" w:line="276" w:lineRule="auto"/>
            </w:pPr>
            <w:r w:rsidRPr="00CA4424">
              <w:t>Оздоровительные:</w:t>
            </w:r>
          </w:p>
          <w:p w:rsidR="00F33924" w:rsidRPr="00CA4424" w:rsidRDefault="00F33924" w:rsidP="00F33924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-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24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 xml:space="preserve">укреплять здоровье и закаливать </w:t>
            </w:r>
            <w:proofErr w:type="gramStart"/>
            <w:r w:rsidRPr="00CA4424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занимающихся</w:t>
            </w:r>
            <w:proofErr w:type="gramEnd"/>
            <w:r w:rsidRPr="00CA4424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 xml:space="preserve">; </w:t>
            </w:r>
          </w:p>
          <w:p w:rsidR="00F33924" w:rsidRPr="00CA4424" w:rsidRDefault="00F33924" w:rsidP="00F33924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424">
              <w:rPr>
                <w:rFonts w:ascii="Times New Roman" w:hAnsi="Times New Roman"/>
                <w:sz w:val="24"/>
                <w:szCs w:val="24"/>
              </w:rPr>
              <w:t>удовлетворять суточную потребность в физической нагрузке;</w:t>
            </w:r>
          </w:p>
          <w:p w:rsidR="00F33924" w:rsidRPr="00CA4424" w:rsidRDefault="00F33924" w:rsidP="00F33924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424">
              <w:rPr>
                <w:rFonts w:ascii="Times New Roman" w:hAnsi="Times New Roman"/>
                <w:sz w:val="24"/>
                <w:szCs w:val="24"/>
              </w:rPr>
              <w:t>ведение закаливающих процедур;</w:t>
            </w:r>
          </w:p>
          <w:p w:rsidR="00F33924" w:rsidRPr="00CA4424" w:rsidRDefault="00F33924" w:rsidP="00F33924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424">
              <w:rPr>
                <w:rFonts w:ascii="Times New Roman" w:hAnsi="Times New Roman"/>
                <w:sz w:val="24"/>
                <w:szCs w:val="24"/>
              </w:rPr>
              <w:t>укреплять и развивать дыхательный аппарат и организм детей;</w:t>
            </w:r>
          </w:p>
          <w:p w:rsidR="00F33924" w:rsidRPr="00CA4424" w:rsidRDefault="00F33924" w:rsidP="00F33924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424">
              <w:rPr>
                <w:rFonts w:ascii="Times New Roman" w:hAnsi="Times New Roman"/>
                <w:sz w:val="24"/>
                <w:szCs w:val="24"/>
              </w:rPr>
              <w:t>снимать физическую и умственную усталость.</w:t>
            </w:r>
          </w:p>
          <w:p w:rsidR="00F33924" w:rsidRPr="00CA4424" w:rsidRDefault="00F33924" w:rsidP="00F33924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A442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Образовательные:</w:t>
            </w:r>
            <w:r w:rsidRPr="00CA4424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  <w:p w:rsidR="00F33924" w:rsidRPr="00CA4424" w:rsidRDefault="00F33924" w:rsidP="00F33924">
            <w:pPr>
              <w:pStyle w:val="a3"/>
              <w:spacing w:before="0" w:beforeAutospacing="0" w:after="0" w:afterAutospacing="0" w:line="276" w:lineRule="auto"/>
            </w:pPr>
            <w:r w:rsidRPr="00CA4424">
              <w:t>Занятия в  секции  ОФП  проводятся с целью:</w:t>
            </w:r>
          </w:p>
          <w:p w:rsidR="00F33924" w:rsidRPr="00CA4424" w:rsidRDefault="00F33924" w:rsidP="00F3392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424">
              <w:rPr>
                <w:rFonts w:ascii="Times New Roman" w:hAnsi="Times New Roman"/>
                <w:sz w:val="24"/>
                <w:szCs w:val="24"/>
              </w:rPr>
              <w:t>ознакомить учащихся с правилами самоконтроля состояния здоровья на занятиях и дома;</w:t>
            </w:r>
          </w:p>
          <w:p w:rsidR="00F33924" w:rsidRPr="00CA4424" w:rsidRDefault="00F33924" w:rsidP="00F3392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424">
              <w:rPr>
                <w:rFonts w:ascii="Times New Roman" w:hAnsi="Times New Roman"/>
                <w:sz w:val="24"/>
                <w:szCs w:val="24"/>
              </w:rPr>
              <w:t>формировать правильную осанку;</w:t>
            </w:r>
          </w:p>
          <w:p w:rsidR="00F33924" w:rsidRPr="00CA4424" w:rsidRDefault="00F33924" w:rsidP="00F3392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424">
              <w:rPr>
                <w:rFonts w:ascii="Times New Roman" w:hAnsi="Times New Roman"/>
                <w:sz w:val="24"/>
                <w:szCs w:val="24"/>
              </w:rPr>
              <w:t>обучать диафрагмально-релаксационному дыханию;</w:t>
            </w:r>
          </w:p>
          <w:p w:rsidR="00F33924" w:rsidRPr="00CA4424" w:rsidRDefault="00F33924" w:rsidP="00F3392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424">
              <w:rPr>
                <w:rFonts w:ascii="Times New Roman" w:hAnsi="Times New Roman"/>
                <w:sz w:val="24"/>
                <w:szCs w:val="24"/>
              </w:rPr>
              <w:t>изучать комплексы физических упражнений с оздоровительной направленностью;</w:t>
            </w:r>
          </w:p>
          <w:p w:rsidR="00F33924" w:rsidRPr="00CA4424" w:rsidRDefault="00F33924" w:rsidP="00F33924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424">
              <w:rPr>
                <w:rFonts w:ascii="Times New Roman" w:hAnsi="Times New Roman"/>
                <w:sz w:val="24"/>
                <w:szCs w:val="24"/>
              </w:rPr>
              <w:t xml:space="preserve">формировать у </w:t>
            </w:r>
            <w:proofErr w:type="gramStart"/>
            <w:r w:rsidRPr="00CA442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A4424">
              <w:rPr>
                <w:rFonts w:ascii="Times New Roman" w:hAnsi="Times New Roman"/>
                <w:sz w:val="24"/>
                <w:szCs w:val="24"/>
              </w:rPr>
              <w:t xml:space="preserve"> навыки здорового образа жизни.</w:t>
            </w:r>
          </w:p>
          <w:p w:rsidR="00F33924" w:rsidRPr="00CA4424" w:rsidRDefault="00F33924" w:rsidP="00F33924">
            <w:pPr>
              <w:pStyle w:val="a3"/>
              <w:spacing w:before="0" w:beforeAutospacing="0" w:after="0" w:afterAutospacing="0" w:line="276" w:lineRule="auto"/>
            </w:pPr>
            <w:r w:rsidRPr="00CA4424">
              <w:rPr>
                <w:b/>
                <w:bCs/>
              </w:rPr>
              <w:t>Развивающие:</w:t>
            </w:r>
          </w:p>
          <w:p w:rsidR="00F33924" w:rsidRPr="00CA4424" w:rsidRDefault="00F33924" w:rsidP="00F3392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424">
              <w:rPr>
                <w:rFonts w:ascii="Times New Roman" w:hAnsi="Times New Roman"/>
                <w:sz w:val="24"/>
                <w:szCs w:val="24"/>
              </w:rPr>
              <w:t xml:space="preserve">развивать и совершенствовать его физические и психомоторные качества, обеспечивающие высокую дееспособность; </w:t>
            </w:r>
          </w:p>
          <w:p w:rsidR="00F33924" w:rsidRPr="00CA4424" w:rsidRDefault="00F33924" w:rsidP="00F3392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424">
              <w:rPr>
                <w:rFonts w:ascii="Times New Roman" w:hAnsi="Times New Roman"/>
                <w:sz w:val="24"/>
                <w:szCs w:val="24"/>
              </w:rPr>
      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      </w:r>
          </w:p>
          <w:p w:rsidR="00F33924" w:rsidRPr="00CA4424" w:rsidRDefault="00F33924" w:rsidP="00F33924">
            <w:pPr>
              <w:pStyle w:val="a3"/>
              <w:spacing w:before="0" w:beforeAutospacing="0" w:after="0" w:afterAutospacing="0" w:line="276" w:lineRule="auto"/>
            </w:pPr>
            <w:r w:rsidRPr="00CA4424">
              <w:rPr>
                <w:b/>
                <w:bCs/>
              </w:rPr>
              <w:t>Воспитательные:</w:t>
            </w:r>
          </w:p>
          <w:p w:rsidR="00F33924" w:rsidRPr="00CA4424" w:rsidRDefault="00F33924" w:rsidP="00F33924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424">
              <w:rPr>
                <w:rFonts w:ascii="Times New Roman" w:hAnsi="Times New Roman"/>
                <w:sz w:val="24"/>
                <w:szCs w:val="24"/>
              </w:rPr>
              <w:t>прививать жизненно важные гигиенические навыки;</w:t>
            </w:r>
          </w:p>
          <w:p w:rsidR="00F33924" w:rsidRPr="00CA4424" w:rsidRDefault="00F33924" w:rsidP="00F33924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424">
              <w:rPr>
                <w:rFonts w:ascii="Times New Roman" w:hAnsi="Times New Roman"/>
                <w:sz w:val="24"/>
                <w:szCs w:val="24"/>
              </w:rPr>
              <w:t>содействовать развитию познавательных интересов, творческой активности и инициативы;</w:t>
            </w:r>
          </w:p>
          <w:p w:rsidR="00F33924" w:rsidRPr="00CA4424" w:rsidRDefault="00F33924" w:rsidP="00F33924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4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стимулировать развитие волевых и нравственных качеств, определяющих формирование личности ребёнка; </w:t>
            </w:r>
          </w:p>
          <w:p w:rsidR="006534E1" w:rsidRPr="00E11357" w:rsidRDefault="00F33924" w:rsidP="00E11357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424">
              <w:rPr>
                <w:rFonts w:ascii="Times New Roman" w:hAnsi="Times New Roman"/>
                <w:sz w:val="24"/>
                <w:szCs w:val="24"/>
              </w:rPr>
              <w:t>формировать умения самостоятельно заниматься физическими упражнениями.</w:t>
            </w:r>
          </w:p>
        </w:tc>
      </w:tr>
      <w:tr w:rsidR="000D1E01" w:rsidRPr="000D1E01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1" w:rsidRPr="000D1E01" w:rsidRDefault="000D1E01" w:rsidP="000D1E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E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«Физика за пределами программы»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1" w:rsidRPr="000D1E01" w:rsidRDefault="000D1E01" w:rsidP="000D1E0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Программа  имеет естественнонаучную направленность</w:t>
            </w:r>
            <w:r w:rsidRPr="000D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рассчитана для учащихся  8 – 9 классов. </w:t>
            </w:r>
            <w:proofErr w:type="gramStart"/>
            <w:r w:rsidRPr="000D1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0D1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рассмотрение основных подходов к решению олимпиадных задач по физике, представленных в образовательной программе 8 – 9 класса.</w:t>
            </w:r>
          </w:p>
          <w:p w:rsidR="000D1E01" w:rsidRPr="000D1E01" w:rsidRDefault="000D1E01" w:rsidP="000D1E0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Программа направлена на развитие </w:t>
            </w:r>
            <w:proofErr w:type="spellStart"/>
            <w:r w:rsidRPr="000D1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0D1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деятельности, осознанного использования математического аппарата для описания физических явлений, расширение знаний за счет тем, выходящих за пределы школьной программы.</w:t>
            </w:r>
          </w:p>
          <w:p w:rsidR="000D1E01" w:rsidRPr="000D1E01" w:rsidRDefault="000D1E01" w:rsidP="000D1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рассчитана на 34 часа.</w:t>
            </w:r>
          </w:p>
          <w:p w:rsidR="000D1E01" w:rsidRPr="000D1E01" w:rsidRDefault="000D1E01" w:rsidP="000D1E0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E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Актуальность</w:t>
            </w:r>
          </w:p>
          <w:p w:rsidR="000D1E01" w:rsidRPr="000D1E01" w:rsidRDefault="000D1E01" w:rsidP="000D1E0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Несмотря на то, что изучение физики в школе начинается с 7 класса, явления, изучаемые на </w:t>
            </w:r>
            <w:proofErr w:type="gramStart"/>
            <w:r w:rsidRPr="000D1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уроках</w:t>
            </w:r>
            <w:proofErr w:type="gramEnd"/>
            <w:r w:rsidRPr="000D1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правило уже знакомы школьникам и вызывают у них «иллюзию знания», рассмотрение сложных вопросов и задач в школьном курсе сильно ограничено временем, отводимым на изучение этого предмета, так и </w:t>
            </w:r>
            <w:proofErr w:type="spellStart"/>
            <w:r w:rsidRPr="000D1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несформированностью</w:t>
            </w:r>
            <w:proofErr w:type="spellEnd"/>
            <w:r w:rsidRPr="000D1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математического аппарата школьников.</w:t>
            </w:r>
          </w:p>
          <w:p w:rsidR="000D1E01" w:rsidRPr="000D1E01" w:rsidRDefault="000D1E01" w:rsidP="000D1E0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E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Цель программы:</w:t>
            </w:r>
          </w:p>
          <w:p w:rsidR="000D1E01" w:rsidRPr="000D1E01" w:rsidRDefault="000D1E01" w:rsidP="000D1E0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повышение уровня компетенций школьников в области описания физических явлений, актуализация и систематизация математических компетенций в решении физических задач, рост мотивации к изучению сложных физических понятий.</w:t>
            </w:r>
          </w:p>
          <w:p w:rsidR="000D1E01" w:rsidRPr="000D1E01" w:rsidRDefault="000D1E01" w:rsidP="000D1E0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E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Задачи программы:</w:t>
            </w:r>
          </w:p>
          <w:p w:rsidR="000D1E01" w:rsidRPr="000D1E01" w:rsidRDefault="000D1E01" w:rsidP="000D1E0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Углубить понимание сущности повседневно наблюдаемых физических явлений;</w:t>
            </w:r>
          </w:p>
          <w:p w:rsidR="000D1E01" w:rsidRPr="000D1E01" w:rsidRDefault="000D1E01" w:rsidP="000D1E0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познакомить с научными методами и историей изучения физических явлений,</w:t>
            </w:r>
          </w:p>
          <w:p w:rsidR="000D1E01" w:rsidRPr="000D1E01" w:rsidRDefault="000D1E01" w:rsidP="000D1E0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выработать сознательное использование математического инструментария физики.</w:t>
            </w:r>
          </w:p>
          <w:p w:rsidR="000D1E01" w:rsidRPr="000D1E01" w:rsidRDefault="000D1E01" w:rsidP="000D1E0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воспитать убежденность в возможности познания законов природы,</w:t>
            </w:r>
          </w:p>
          <w:p w:rsidR="000D1E01" w:rsidRPr="000D1E01" w:rsidRDefault="000D1E01" w:rsidP="000D1E0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использования достижений физики на благо развития человеческой</w:t>
            </w:r>
          </w:p>
          <w:p w:rsidR="000D1E01" w:rsidRPr="000D1E01" w:rsidRDefault="000D1E01" w:rsidP="000D1E0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цивилизации;</w:t>
            </w:r>
          </w:p>
          <w:p w:rsidR="000D1E01" w:rsidRPr="000D1E01" w:rsidRDefault="000D1E01" w:rsidP="000D1E0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использование приобретенных знаний и умений для решения практических задач повседневной жизни.</w:t>
            </w:r>
          </w:p>
          <w:p w:rsidR="000D1E01" w:rsidRPr="000D1E01" w:rsidRDefault="000D1E01" w:rsidP="000D1E01">
            <w:pPr>
              <w:autoSpaceDE w:val="0"/>
              <w:autoSpaceDN w:val="0"/>
              <w:adjustRightInd w:val="0"/>
              <w:spacing w:after="0"/>
              <w:ind w:firstLine="52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0D1E01" w:rsidRPr="000D1E01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1" w:rsidRPr="000D1E01" w:rsidRDefault="000D1E01" w:rsidP="000D1E0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«Лучики»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Вся жизнь детей насыщена музыкой. Она пользуется у детей неизменной любовью.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Большое и разностороннее влияние музыки на личность ребёнка позволяет использовать её как сильное, но ненавязчивое педагогическое средство, ведь дети, постигая тайны музыки, чувствуют себя более раскованно, свободно, естественно.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Музыка – один из самых доступных видов искусства для детей. </w:t>
            </w:r>
          </w:p>
          <w:p w:rsidR="000D1E01" w:rsidRDefault="000D1E01" w:rsidP="000D1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Музыкальное развитие – это результат формирования ребёнка в процессе активной музыкальной деятельности, где определенное значение играют его индивидуальные особенности.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        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 Программа относится к художественно – эстетической направленности.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1.2.Цель программы: заинтересовать детей музыкальным искусством, привить любовь к хоровому и вокальному пению, сформировать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вокально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хоровые навыки, чувство музыки, стиля. Воспитать музыкальную и певческую культуру. Развить музыкально-эстетический вкус детей.</w:t>
            </w:r>
          </w:p>
          <w:p w:rsidR="000D1E01" w:rsidRPr="0009468F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задачи: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Образовательные: постановка голоса, формирование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вокально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хоровых навыков, знакомство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вокальн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хоровым репертуаром.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Воспитательные: воспитание вокального слуха как важного фактора пения в единой певческой манере, воспитание организованности, внимания, естественности в момент коллективного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привить навыки сценического поведения.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Развивающие: развитие музыкальных способностей детей и потребности младших школьников в хоровом и сольном пении, а так же развитие навыков эмоционального, выразительно пения.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 Возраст воспитанников – 13-16 лет.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1.4. Срок реализации программы – 1 год.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 Форма занятий – групповая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Режим занятий.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часов в год –34 часа.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неделю – 1 час.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Периодичность в неделю – 1 раз.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Вокальное воспитание оказывает влияние на эмоционально-эстетическое развитие личности ребёнка.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 в вокальном кружке способствуют развитию музыкальной памяти, выработке и развитию интонационного и ладового слуха, развитию творческой фантазии.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Приобщение к музыкальной культуре родного края имеет большое значение в духовно – нравственном воспитании учащихся</w:t>
            </w:r>
          </w:p>
          <w:p w:rsidR="000D1E01" w:rsidRPr="00EB49E5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49E5">
              <w:rPr>
                <w:rFonts w:ascii="Times New Roman" w:eastAsia="Times New Roman" w:hAnsi="Times New Roman"/>
                <w:b/>
                <w:sz w:val="24"/>
                <w:szCs w:val="24"/>
              </w:rPr>
              <w:t>Прогнозируемые результаты и способы их проверки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Дети должны научиться  петь звонко, напевно, чисто интонировать мелодию, 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выразительно исполнять различные по характеру вокальные произведения, </w:t>
            </w:r>
          </w:p>
          <w:p w:rsid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постепенно переходить к исполнению более сложных вокальных произведений, к песням</w:t>
            </w:r>
          </w:p>
          <w:p w:rsidR="000D1E01" w:rsidRPr="000D1E01" w:rsidRDefault="000D1E01" w:rsidP="000D1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более широким диапазоном.</w:t>
            </w:r>
          </w:p>
        </w:tc>
      </w:tr>
      <w:tr w:rsidR="00676DBB" w:rsidRPr="000D1E01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BB" w:rsidRPr="00676DBB" w:rsidRDefault="00676DBB" w:rsidP="00676D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«Дружим с грамотой»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BB" w:rsidRPr="00676DBB" w:rsidRDefault="00676DBB" w:rsidP="00676DB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Актуальность программы курса.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курса «Дружим с грамматикой» актуальна для учащихся, так как формирование орфографической зоркости, пунктуационной грамотности, навыков конструирования текста, практическое использование лингвистических знаний и умений важно для повышения уровня грамотности учащихся, для последующей подготовки к экзаменам и для дальнейшей деятельности, </w:t>
            </w: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успех которой невозможен без хорошего знания русского языка.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 «Дружим </w:t>
            </w:r>
            <w:bookmarkStart w:id="0" w:name="_GoBack"/>
            <w:bookmarkEnd w:id="0"/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грамматикой» предназначен для формирования </w:t>
            </w:r>
            <w:proofErr w:type="spellStart"/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УУД, развития познавательных и творческих способностей и интересов. Программа предполагает освоение способов деятельности на понятийном аппарате учебных предметов 7 класса. Занятия проводятся в форме предметно-ориентированного тренинга.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образованности по русскому языку, выпуск из основной и средней школы грамотного выпускника – одна из актуальных задач, стоящих перед современной школой.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Орфографическая грамотность прививается с первых дней пребывания ученика в школе. В системе эта работа ведется с начальной школы. Малое количество учебных часов не позволяет расширять и углублять знания учащихся по орфографии. А такое углубление и расширение необходимо, потому что учащихся надо основательно готовить к ГИА и ЕГЭ по русскому языку, подготовить их к дальнейшему обучению.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Известно так же, что курс русского языка 7 класса вызывает наибольшие трудности у школьников в усвоении. </w:t>
            </w:r>
            <w:proofErr w:type="gramStart"/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Школьникам трудна орфография причастий (наличие общих признаков у прилагательных и причастий и неумение разграничивать их приводят к устойчивым ошибкам в написании Н и НН в суффиксах причастий и прилагательных), наречий (поскольку написание многих наречий не подчиняется общим правилам), частиц (так как правильность их написания во многом определяется умением учеников приводить в систему знания о частях речи;</w:t>
            </w:r>
            <w:proofErr w:type="gramEnd"/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 написания частиц НЕ и НИ не отличаются достаточной четкостью) и т.д. В связи с наличием общих признаков у причастий и деепричастий сложно для восприятия семиклассников обособление причастных и деепричастных оборотов. Кроме того необходимо учитывать, что темы курса 5-6 классов («Существительное», «Прилагательное», «Глагол») изучаются неоднократно, начиная с начальных классов, а с темами 7-го класса школьники знакомятся впервые и их изучение не повторяется в системе в последующих классах. Это диктует необходимость постоянного возвращения на уроках к ранее </w:t>
            </w:r>
            <w:proofErr w:type="gramStart"/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этом же году) изученному материалу с целью обработки умений и навыков, чему будет способствовать и программа учебного курса «Учись писать грамотно».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Методические особенности организации занятий.</w:t>
            </w:r>
          </w:p>
          <w:p w:rsidR="00676DBB" w:rsidRPr="00676DBB" w:rsidRDefault="00676DBB" w:rsidP="00676DBB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приёмы организации деятельности учащихся на занятиях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активности.</w:t>
            </w:r>
          </w:p>
          <w:p w:rsidR="00676DBB" w:rsidRPr="00676DBB" w:rsidRDefault="00676DBB" w:rsidP="00676DBB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носят не оценочный, а обучающий и развивающий характер. Поэтому основное внимание на занятиях обращается на развитие и совершенствование таких качеств ученика, которые очень важны для формирования полноценной, самостоятельно мыслящей личности.</w:t>
            </w:r>
          </w:p>
          <w:p w:rsidR="00676DBB" w:rsidRPr="00676DBB" w:rsidRDefault="00676DBB" w:rsidP="00676DBB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Занятия построены таким образом, что один вид деятельности сменяется другим. Это позволяет сделать работу детей </w:t>
            </w: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динамичной, насыщенной и менее утомительной.</w:t>
            </w:r>
          </w:p>
          <w:p w:rsidR="00676DBB" w:rsidRPr="00676DBB" w:rsidRDefault="00676DBB" w:rsidP="00676DBB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каждым занятием задания усложняются: увеличивается объём материала, наращивается темп выполнения заданий.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работы по программе данного спецкурса должны быть реализованы следующие </w:t>
            </w:r>
            <w:r w:rsidRPr="00676D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углубление знаний по орфографии;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знакомство учащихся с трудными случаями, исключениями из правил, которые не рассматриваются на уроках;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систематизация имеющихся знаний, новых сведений, обобщение их форме таблиц, опорных схем;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интереса к изучению русского языка;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подготовка к ГИА и ЕГЭ.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Обучающие:</w:t>
            </w:r>
          </w:p>
          <w:p w:rsidR="00676DBB" w:rsidRPr="00676DBB" w:rsidRDefault="00676DBB" w:rsidP="00676DBB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интереса к русскому языку как к учебному предмету;</w:t>
            </w:r>
          </w:p>
          <w:p w:rsidR="00676DBB" w:rsidRPr="00676DBB" w:rsidRDefault="00676DBB" w:rsidP="00676DBB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знаний, умений, навыков по орфографии русского языка;</w:t>
            </w:r>
          </w:p>
          <w:p w:rsidR="00676DBB" w:rsidRPr="00676DBB" w:rsidRDefault="00676DBB" w:rsidP="00676DBB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пробуждение потребности у учащихся к самостоятельной работе над познанием родного языка;</w:t>
            </w:r>
          </w:p>
          <w:p w:rsidR="00676DBB" w:rsidRPr="00676DBB" w:rsidRDefault="00676DBB" w:rsidP="00676DBB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мотивации к изучению русского языка;</w:t>
            </w:r>
          </w:p>
          <w:p w:rsidR="00676DBB" w:rsidRPr="00676DBB" w:rsidRDefault="00676DBB" w:rsidP="00676DBB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творчества и обогащение словарного запаса;</w:t>
            </w:r>
          </w:p>
          <w:p w:rsidR="00676DBB" w:rsidRPr="00676DBB" w:rsidRDefault="00676DBB" w:rsidP="00676DBB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общего языкового развития учащихся;</w:t>
            </w:r>
          </w:p>
          <w:p w:rsidR="00676DBB" w:rsidRPr="00676DBB" w:rsidRDefault="00676DBB" w:rsidP="00676DBB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углубление и расширение знаний и представлений о литературном языке.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Воспитывающие:</w:t>
            </w:r>
          </w:p>
          <w:p w:rsidR="00676DBB" w:rsidRPr="00676DBB" w:rsidRDefault="00676DBB" w:rsidP="00676DBB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культуры обращения с книгой;</w:t>
            </w:r>
          </w:p>
          <w:p w:rsidR="00676DBB" w:rsidRPr="00676DBB" w:rsidRDefault="00676DBB" w:rsidP="00676DBB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и развитие у учащихся разносторонних интересов, культуры мышления.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Развивающие</w:t>
            </w: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76DBB" w:rsidRPr="00676DBB" w:rsidRDefault="00676DBB" w:rsidP="00676DBB">
            <w:pPr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смекалку и сообразительность;</w:t>
            </w:r>
          </w:p>
          <w:p w:rsidR="00676DBB" w:rsidRPr="00676DBB" w:rsidRDefault="00676DBB" w:rsidP="00676DBB">
            <w:pPr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приобщение школьников к самостоятельной исследовательской работе;</w:t>
            </w:r>
          </w:p>
          <w:p w:rsidR="00676DBB" w:rsidRPr="00676DBB" w:rsidRDefault="00676DBB" w:rsidP="00676DBB">
            <w:pPr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умение пользоваться разнообразными словарями;</w:t>
            </w:r>
          </w:p>
          <w:p w:rsidR="00676DBB" w:rsidRPr="00676DBB" w:rsidRDefault="00676DBB" w:rsidP="00676DBB">
            <w:pPr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организации личной и коллективной деятельности в работе с книгой.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результат:</w:t>
            </w:r>
          </w:p>
          <w:p w:rsidR="00676DBB" w:rsidRPr="00676DBB" w:rsidRDefault="00676DBB" w:rsidP="00676DBB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познавательной деятельности;</w:t>
            </w:r>
          </w:p>
          <w:p w:rsidR="00676DBB" w:rsidRPr="00676DBB" w:rsidRDefault="00676DBB" w:rsidP="00676DBB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 у учащихся стремления расширить свои знания по предмету;</w:t>
            </w:r>
          </w:p>
          <w:p w:rsidR="00676DBB" w:rsidRPr="00676DBB" w:rsidRDefault="00676DBB" w:rsidP="00676DBB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грамотности учащихся.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 по данной программе должны носить развивающий характер, поэтому приемлемы следующие </w:t>
            </w:r>
            <w:r w:rsidRPr="00676D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работы</w:t>
            </w: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 усвоению орфографического материала и выработки орфографической зоркости: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работа по опорным таблицам и алгоритмам;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словарно-орфографическая работа;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морфологический, словообразовательный и орфографический разборы;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этимологический анализ слова;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различные виды диктантов;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работа с текстом;</w:t>
            </w:r>
          </w:p>
          <w:p w:rsidR="00676DBB" w:rsidRPr="00676DBB" w:rsidRDefault="00676DBB" w:rsidP="00676D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тестирование.</w:t>
            </w:r>
          </w:p>
          <w:p w:rsidR="00676DBB" w:rsidRPr="00676DBB" w:rsidRDefault="00676DBB" w:rsidP="00676DB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2422" w:rsidRPr="00382422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2" w:rsidRPr="00382422" w:rsidRDefault="00382422" w:rsidP="003824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«Мир информатики»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2" w:rsidRPr="00382422" w:rsidRDefault="00382422" w:rsidP="00382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22">
              <w:rPr>
                <w:rFonts w:ascii="Times New Roman" w:hAnsi="Times New Roman"/>
                <w:b/>
                <w:sz w:val="24"/>
                <w:szCs w:val="24"/>
              </w:rPr>
              <w:t xml:space="preserve">Актуальность. </w:t>
            </w:r>
            <w:r w:rsidRPr="00382422">
              <w:rPr>
                <w:rFonts w:ascii="Times New Roman" w:hAnsi="Times New Roman"/>
                <w:sz w:val="24"/>
                <w:szCs w:val="24"/>
              </w:rPr>
              <w:t xml:space="preserve">Программа курса ориентирована на систематизацию знаний и умений по курсу информатики и информационно-коммуникационных технологий (ИКТ). </w:t>
            </w:r>
            <w:proofErr w:type="gramStart"/>
            <w:r w:rsidRPr="00382422">
              <w:rPr>
                <w:rFonts w:ascii="Times New Roman" w:hAnsi="Times New Roman"/>
                <w:sz w:val="24"/>
                <w:szCs w:val="24"/>
              </w:rPr>
              <w:t xml:space="preserve">Программа основана на учебно-методическом комплекте по информатике для основной школы (авторы Л.Л. </w:t>
            </w:r>
            <w:proofErr w:type="spellStart"/>
            <w:r w:rsidRPr="00382422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382422">
              <w:rPr>
                <w:rFonts w:ascii="Times New Roman" w:hAnsi="Times New Roman"/>
                <w:sz w:val="24"/>
                <w:szCs w:val="24"/>
              </w:rPr>
              <w:t xml:space="preserve">, А.Ю. </w:t>
            </w:r>
            <w:proofErr w:type="spellStart"/>
            <w:r w:rsidRPr="00382422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382422">
              <w:rPr>
                <w:rFonts w:ascii="Times New Roman" w:hAnsi="Times New Roman"/>
                <w:sz w:val="24"/>
                <w:szCs w:val="24"/>
              </w:rPr>
              <w:t>;  издательство «БИНОМ.</w:t>
            </w:r>
            <w:proofErr w:type="gramEnd"/>
            <w:r w:rsidRPr="00382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2422">
              <w:rPr>
                <w:rFonts w:ascii="Times New Roman" w:hAnsi="Times New Roman"/>
                <w:sz w:val="24"/>
                <w:szCs w:val="24"/>
              </w:rPr>
              <w:t>Лаборатория знаний»).</w:t>
            </w:r>
            <w:proofErr w:type="gramEnd"/>
          </w:p>
          <w:p w:rsidR="00382422" w:rsidRPr="00382422" w:rsidRDefault="00382422" w:rsidP="00382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422">
              <w:rPr>
                <w:rFonts w:ascii="Times New Roman" w:hAnsi="Times New Roman"/>
                <w:b/>
                <w:sz w:val="24"/>
                <w:szCs w:val="24"/>
              </w:rPr>
              <w:t>Идея курса:</w:t>
            </w:r>
            <w:r w:rsidRPr="00382422">
              <w:rPr>
                <w:rFonts w:ascii="Times New Roman" w:hAnsi="Times New Roman"/>
                <w:sz w:val="24"/>
                <w:szCs w:val="24"/>
              </w:rPr>
              <w:t xml:space="preserve"> соединить воедино знания, полученные за 5 лет обучения в основной школе. </w:t>
            </w:r>
          </w:p>
          <w:p w:rsidR="00382422" w:rsidRPr="00382422" w:rsidRDefault="00382422" w:rsidP="0038242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422">
              <w:rPr>
                <w:rFonts w:ascii="Times New Roman" w:hAnsi="Times New Roman"/>
                <w:b/>
                <w:sz w:val="24"/>
                <w:szCs w:val="24"/>
              </w:rPr>
              <w:t>Цель курса:</w:t>
            </w:r>
          </w:p>
          <w:p w:rsidR="00382422" w:rsidRPr="00382422" w:rsidRDefault="00382422" w:rsidP="00382422">
            <w:pPr>
              <w:tabs>
                <w:tab w:val="left" w:pos="900"/>
              </w:tabs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22">
              <w:rPr>
                <w:rFonts w:ascii="Times New Roman" w:hAnsi="Times New Roman"/>
                <w:sz w:val="24"/>
                <w:szCs w:val="24"/>
              </w:rPr>
              <w:t>Систематизация знаний и умений по курсу информатики и ИКТ и подготовка к основному государственному экзамену по информатике учащихся, освоивших основные общеобразовательные программы основного общего образования.</w:t>
            </w:r>
          </w:p>
          <w:p w:rsidR="00382422" w:rsidRPr="00382422" w:rsidRDefault="00382422" w:rsidP="0038242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422">
              <w:rPr>
                <w:rFonts w:ascii="Times New Roman" w:hAnsi="Times New Roman"/>
                <w:b/>
                <w:sz w:val="24"/>
                <w:szCs w:val="24"/>
              </w:rPr>
              <w:t>Задачи курса:</w:t>
            </w:r>
          </w:p>
          <w:p w:rsidR="00382422" w:rsidRPr="00382422" w:rsidRDefault="00382422" w:rsidP="00382422">
            <w:pPr>
              <w:pStyle w:val="a5"/>
              <w:numPr>
                <w:ilvl w:val="0"/>
                <w:numId w:val="24"/>
              </w:numPr>
              <w:tabs>
                <w:tab w:val="left" w:pos="900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22">
              <w:rPr>
                <w:rFonts w:ascii="Times New Roman" w:hAnsi="Times New Roman"/>
                <w:sz w:val="24"/>
                <w:szCs w:val="24"/>
              </w:rPr>
              <w:t>выработать стратегию подготовки к сдаче экзамена по информатике;</w:t>
            </w:r>
          </w:p>
          <w:p w:rsidR="00382422" w:rsidRPr="00382422" w:rsidRDefault="00382422" w:rsidP="00382422">
            <w:pPr>
              <w:pStyle w:val="a5"/>
              <w:numPr>
                <w:ilvl w:val="0"/>
                <w:numId w:val="24"/>
              </w:numPr>
              <w:tabs>
                <w:tab w:val="left" w:pos="900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22">
              <w:rPr>
                <w:rFonts w:ascii="Times New Roman" w:hAnsi="Times New Roman"/>
                <w:sz w:val="24"/>
                <w:szCs w:val="24"/>
              </w:rPr>
              <w:t>сформировать: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практическое задание);</w:t>
            </w:r>
          </w:p>
          <w:p w:rsidR="00382422" w:rsidRPr="00382422" w:rsidRDefault="00382422" w:rsidP="00382422">
            <w:pPr>
              <w:pStyle w:val="a5"/>
              <w:numPr>
                <w:ilvl w:val="0"/>
                <w:numId w:val="24"/>
              </w:numPr>
              <w:tabs>
                <w:tab w:val="left" w:pos="900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22">
              <w:rPr>
                <w:rFonts w:ascii="Times New Roman" w:hAnsi="Times New Roman"/>
                <w:sz w:val="24"/>
                <w:szCs w:val="24"/>
              </w:rPr>
              <w:t>сформировать умения эффективно распределять время на выполнение заданий различных типов;</w:t>
            </w:r>
          </w:p>
          <w:p w:rsidR="00382422" w:rsidRPr="00382422" w:rsidRDefault="00382422" w:rsidP="00382422">
            <w:pPr>
              <w:pStyle w:val="a5"/>
              <w:numPr>
                <w:ilvl w:val="0"/>
                <w:numId w:val="24"/>
              </w:numPr>
              <w:tabs>
                <w:tab w:val="left" w:pos="900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22">
              <w:rPr>
                <w:rFonts w:ascii="Times New Roman" w:hAnsi="Times New Roman"/>
                <w:sz w:val="24"/>
                <w:szCs w:val="24"/>
              </w:rPr>
              <w:t>развить интерес и положительную мотивацию изучения информатики.</w:t>
            </w:r>
          </w:p>
          <w:p w:rsidR="00382422" w:rsidRPr="00382422" w:rsidRDefault="00382422" w:rsidP="0038242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2" w:rsidRPr="00382422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42" w:rsidRPr="00382422" w:rsidRDefault="00BC0442" w:rsidP="003824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«Что? Где? Когда?»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42" w:rsidRPr="0092089B" w:rsidRDefault="003C1C9B" w:rsidP="00BC0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BC0442" w:rsidRPr="00920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.При отборе детей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занятия по внеурочной деятельности</w:t>
            </w:r>
            <w:r w:rsidR="00BC0442" w:rsidRPr="00920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надо учитывать их склонности, возможности, интересы. </w:t>
            </w:r>
            <w:r w:rsidR="008B2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Уже в </w:t>
            </w:r>
            <w:r w:rsidR="00BC0442" w:rsidRPr="00920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младших классах целесообразно </w:t>
            </w:r>
            <w:hyperlink r:id="rId6" w:tooltip="Вовлечение" w:history="1">
              <w:r w:rsidR="00BC0442" w:rsidRPr="0092089B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вовлекать</w:t>
              </w:r>
            </w:hyperlink>
            <w:r w:rsidR="00BC0442" w:rsidRPr="00920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только самых способных и подготовленных учеников. Надо постараться вызвать интерес и со стороны средних и слабых ребят. Дело в том, что в процессе воспитания трудно с уверенностью раз и навсегда определить кто на что способен. Очень многие талантливые люди в своём призвании утверждаются лишь после длительных поисков.</w:t>
            </w:r>
          </w:p>
          <w:p w:rsidR="00BC0442" w:rsidRPr="0092089B" w:rsidRDefault="00BC0442" w:rsidP="00BC0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Помочь ученику найти себя как можно раньше – одна из важных задач учителя. Дарить детям интересные занятия. Яркость, </w:t>
            </w:r>
            <w:r w:rsidRPr="00920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эмоциональность, разнообразие видов работ, содержательное занятие, вызывающее самостоятельный поиск ребёнка, активность его пытливого, ищущего ума, развитие воли – вот к чему нужно стремиться педагогу на занятиях. Занимательность – это отнюдь не синоним развлекательности, а наоборот - напряжённый труд и постоянный поиск. Интерес ребёнка как нельзя лучше помогает запоминать, повышает работоспособность.</w:t>
            </w:r>
          </w:p>
          <w:p w:rsidR="00BC0442" w:rsidRPr="0092089B" w:rsidRDefault="00BC0442" w:rsidP="00BC0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920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социгровых</w:t>
            </w:r>
            <w:proofErr w:type="spellEnd"/>
            <w:r w:rsidRPr="00920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приёмов на занятиях пробуждает интерес школьников друг к другу. Игровые обязательства, добровольно принятые ими и друг перед другом, и перед учителями, обеспечивают повышение внимательности и работоспособности. Нужно место для использования игровых заданий, рассеивающих ученические страхи, скандальные споры, враждебную настороженность и нежелание некоторых учеников работать.</w:t>
            </w:r>
          </w:p>
          <w:p w:rsidR="00BC0442" w:rsidRPr="0092089B" w:rsidRDefault="00BC0442" w:rsidP="00BC0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Любую ребячью заботу - обсудить, прочитать, сосчитать и т. д. – лучше осуществлять в атмосфере </w:t>
            </w:r>
            <w:hyperlink r:id="rId7" w:tooltip="Взаимопонимание" w:history="1">
              <w:r w:rsidRPr="0092089B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взаимного понимания</w:t>
              </w:r>
            </w:hyperlink>
            <w:r w:rsidRPr="00920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договорённости о «правах на ошибку» и «обязанностях слышать и видеть окружающих».</w:t>
            </w:r>
          </w:p>
          <w:p w:rsidR="00BC0442" w:rsidRPr="0092089B" w:rsidRDefault="00BC0442" w:rsidP="00BC0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Предусмотренные данной программой занятия проводятся в смешанных группах, состоящих из учащихся разных классов и параллелей.</w:t>
            </w:r>
          </w:p>
          <w:p w:rsidR="00BC0442" w:rsidRPr="0092089B" w:rsidRDefault="00BC0442" w:rsidP="00BC04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9B">
              <w:rPr>
                <w:rFonts w:ascii="Times New Roman" w:hAnsi="Times New Roman"/>
                <w:b/>
                <w:sz w:val="24"/>
                <w:szCs w:val="24"/>
              </w:rPr>
              <w:t>Цель данного курса:</w:t>
            </w:r>
            <w:r w:rsidRPr="0092089B">
              <w:rPr>
                <w:rFonts w:ascii="Times New Roman" w:hAnsi="Times New Roman"/>
                <w:sz w:val="24"/>
                <w:szCs w:val="24"/>
              </w:rPr>
              <w:t xml:space="preserve"> включение обучающихся в коллективно творческую деятельность, в</w:t>
            </w:r>
            <w:r w:rsidRPr="0092089B">
              <w:rPr>
                <w:rFonts w:ascii="Times New Roman" w:hAnsi="Times New Roman"/>
                <w:color w:val="000000"/>
                <w:sz w:val="24"/>
                <w:szCs w:val="24"/>
              </w:rPr>
              <w:t>ыявление и развитие способностей личности, эффективная реализация ее творческого и интеллектуального потенциала.</w:t>
            </w:r>
          </w:p>
          <w:p w:rsidR="00BC0442" w:rsidRPr="0092089B" w:rsidRDefault="00BC0442" w:rsidP="00BC0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89B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BC0442" w:rsidRPr="0092089B" w:rsidRDefault="00BC0442" w:rsidP="00BC0442">
            <w:pPr>
              <w:numPr>
                <w:ilvl w:val="0"/>
                <w:numId w:val="25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9B">
              <w:rPr>
                <w:rFonts w:ascii="Times New Roman" w:hAnsi="Times New Roman"/>
                <w:sz w:val="24"/>
                <w:szCs w:val="24"/>
              </w:rPr>
              <w:t>учить самостоятельно, искать и получать информацию из различных источников, уметь ее анализировать и критически мыслить;</w:t>
            </w:r>
          </w:p>
          <w:p w:rsidR="00BC0442" w:rsidRPr="0092089B" w:rsidRDefault="00BC0442" w:rsidP="00BC0442">
            <w:pPr>
              <w:numPr>
                <w:ilvl w:val="0"/>
                <w:numId w:val="25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9B">
              <w:rPr>
                <w:rFonts w:ascii="Times New Roman" w:hAnsi="Times New Roman"/>
                <w:sz w:val="24"/>
                <w:szCs w:val="24"/>
              </w:rPr>
              <w:t>развивать организаторские способности;</w:t>
            </w:r>
          </w:p>
          <w:p w:rsidR="00BC0442" w:rsidRPr="0092089B" w:rsidRDefault="00BC0442" w:rsidP="00BC0442">
            <w:pPr>
              <w:numPr>
                <w:ilvl w:val="0"/>
                <w:numId w:val="25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9B">
              <w:rPr>
                <w:rFonts w:ascii="Times New Roman" w:hAnsi="Times New Roman"/>
                <w:sz w:val="24"/>
                <w:szCs w:val="24"/>
              </w:rPr>
              <w:t>обучать детей уважительному и толерантному общению друг с другом;</w:t>
            </w:r>
          </w:p>
          <w:p w:rsidR="00BC0442" w:rsidRPr="0092089B" w:rsidRDefault="00BC0442" w:rsidP="00BC0442">
            <w:pPr>
              <w:numPr>
                <w:ilvl w:val="0"/>
                <w:numId w:val="25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9B">
              <w:rPr>
                <w:rFonts w:ascii="Times New Roman" w:hAnsi="Times New Roman"/>
                <w:sz w:val="24"/>
                <w:szCs w:val="24"/>
              </w:rPr>
              <w:t>способствовать формированию умения понимать себя и других, давать правильную оценку поступком других людей, вести диалог, участвовать в совместных мероприятиях;</w:t>
            </w:r>
          </w:p>
          <w:p w:rsidR="00BC0442" w:rsidRPr="0092089B" w:rsidRDefault="00BC0442" w:rsidP="00BC0442">
            <w:pPr>
              <w:numPr>
                <w:ilvl w:val="0"/>
                <w:numId w:val="25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9B">
              <w:rPr>
                <w:rFonts w:ascii="Times New Roman" w:hAnsi="Times New Roman"/>
                <w:sz w:val="24"/>
                <w:szCs w:val="24"/>
              </w:rPr>
              <w:t>стимулировать умение совершенствоваться в коллективе;</w:t>
            </w:r>
          </w:p>
          <w:p w:rsidR="00BC0442" w:rsidRPr="0092089B" w:rsidRDefault="00BC0442" w:rsidP="00BC0442">
            <w:pPr>
              <w:numPr>
                <w:ilvl w:val="0"/>
                <w:numId w:val="25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9B">
              <w:rPr>
                <w:rFonts w:ascii="Times New Roman" w:hAnsi="Times New Roman"/>
                <w:sz w:val="24"/>
                <w:szCs w:val="24"/>
              </w:rPr>
              <w:t>способствовать развитию индивидуальных особенностей ученика; создать условия для творческой деятельности учащихся в предпочитаемых ими областях знаний;</w:t>
            </w:r>
          </w:p>
          <w:p w:rsidR="00BC0442" w:rsidRPr="0092089B" w:rsidRDefault="00BC0442" w:rsidP="00BC0442">
            <w:pPr>
              <w:numPr>
                <w:ilvl w:val="0"/>
                <w:numId w:val="25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9B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популяризовать науки через игровую деятельность.</w:t>
            </w:r>
          </w:p>
          <w:p w:rsidR="00BC0442" w:rsidRPr="00382422" w:rsidRDefault="00BC0442" w:rsidP="0038242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2626" w:rsidRPr="00382422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6" w:rsidRDefault="00502626" w:rsidP="003824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Програмирова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02626" w:rsidRDefault="00502626" w:rsidP="003824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6" w:rsidRPr="00502626" w:rsidRDefault="00502626" w:rsidP="00502626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Данный курс ориентирован на программирование в среде </w:t>
            </w:r>
            <w:proofErr w:type="spellStart"/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>Scratch</w:t>
            </w:r>
            <w:proofErr w:type="spellEnd"/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 xml:space="preserve">, а также на развитие логического и алгоритмического мышления. Ученики получать представление об элементарных алгоритмах, которые используются в разработке игр, </w:t>
            </w:r>
            <w:proofErr w:type="gramStart"/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>узнают какие бывают</w:t>
            </w:r>
            <w:proofErr w:type="gramEnd"/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 xml:space="preserve"> игры и как их создают, какие этапы проходит компьютерная игра, прежде чем попасть в руки игроков. Все это позволит ученикам развить мышление, представить разработку игр, как профессиональную деятельность.</w:t>
            </w:r>
          </w:p>
          <w:p w:rsidR="00502626" w:rsidRDefault="00502626" w:rsidP="00502626">
            <w:pPr>
              <w:numPr>
                <w:ilvl w:val="1"/>
                <w:numId w:val="9"/>
              </w:numPr>
              <w:tabs>
                <w:tab w:val="left" w:pos="1203"/>
              </w:tabs>
              <w:spacing w:after="0"/>
              <w:ind w:firstLine="7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 xml:space="preserve">последние годы стал популярным язык и одноименная среда программирования - </w:t>
            </w:r>
            <w:proofErr w:type="spellStart"/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>Scratch</w:t>
            </w:r>
            <w:proofErr w:type="spellEnd"/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02626" w:rsidRPr="00502626" w:rsidRDefault="00502626" w:rsidP="00502626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этих задач будет способствовать дальнейшему формированию взгляда учеников на мир, развитию мышления, в том </w:t>
            </w:r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числе формированию алгоритмического стиля мышления, подготовке к жизни в информационном обществе.</w:t>
            </w:r>
          </w:p>
          <w:p w:rsidR="00502626" w:rsidRPr="00502626" w:rsidRDefault="00502626" w:rsidP="00502626">
            <w:pPr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 xml:space="preserve">Данная программа активно реализует </w:t>
            </w:r>
            <w:proofErr w:type="spellStart"/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технологии на основе личностно-ориентированного подхода по следующим направлениям:</w:t>
            </w:r>
          </w:p>
          <w:p w:rsidR="00502626" w:rsidRPr="00502626" w:rsidRDefault="00502626" w:rsidP="00502626">
            <w:pPr>
              <w:numPr>
                <w:ilvl w:val="0"/>
                <w:numId w:val="28"/>
              </w:numPr>
              <w:tabs>
                <w:tab w:val="left" w:pos="851"/>
              </w:tabs>
              <w:spacing w:after="0"/>
              <w:ind w:left="851" w:hanging="425"/>
              <w:jc w:val="both"/>
              <w:rPr>
                <w:rFonts w:ascii="Times New Roman" w:eastAsia="MS PGothic" w:hAnsi="Times New Roman"/>
                <w:sz w:val="24"/>
                <w:szCs w:val="24"/>
                <w:vertAlign w:val="superscript"/>
              </w:rPr>
            </w:pPr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>поддержание в кабинете санитарно-гигиенических условий (организация рабочего места, гигиенические требования к правильной посадке обучающихся,</w:t>
            </w:r>
            <w:r w:rsidRPr="00502626">
              <w:rPr>
                <w:rFonts w:ascii="Times New Roman" w:eastAsia="MS PGothic" w:hAnsi="Times New Roman"/>
                <w:sz w:val="24"/>
                <w:szCs w:val="24"/>
                <w:vertAlign w:val="superscript"/>
              </w:rPr>
              <w:t xml:space="preserve"> </w:t>
            </w:r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>организация режима работы);</w:t>
            </w:r>
          </w:p>
          <w:p w:rsidR="00502626" w:rsidRPr="00502626" w:rsidRDefault="00502626" w:rsidP="00502626">
            <w:pPr>
              <w:numPr>
                <w:ilvl w:val="0"/>
                <w:numId w:val="5"/>
              </w:numPr>
              <w:tabs>
                <w:tab w:val="left" w:pos="851"/>
              </w:tabs>
              <w:spacing w:after="0"/>
              <w:ind w:left="851" w:right="20" w:hanging="425"/>
              <w:jc w:val="both"/>
              <w:rPr>
                <w:rFonts w:ascii="Times New Roman" w:eastAsia="MS PGothic" w:hAnsi="Times New Roman"/>
                <w:sz w:val="24"/>
                <w:szCs w:val="24"/>
                <w:vertAlign w:val="superscript"/>
              </w:rPr>
            </w:pPr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>физиологически грамотное построение занятий с использованием в их процессе оздоровительных мероприятий, строгая дозировка учебной нагрузки</w:t>
            </w:r>
            <w:r w:rsidRPr="00502626">
              <w:rPr>
                <w:rFonts w:ascii="Times New Roman" w:eastAsia="MS PGothic" w:hAnsi="Times New Roman"/>
                <w:sz w:val="24"/>
                <w:szCs w:val="24"/>
                <w:vertAlign w:val="superscript"/>
              </w:rPr>
              <w:t xml:space="preserve"> </w:t>
            </w:r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>(физкультминутки, смена действий учащихся);</w:t>
            </w:r>
          </w:p>
          <w:p w:rsidR="00502626" w:rsidRPr="00502626" w:rsidRDefault="00502626" w:rsidP="00502626">
            <w:pPr>
              <w:numPr>
                <w:ilvl w:val="0"/>
                <w:numId w:val="6"/>
              </w:numPr>
              <w:tabs>
                <w:tab w:val="left" w:pos="851"/>
              </w:tabs>
              <w:spacing w:after="0"/>
              <w:ind w:left="851" w:hanging="425"/>
              <w:rPr>
                <w:rFonts w:ascii="Times New Roman" w:eastAsia="MS PGothic" w:hAnsi="Times New Roman"/>
                <w:sz w:val="24"/>
                <w:szCs w:val="24"/>
                <w:vertAlign w:val="superscript"/>
              </w:rPr>
            </w:pPr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>создание психологически комфортной среды в процессе обучения;</w:t>
            </w:r>
          </w:p>
          <w:p w:rsidR="00502626" w:rsidRPr="00502626" w:rsidRDefault="00502626" w:rsidP="00502626">
            <w:pPr>
              <w:numPr>
                <w:ilvl w:val="0"/>
                <w:numId w:val="6"/>
              </w:numPr>
              <w:tabs>
                <w:tab w:val="left" w:pos="851"/>
              </w:tabs>
              <w:spacing w:after="0"/>
              <w:ind w:left="851" w:hanging="425"/>
              <w:rPr>
                <w:rFonts w:ascii="Times New Roman" w:eastAsia="MS PGothic" w:hAnsi="Times New Roman"/>
                <w:sz w:val="24"/>
                <w:szCs w:val="24"/>
                <w:vertAlign w:val="superscript"/>
              </w:rPr>
            </w:pPr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>использование   современных   педагогических   технологий   в   процессе</w:t>
            </w:r>
            <w:r w:rsidRPr="00502626">
              <w:rPr>
                <w:rFonts w:ascii="Times New Roman" w:eastAsia="MS PGothic" w:hAnsi="Times New Roman"/>
                <w:sz w:val="24"/>
                <w:szCs w:val="24"/>
                <w:vertAlign w:val="superscript"/>
              </w:rPr>
              <w:t xml:space="preserve"> </w:t>
            </w:r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>обучения.</w:t>
            </w:r>
          </w:p>
          <w:p w:rsidR="00502626" w:rsidRPr="00502626" w:rsidRDefault="00502626" w:rsidP="005026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2626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Основными целями данной программы являются:</w:t>
            </w:r>
          </w:p>
          <w:p w:rsidR="00502626" w:rsidRPr="00502626" w:rsidRDefault="00502626" w:rsidP="00502626">
            <w:pPr>
              <w:numPr>
                <w:ilvl w:val="0"/>
                <w:numId w:val="7"/>
              </w:numPr>
              <w:tabs>
                <w:tab w:val="left" w:pos="851"/>
              </w:tabs>
              <w:spacing w:after="0"/>
              <w:ind w:left="85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>Обучение  программированию  через  создание  творческих  проектов  по информатике.</w:t>
            </w:r>
          </w:p>
          <w:p w:rsidR="00502626" w:rsidRPr="00502626" w:rsidRDefault="00502626" w:rsidP="00502626">
            <w:pPr>
              <w:numPr>
                <w:ilvl w:val="0"/>
                <w:numId w:val="7"/>
              </w:numPr>
              <w:tabs>
                <w:tab w:val="left" w:pos="851"/>
              </w:tabs>
              <w:spacing w:after="0"/>
              <w:ind w:left="851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>Формирование информационной активности детей, то есть готовность в любой момент приступить к информационной деятельности в учебной, познавательной, художественной и исследовательской деятельности в школе, дома, со сверстниками, а также в коллективе со старшими и младшими.</w:t>
            </w:r>
          </w:p>
          <w:p w:rsidR="00502626" w:rsidRPr="00502626" w:rsidRDefault="00502626" w:rsidP="00502626">
            <w:pPr>
              <w:numPr>
                <w:ilvl w:val="0"/>
                <w:numId w:val="29"/>
              </w:numPr>
              <w:tabs>
                <w:tab w:val="left" w:pos="851"/>
              </w:tabs>
              <w:spacing w:after="0"/>
              <w:ind w:left="851" w:right="20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>Формирование вкуса к художественной деятельности и визуальной грамотности, то есть умение и желание видеть и создавать красивое.</w:t>
            </w:r>
          </w:p>
          <w:p w:rsidR="00502626" w:rsidRPr="00502626" w:rsidRDefault="00502626" w:rsidP="00502626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>Курс развивает творческие способности учащихся, а также закладывает пропедевтику наиболее значимых тем курса информатики и позволяет успешно готовиться</w:t>
            </w:r>
            <w:r w:rsidRPr="00502626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502626">
              <w:rPr>
                <w:rFonts w:ascii="Times New Roman" w:eastAsia="Times New Roman" w:hAnsi="Times New Roman"/>
                <w:sz w:val="24"/>
                <w:szCs w:val="24"/>
              </w:rPr>
              <w:t>участию в олимпиадах по математике и информатике, а также в научно-практических конференциях.</w:t>
            </w:r>
          </w:p>
        </w:tc>
      </w:tr>
      <w:tr w:rsidR="003C1C9B" w:rsidRPr="00382422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9B" w:rsidRDefault="003F7802" w:rsidP="003824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«Основы проектной деятельности»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2" w:rsidRDefault="003F7802" w:rsidP="003F7802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719AA">
              <w:rPr>
                <w:rFonts w:ascii="Times New Roman" w:hAnsi="Times New Roman"/>
                <w:color w:val="333333"/>
                <w:sz w:val="24"/>
                <w:szCs w:val="24"/>
              </w:rPr>
              <w:t>Успех в современном мире во многом определяется способностью человека организовать свою жизнь: определить цели, найти и привлечь необходимые ресурсы, наметить план действий и, осуществив его, проанализировать, удалось ли достичь поставленных целей. 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- люди, обладающие проектным типом мышления. Сегодня в школе есть все возможности для развития проектного мышления с помощью особого вида деятельности учащихся - проектной деятельности. Разработанный еще в первой половине XX века метод проектов вновь становиться актуальным в современном информационном обществе.</w:t>
            </w:r>
          </w:p>
          <w:p w:rsidR="003F7802" w:rsidRPr="00A719AA" w:rsidRDefault="003F7802" w:rsidP="003F7802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719AA">
              <w:rPr>
                <w:rFonts w:ascii="Times New Roman" w:hAnsi="Times New Roman"/>
                <w:color w:val="333333"/>
                <w:sz w:val="24"/>
                <w:szCs w:val="24"/>
              </w:rPr>
              <w:t>Программа курса «Проектная деятельность» пре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дназначена для работы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6</w:t>
            </w:r>
            <w:r w:rsidRPr="00A719AA">
              <w:rPr>
                <w:rFonts w:ascii="Times New Roman" w:hAnsi="Times New Roman"/>
                <w:color w:val="333333"/>
                <w:sz w:val="24"/>
                <w:szCs w:val="24"/>
              </w:rPr>
              <w:t>-х классов, и является механизмом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обучающихся.</w:t>
            </w:r>
          </w:p>
          <w:p w:rsidR="003F7802" w:rsidRDefault="003F7802" w:rsidP="003F7802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719AA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Курс «Проектная деятельность» построен на основе системы заданий для организации образовательного процесса на </w:t>
            </w:r>
            <w:proofErr w:type="spellStart"/>
            <w:r w:rsidRPr="00A719AA">
              <w:rPr>
                <w:rFonts w:ascii="Times New Roman" w:hAnsi="Times New Roman"/>
                <w:color w:val="333333"/>
                <w:sz w:val="24"/>
                <w:szCs w:val="24"/>
              </w:rPr>
              <w:t>деятельностной</w:t>
            </w:r>
            <w:proofErr w:type="spellEnd"/>
            <w:r w:rsidRPr="00A719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основе и нацелен на формирование у школьников проектных умений минимального уровня сложности.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719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Начальное обучение проектированию закладывает необходимый фундамент для дальнейшего развития проектных умений и использования учебных проектов на предметных занятиях для организации самостоятельного добывания знаний </w:t>
            </w:r>
            <w:proofErr w:type="gramStart"/>
            <w:r w:rsidRPr="00A719AA">
              <w:rPr>
                <w:rFonts w:ascii="Times New Roman" w:hAnsi="Times New Roman"/>
                <w:color w:val="333333"/>
                <w:sz w:val="24"/>
                <w:szCs w:val="24"/>
              </w:rPr>
              <w:t>обучающимися</w:t>
            </w:r>
            <w:proofErr w:type="gramEnd"/>
            <w:r w:rsidRPr="00A719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эффективного их усвоения, для формирования компетентностей обучающихся и решения воспитательных задач в основной школе.</w:t>
            </w:r>
          </w:p>
          <w:p w:rsidR="003F7802" w:rsidRPr="00A719AA" w:rsidRDefault="003F7802" w:rsidP="003F7802">
            <w:pPr>
              <w:shd w:val="clear" w:color="auto" w:fill="FFFFFF"/>
              <w:spacing w:after="0"/>
              <w:ind w:firstLine="72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719A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Цель курса кружка «Проектная деятельность» </w:t>
            </w:r>
            <w:r w:rsidRPr="00A719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совершенствования исследовательских способностей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обучающихся в процессе саморазвития.</w:t>
            </w:r>
            <w:r w:rsidRPr="00A719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3F7802" w:rsidRPr="00A719AA" w:rsidRDefault="003F7802" w:rsidP="003F7802">
            <w:pPr>
              <w:shd w:val="clear" w:color="auto" w:fill="FFFFFF"/>
              <w:spacing w:after="0"/>
              <w:ind w:firstLine="72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719A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Задачи курса кружка «Проектная деятельность»</w:t>
            </w:r>
          </w:p>
          <w:p w:rsidR="003F7802" w:rsidRPr="00A719AA" w:rsidRDefault="003F7802" w:rsidP="003F7802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719AA">
              <w:rPr>
                <w:rFonts w:ascii="Times New Roman" w:hAnsi="Times New Roman"/>
                <w:color w:val="333333"/>
                <w:sz w:val="24"/>
                <w:szCs w:val="24"/>
              </w:rPr>
              <w:t>1. </w:t>
            </w:r>
            <w:r w:rsidRPr="00A719AA">
              <w:rPr>
                <w:rFonts w:ascii="Times New Roman" w:hAnsi="Times New Roman"/>
                <w:color w:val="333333"/>
                <w:sz w:val="24"/>
                <w:szCs w:val="24"/>
                <w:u w:val="single"/>
              </w:rPr>
              <w:t>Личностные:</w:t>
            </w:r>
            <w:r w:rsidRPr="00A719AA">
              <w:rPr>
                <w:rFonts w:ascii="Times New Roman" w:hAnsi="Times New Roman"/>
                <w:color w:val="333333"/>
                <w:sz w:val="24"/>
                <w:szCs w:val="24"/>
              </w:rPr>
              <w:t> формирование позитивной самооценки, самоуважения школьника, развитие образовательной успешности каждого ученика.</w:t>
            </w:r>
          </w:p>
          <w:p w:rsidR="003F7802" w:rsidRPr="00A719AA" w:rsidRDefault="003F7802" w:rsidP="003F7802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719AA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  <w:r w:rsidRPr="00A719AA">
              <w:rPr>
                <w:rFonts w:ascii="Times New Roman" w:hAnsi="Times New Roman"/>
                <w:color w:val="333333"/>
                <w:sz w:val="24"/>
                <w:szCs w:val="24"/>
                <w:u w:val="single"/>
              </w:rPr>
              <w:t> Коммуникативные</w:t>
            </w:r>
            <w:r w:rsidRPr="00A719AA">
              <w:rPr>
                <w:rFonts w:ascii="Times New Roman" w:hAnsi="Times New Roman"/>
                <w:color w:val="333333"/>
                <w:sz w:val="24"/>
                <w:szCs w:val="24"/>
              </w:rPr>
              <w:t>: формирование коммуникативной компетентности в сотрудничестве:</w:t>
            </w:r>
            <w:r w:rsidRPr="00241407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Pr="00A719AA">
              <w:rPr>
                <w:rFonts w:ascii="Times New Roman" w:hAnsi="Times New Roman"/>
                <w:color w:val="333333"/>
                <w:sz w:val="24"/>
                <w:szCs w:val="24"/>
              </w:rPr>
              <w:t>- умение вести диалог, координировать свои действия с действиями партнеров по совместной деятельности;</w:t>
            </w:r>
          </w:p>
          <w:p w:rsidR="003F7802" w:rsidRPr="00A719AA" w:rsidRDefault="003F7802" w:rsidP="003F7802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719AA">
              <w:rPr>
                <w:rFonts w:ascii="Times New Roman" w:hAnsi="Times New Roman"/>
                <w:color w:val="333333"/>
                <w:sz w:val="24"/>
                <w:szCs w:val="24"/>
              </w:rPr>
              <w:t>- способности доброжелательно и чутко относиться к людям, сопереживать;</w:t>
            </w:r>
          </w:p>
          <w:p w:rsidR="003C1C9B" w:rsidRPr="003F7802" w:rsidRDefault="003F7802" w:rsidP="003F7802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719AA">
              <w:rPr>
                <w:rFonts w:ascii="Times New Roman" w:hAnsi="Times New Roman"/>
                <w:color w:val="333333"/>
                <w:sz w:val="24"/>
                <w:szCs w:val="24"/>
              </w:rPr>
              <w:t>- формирование социально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адекватных способов поведения.</w:t>
            </w:r>
          </w:p>
        </w:tc>
      </w:tr>
      <w:tr w:rsidR="003F7802" w:rsidRPr="005209CC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2" w:rsidRPr="005209CC" w:rsidRDefault="005209CC" w:rsidP="005209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9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«Мои географические открытия»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CC" w:rsidRPr="005209CC" w:rsidRDefault="005209CC" w:rsidP="005209CC">
            <w:pPr>
              <w:pStyle w:val="a3"/>
              <w:spacing w:before="0" w:beforeAutospacing="0" w:after="0" w:afterAutospacing="0" w:line="276" w:lineRule="auto"/>
              <w:jc w:val="both"/>
            </w:pPr>
            <w:r w:rsidRPr="005209CC">
              <w:t>Рабочая программа «Мои географические открытия»</w:t>
            </w:r>
            <w:r w:rsidRPr="005209CC">
              <w:rPr>
                <w:b/>
              </w:rPr>
              <w:t xml:space="preserve"> </w:t>
            </w:r>
            <w:r w:rsidRPr="005209CC">
              <w:t>для 9 классов составлена на основе:</w:t>
            </w:r>
          </w:p>
          <w:p w:rsidR="005209CC" w:rsidRPr="005209CC" w:rsidRDefault="005209CC" w:rsidP="005209C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CC">
              <w:rPr>
                <w:rFonts w:ascii="Times New Roman" w:hAnsi="Times New Roman"/>
                <w:sz w:val="24"/>
                <w:szCs w:val="24"/>
              </w:rPr>
              <w:t>- Закона «Об образовании» №273-ФЗ от 29 декабря 2012 г.;</w:t>
            </w:r>
          </w:p>
          <w:p w:rsidR="005209CC" w:rsidRPr="005209CC" w:rsidRDefault="005209CC" w:rsidP="005209C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-Федеральный государственный образовательный стандарт основного общего образования (Приказ Министерства образования и науки Российской Федерации от 17 декабря 2010 г. № 1897, в редакции приказа Министерства образования и науки РФ от 29.12.2014 г. № 1644, от 31 декабря 2015 г № 1577);</w:t>
            </w:r>
          </w:p>
          <w:p w:rsidR="005209CC" w:rsidRPr="005209CC" w:rsidRDefault="005209CC" w:rsidP="005209CC">
            <w:pPr>
              <w:pStyle w:val="a3"/>
              <w:spacing w:before="0" w:beforeAutospacing="0" w:after="0" w:afterAutospacing="0" w:line="276" w:lineRule="auto"/>
              <w:ind w:firstLine="709"/>
              <w:jc w:val="both"/>
            </w:pPr>
            <w:r w:rsidRPr="005209CC">
              <w:t xml:space="preserve">-Учебного плана МБОУ »Чагодская средняя общеобразовательная школа» на 2020-2021 учебный год; </w:t>
            </w:r>
          </w:p>
          <w:p w:rsidR="005209CC" w:rsidRPr="005209CC" w:rsidRDefault="005209CC" w:rsidP="005209CC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CC">
              <w:rPr>
                <w:rFonts w:ascii="Times New Roman" w:eastAsia="Times New Roman" w:hAnsi="Times New Roman"/>
                <w:sz w:val="24"/>
                <w:szCs w:val="24"/>
              </w:rPr>
              <w:t>-Учебников по географии для 5 – 9-го классов</w:t>
            </w:r>
            <w:r w:rsidRPr="005209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209CC">
              <w:rPr>
                <w:rFonts w:ascii="Times New Roman" w:eastAsia="Times New Roman" w:hAnsi="Times New Roman"/>
                <w:sz w:val="24"/>
                <w:szCs w:val="24"/>
              </w:rPr>
              <w:t xml:space="preserve">  рабочих программ ФГОС ООО.</w:t>
            </w:r>
          </w:p>
          <w:p w:rsidR="005209CC" w:rsidRPr="005209CC" w:rsidRDefault="005209CC" w:rsidP="005209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9CC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Главная цель</w:t>
            </w:r>
            <w:r w:rsidRPr="005209CC">
              <w:rPr>
                <w:rFonts w:ascii="Times New Roman" w:eastAsia="Times New Roman" w:hAnsi="Times New Roman"/>
                <w:sz w:val="24"/>
                <w:szCs w:val="24"/>
              </w:rPr>
              <w:t xml:space="preserve">:  </w:t>
            </w:r>
            <w:r w:rsidRPr="005209C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повышение уровня предметной и психологической подготовки учащихся к сдаче ОГЭ выпускников 9 классов по географии. </w:t>
            </w:r>
          </w:p>
          <w:p w:rsidR="005209CC" w:rsidRPr="005209CC" w:rsidRDefault="005209CC" w:rsidP="005209CC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09CC">
              <w:rPr>
                <w:rFonts w:ascii="Times New Roman" w:eastAsia="Times New Roman" w:hAnsi="Times New Roman"/>
                <w:sz w:val="24"/>
                <w:szCs w:val="24"/>
              </w:rPr>
              <w:t xml:space="preserve">На изучение курса отводится по 34  </w:t>
            </w:r>
            <w:proofErr w:type="gramStart"/>
            <w:r w:rsidRPr="005209CC">
              <w:rPr>
                <w:rFonts w:ascii="Times New Roman" w:eastAsia="Times New Roman" w:hAnsi="Times New Roman"/>
                <w:sz w:val="24"/>
                <w:szCs w:val="24"/>
              </w:rPr>
              <w:t>учебных</w:t>
            </w:r>
            <w:proofErr w:type="gramEnd"/>
            <w:r w:rsidRPr="005209CC">
              <w:rPr>
                <w:rFonts w:ascii="Times New Roman" w:eastAsia="Times New Roman" w:hAnsi="Times New Roman"/>
                <w:sz w:val="24"/>
                <w:szCs w:val="24"/>
              </w:rPr>
              <w:t xml:space="preserve"> часа. </w:t>
            </w:r>
          </w:p>
          <w:p w:rsidR="005209CC" w:rsidRPr="005209CC" w:rsidRDefault="005209CC" w:rsidP="005209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09CC">
              <w:rPr>
                <w:rFonts w:ascii="Times New Roman" w:hAnsi="Times New Roman" w:cs="Times New Roman"/>
                <w:b/>
                <w:sz w:val="24"/>
                <w:szCs w:val="24"/>
              </w:rPr>
              <w:t>адачи:</w:t>
            </w:r>
          </w:p>
          <w:p w:rsidR="005209CC" w:rsidRPr="005209CC" w:rsidRDefault="005209CC" w:rsidP="005209CC">
            <w:pPr>
              <w:numPr>
                <w:ilvl w:val="0"/>
                <w:numId w:val="30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CC">
              <w:rPr>
                <w:rFonts w:ascii="Times New Roman" w:hAnsi="Times New Roman"/>
                <w:sz w:val="24"/>
                <w:szCs w:val="24"/>
              </w:rPr>
              <w:t>Создание условий для освоения учащимися навыков самостоятельной творческой деятельности при выполнении тестовых заданий и  повышенного уровня сложности.</w:t>
            </w:r>
          </w:p>
          <w:p w:rsidR="003F7802" w:rsidRPr="005209CC" w:rsidRDefault="005209CC" w:rsidP="005209CC">
            <w:pPr>
              <w:numPr>
                <w:ilvl w:val="0"/>
                <w:numId w:val="30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09CC">
              <w:rPr>
                <w:rFonts w:ascii="Times New Roman" w:hAnsi="Times New Roman"/>
                <w:sz w:val="24"/>
                <w:szCs w:val="24"/>
              </w:rPr>
              <w:t>Формирование умения школьников работы с источниками географической информации.</w:t>
            </w:r>
          </w:p>
        </w:tc>
      </w:tr>
      <w:tr w:rsidR="005209CC" w:rsidRPr="005209CC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CC" w:rsidRPr="005209CC" w:rsidRDefault="00F856BE" w:rsidP="005209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«Русский язык за пределами программы»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BE" w:rsidRPr="00F856BE" w:rsidRDefault="00F856BE" w:rsidP="00F856B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Актуальность</w:t>
            </w:r>
          </w:p>
          <w:p w:rsidR="00F856BE" w:rsidRPr="00F856BE" w:rsidRDefault="00F856BE" w:rsidP="00F856BE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56B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856BE">
              <w:rPr>
                <w:rFonts w:ascii="Times New Roman" w:hAnsi="Times New Roman"/>
                <w:sz w:val="24"/>
                <w:szCs w:val="24"/>
              </w:rPr>
              <w:t>ведение основного государственного экзамена по русскому языку повысило значение данного предмета  и заставило обратить особое внимание  на актуализацию знаний и умений по вопросам, традиционно вызывающим затруднения у учащихся выпускных классов школы в области орфографии и пунктуации; на совершенствование знаний о синтаксисе;  формирование навыков анализа  текста, соблюдение языковых и культурных норм, создания собственного высказывания.</w:t>
            </w:r>
            <w:proofErr w:type="gramEnd"/>
            <w:r w:rsidRPr="00F856BE">
              <w:rPr>
                <w:rFonts w:ascii="Times New Roman" w:hAnsi="Times New Roman"/>
                <w:sz w:val="24"/>
                <w:szCs w:val="24"/>
              </w:rPr>
              <w:t xml:space="preserve"> Данная программа расширяет знания и умения учащихся и помогает осознавать себя как активную личность, способную к речевому взаимодействию в различных сферах общения.</w:t>
            </w:r>
          </w:p>
          <w:p w:rsidR="00F856BE" w:rsidRPr="00F856BE" w:rsidRDefault="00F856BE" w:rsidP="00F856BE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56BE">
              <w:rPr>
                <w:rFonts w:ascii="Times New Roman" w:hAnsi="Times New Roman"/>
                <w:sz w:val="24"/>
                <w:szCs w:val="24"/>
              </w:rPr>
              <w:t>Программа предназначена для углубления знаний по русскому языку с целью качественной подготовки к экзамену в форме ОГЭ: формирование лингвистической компетенции, то есть знаний о языке и речи, умения пользоваться ими в работе с языковым материалом; формирование языковой компетенции, то есть практическое владение самим языком, соблюдение в устных и письменных высказываниях языковых норм;</w:t>
            </w:r>
            <w:proofErr w:type="gramEnd"/>
            <w:r w:rsidRPr="00F856BE">
              <w:rPr>
                <w:rFonts w:ascii="Times New Roman" w:hAnsi="Times New Roman"/>
                <w:sz w:val="24"/>
                <w:szCs w:val="24"/>
              </w:rPr>
              <w:t xml:space="preserve"> формирование коммуникативной компетенции, или владение разными видами речевой деятельности, умениями воспринимать чужую речь и создавать собственные высказывания; </w:t>
            </w:r>
            <w:proofErr w:type="spellStart"/>
            <w:r w:rsidRPr="00F856BE">
              <w:rPr>
                <w:rFonts w:ascii="Times New Roman" w:hAnsi="Times New Roman"/>
                <w:sz w:val="24"/>
                <w:szCs w:val="24"/>
              </w:rPr>
              <w:t>культуроведческая</w:t>
            </w:r>
            <w:proofErr w:type="spellEnd"/>
            <w:r w:rsidRPr="00F856BE">
              <w:rPr>
                <w:rFonts w:ascii="Times New Roman" w:hAnsi="Times New Roman"/>
                <w:sz w:val="24"/>
                <w:szCs w:val="24"/>
              </w:rPr>
              <w:t xml:space="preserve"> компетентность, обеспечивающая осознание русской языковой картины мира, овладение культурой межнационального общения.</w:t>
            </w:r>
          </w:p>
          <w:p w:rsidR="00F856BE" w:rsidRPr="00F856BE" w:rsidRDefault="00F856BE" w:rsidP="00F856BE">
            <w:pPr>
              <w:spacing w:after="0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6BE">
              <w:rPr>
                <w:rFonts w:ascii="Times New Roman" w:hAnsi="Times New Roman"/>
                <w:sz w:val="24"/>
                <w:szCs w:val="24"/>
              </w:rPr>
              <w:t>Программа дополнительного образования имеет практическую направленность, то есть предназначается не столько для формирования определённых теоретических знаний обучающихся, сколько для развития практических навыков, речевых умений.</w:t>
            </w:r>
          </w:p>
          <w:p w:rsidR="00F856BE" w:rsidRPr="00F856BE" w:rsidRDefault="00F856BE" w:rsidP="00F85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F856BE">
              <w:rPr>
                <w:rFonts w:ascii="Times New Roman" w:hAnsi="Times New Roman"/>
                <w:b/>
                <w:sz w:val="24"/>
                <w:szCs w:val="24"/>
              </w:rPr>
              <w:t>Педагогическая целесообразность</w:t>
            </w:r>
            <w:r w:rsidRPr="00F856BE">
              <w:rPr>
                <w:rFonts w:ascii="Times New Roman" w:hAnsi="Times New Roman"/>
                <w:sz w:val="24"/>
                <w:szCs w:val="24"/>
              </w:rPr>
              <w:t>: повышение лингвистической компетенции по русскому языку — одна из актуальных проблем современной школы, и этот навык необходим каждому культурному человеку. Изучение  текста с точки зрения строения предложений, функции знаков препинания позволяет акцентировать внимание учащихся на необходимости повышения орфографической и пунктуационной грамотности.</w:t>
            </w:r>
          </w:p>
          <w:p w:rsidR="00F856BE" w:rsidRPr="00F856BE" w:rsidRDefault="00F856BE" w:rsidP="00F856BE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6BE">
              <w:rPr>
                <w:rFonts w:ascii="Times New Roman" w:hAnsi="Times New Roman"/>
                <w:sz w:val="24"/>
                <w:szCs w:val="24"/>
              </w:rPr>
              <w:t xml:space="preserve">Разнообразные формы изучения языка посредством </w:t>
            </w:r>
            <w:proofErr w:type="spellStart"/>
            <w:r w:rsidRPr="00F856BE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F856BE">
              <w:rPr>
                <w:rFonts w:ascii="Times New Roman" w:hAnsi="Times New Roman"/>
                <w:sz w:val="24"/>
                <w:szCs w:val="24"/>
              </w:rPr>
              <w:t xml:space="preserve"> средств обучения  способствуют активному участию обучающихся в конкурсах, викторинах, интеллектуальных турнирах.</w:t>
            </w:r>
          </w:p>
          <w:p w:rsidR="00F856BE" w:rsidRPr="00F856BE" w:rsidRDefault="00F856BE" w:rsidP="00F856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5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6BE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  <w:p w:rsidR="00F856BE" w:rsidRPr="00F856BE" w:rsidRDefault="00F856BE" w:rsidP="00F856BE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856BE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развития личностных, познавательных, регулятивных и коммуникативных универсальных учебных действий.</w:t>
            </w:r>
          </w:p>
          <w:p w:rsidR="00F856BE" w:rsidRPr="00F856BE" w:rsidRDefault="00F856BE" w:rsidP="00F856B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856B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F856BE" w:rsidRPr="00F856BE" w:rsidRDefault="00F856BE" w:rsidP="00F856BE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56BE">
              <w:rPr>
                <w:rFonts w:ascii="Times New Roman" w:hAnsi="Times New Roman"/>
                <w:iCs/>
                <w:sz w:val="24"/>
                <w:szCs w:val="24"/>
              </w:rPr>
              <w:t>воспитание коммуникативной культуры школьников;</w:t>
            </w:r>
          </w:p>
          <w:p w:rsidR="00F856BE" w:rsidRPr="00F856BE" w:rsidRDefault="00F856BE" w:rsidP="00F856BE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56BE">
              <w:rPr>
                <w:rFonts w:ascii="Times New Roman" w:hAnsi="Times New Roman"/>
                <w:iCs/>
                <w:sz w:val="24"/>
                <w:szCs w:val="24"/>
              </w:rPr>
              <w:t>формирование лингвистической, коммуникативной компетенции;</w:t>
            </w:r>
          </w:p>
          <w:p w:rsidR="00F856BE" w:rsidRPr="00F856BE" w:rsidRDefault="00F856BE" w:rsidP="00F856BE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856BE">
              <w:rPr>
                <w:rFonts w:ascii="Times New Roman" w:hAnsi="Times New Roman"/>
                <w:iCs/>
                <w:sz w:val="24"/>
                <w:szCs w:val="24"/>
              </w:rPr>
              <w:t>воспитание гражданина, патриота, знающего и любящего свой язык;</w:t>
            </w:r>
          </w:p>
          <w:p w:rsidR="00F856BE" w:rsidRPr="00F856BE" w:rsidRDefault="00F856BE" w:rsidP="00F856BE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56BE">
              <w:rPr>
                <w:rFonts w:ascii="Times New Roman" w:hAnsi="Times New Roman"/>
                <w:iCs/>
                <w:sz w:val="24"/>
                <w:szCs w:val="24"/>
              </w:rPr>
              <w:t>подготовка учащихся к олимпиадам и конкурсам;</w:t>
            </w:r>
          </w:p>
          <w:p w:rsidR="005209CC" w:rsidRPr="00527BA2" w:rsidRDefault="00F856BE" w:rsidP="00F856BE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56B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расширение зоны творческих возможностей детей</w:t>
            </w:r>
          </w:p>
        </w:tc>
      </w:tr>
      <w:tr w:rsidR="00861519" w:rsidRPr="005209CC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19" w:rsidRDefault="00794189" w:rsidP="005209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РДДМ</w:t>
            </w:r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9" w:rsidRPr="00794189" w:rsidRDefault="00794189" w:rsidP="00794189">
            <w:pPr>
              <w:spacing w:after="0"/>
              <w:ind w:left="2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189">
              <w:rPr>
                <w:rFonts w:ascii="Times New Roman" w:eastAsia="Times New Roman" w:hAnsi="Times New Roman"/>
                <w:sz w:val="24"/>
                <w:szCs w:val="24"/>
              </w:rPr>
              <w:t>Актуальность программы состоит в том, что она способствует формированию социально активн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ой личности, ориентированной на </w:t>
            </w:r>
            <w:r w:rsidRPr="00794189">
              <w:rPr>
                <w:rFonts w:ascii="Times New Roman" w:eastAsia="Times New Roman" w:hAnsi="Times New Roman"/>
                <w:sz w:val="24"/>
                <w:szCs w:val="24"/>
              </w:rPr>
              <w:t>самоутверждение и самореализацию; способствует профессиональному самоопределению детей и молодѐжи, так как приобретѐнные знания и умения позволяют сформировать навыки организаторской деятельности, необходимые во взрослой жизни.</w:t>
            </w:r>
          </w:p>
          <w:p w:rsidR="00794189" w:rsidRPr="00794189" w:rsidRDefault="00794189" w:rsidP="00794189">
            <w:pPr>
              <w:spacing w:after="0"/>
              <w:ind w:left="260"/>
              <w:rPr>
                <w:rFonts w:ascii="Times New Roman" w:hAnsi="Times New Roman"/>
                <w:sz w:val="20"/>
                <w:szCs w:val="20"/>
              </w:rPr>
            </w:pPr>
            <w:r w:rsidRPr="007941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Цель и задачи программы:</w:t>
            </w:r>
          </w:p>
          <w:p w:rsidR="00861519" w:rsidRPr="00794189" w:rsidRDefault="00794189" w:rsidP="00794189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1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 w:rsidRPr="00794189">
              <w:rPr>
                <w:rFonts w:ascii="Times New Roman" w:eastAsia="Times New Roman" w:hAnsi="Times New Roman"/>
                <w:sz w:val="24"/>
                <w:szCs w:val="24"/>
              </w:rPr>
              <w:t>содействие формированию личности на основе присущей российскому обществу</w:t>
            </w:r>
            <w:r w:rsidRPr="007941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4189">
              <w:rPr>
                <w:rFonts w:ascii="Times New Roman" w:eastAsia="Times New Roman" w:hAnsi="Times New Roman"/>
                <w:sz w:val="24"/>
                <w:szCs w:val="24"/>
              </w:rPr>
              <w:t>системы ценностей</w:t>
            </w:r>
          </w:p>
          <w:p w:rsidR="00794189" w:rsidRPr="00794189" w:rsidRDefault="00794189" w:rsidP="00794189">
            <w:pPr>
              <w:spacing w:after="0"/>
              <w:ind w:left="260"/>
              <w:rPr>
                <w:rFonts w:ascii="Times New Roman" w:hAnsi="Times New Roman"/>
                <w:sz w:val="20"/>
                <w:szCs w:val="20"/>
              </w:rPr>
            </w:pPr>
            <w:r w:rsidRPr="007941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Задачи:</w:t>
            </w:r>
          </w:p>
          <w:p w:rsidR="00794189" w:rsidRPr="00794189" w:rsidRDefault="00794189" w:rsidP="00794189">
            <w:pPr>
              <w:spacing w:after="0"/>
              <w:ind w:left="260"/>
              <w:rPr>
                <w:rFonts w:ascii="Times New Roman" w:hAnsi="Times New Roman"/>
                <w:sz w:val="20"/>
                <w:szCs w:val="20"/>
              </w:rPr>
            </w:pPr>
            <w:r w:rsidRPr="007941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Воспитательные:</w:t>
            </w:r>
          </w:p>
          <w:p w:rsidR="00794189" w:rsidRPr="00794189" w:rsidRDefault="00794189" w:rsidP="00794189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189">
              <w:rPr>
                <w:rFonts w:ascii="Times New Roman" w:eastAsia="Times New Roman" w:hAnsi="Times New Roman"/>
                <w:sz w:val="24"/>
                <w:szCs w:val="24"/>
              </w:rPr>
              <w:t>– содействие формированию личности на основе присущей российскому обществу системы ценностей</w:t>
            </w:r>
          </w:p>
          <w:p w:rsidR="00794189" w:rsidRPr="00794189" w:rsidRDefault="00794189" w:rsidP="00794189">
            <w:pPr>
              <w:spacing w:after="0"/>
              <w:ind w:left="260" w:right="60"/>
              <w:rPr>
                <w:rFonts w:ascii="Times New Roman" w:hAnsi="Times New Roman"/>
                <w:sz w:val="20"/>
                <w:szCs w:val="20"/>
              </w:rPr>
            </w:pPr>
            <w:r w:rsidRPr="00794189">
              <w:rPr>
                <w:rFonts w:ascii="Times New Roman" w:eastAsia="Times New Roman" w:hAnsi="Times New Roman"/>
                <w:sz w:val="24"/>
                <w:szCs w:val="24"/>
              </w:rPr>
              <w:t>– объединение и координация деятельности организаций и лиц, занимающихся воспитанием подрастающего поколения или содействующих формированию личности;</w:t>
            </w:r>
          </w:p>
          <w:p w:rsidR="00794189" w:rsidRPr="00794189" w:rsidRDefault="00794189" w:rsidP="00794189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7941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Развивающие:</w:t>
            </w:r>
          </w:p>
          <w:p w:rsidR="00794189" w:rsidRPr="00794189" w:rsidRDefault="00794189" w:rsidP="00794189">
            <w:pPr>
              <w:spacing w:after="0"/>
              <w:ind w:left="260" w:right="20"/>
              <w:rPr>
                <w:rFonts w:ascii="Times New Roman" w:hAnsi="Times New Roman"/>
                <w:sz w:val="20"/>
                <w:szCs w:val="20"/>
              </w:rPr>
            </w:pPr>
            <w:r w:rsidRPr="00794189">
              <w:rPr>
                <w:rFonts w:ascii="Times New Roman" w:eastAsia="Times New Roman" w:hAnsi="Times New Roman"/>
                <w:sz w:val="24"/>
                <w:szCs w:val="24"/>
              </w:rPr>
              <w:t>– сохранение,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технологий; - формирование виртуального фонда, социальной активности и инициатив учащихся</w:t>
            </w:r>
          </w:p>
          <w:p w:rsidR="00794189" w:rsidRPr="00794189" w:rsidRDefault="00794189" w:rsidP="007941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4189" w:rsidRPr="00794189" w:rsidRDefault="00794189" w:rsidP="00794189">
            <w:pPr>
              <w:spacing w:after="0"/>
              <w:ind w:left="260"/>
              <w:rPr>
                <w:rFonts w:ascii="Times New Roman" w:hAnsi="Times New Roman"/>
                <w:sz w:val="20"/>
                <w:szCs w:val="20"/>
              </w:rPr>
            </w:pPr>
            <w:r w:rsidRPr="00794189">
              <w:rPr>
                <w:rFonts w:ascii="Times New Roman" w:eastAsia="Times New Roman" w:hAnsi="Times New Roman"/>
                <w:sz w:val="24"/>
                <w:szCs w:val="24"/>
              </w:rPr>
              <w:t>– ведение издательской и информационной деятельности;</w:t>
            </w:r>
          </w:p>
          <w:p w:rsidR="00794189" w:rsidRPr="00794189" w:rsidRDefault="00794189" w:rsidP="00794189">
            <w:pPr>
              <w:spacing w:after="0"/>
              <w:ind w:left="260"/>
              <w:rPr>
                <w:rFonts w:ascii="Times New Roman" w:hAnsi="Times New Roman"/>
                <w:sz w:val="20"/>
                <w:szCs w:val="20"/>
              </w:rPr>
            </w:pPr>
            <w:r w:rsidRPr="00794189">
              <w:rPr>
                <w:rFonts w:ascii="Times New Roman" w:eastAsia="Times New Roman" w:hAnsi="Times New Roman"/>
                <w:sz w:val="24"/>
                <w:szCs w:val="24"/>
              </w:rPr>
              <w:t>– поддержка детско-юношеских объединений и других структур;</w:t>
            </w:r>
          </w:p>
          <w:p w:rsidR="00794189" w:rsidRPr="00794189" w:rsidRDefault="00794189" w:rsidP="00794189">
            <w:pPr>
              <w:spacing w:after="0"/>
              <w:ind w:left="260"/>
              <w:rPr>
                <w:rFonts w:ascii="Times New Roman" w:hAnsi="Times New Roman"/>
                <w:sz w:val="20"/>
                <w:szCs w:val="20"/>
              </w:rPr>
            </w:pPr>
            <w:r w:rsidRPr="00794189">
              <w:rPr>
                <w:rFonts w:ascii="Times New Roman" w:eastAsia="Times New Roman" w:hAnsi="Times New Roman"/>
                <w:sz w:val="24"/>
                <w:szCs w:val="24"/>
              </w:rPr>
              <w:t>– развитие детско-юношеских обществ и организаций;</w:t>
            </w:r>
          </w:p>
          <w:p w:rsidR="00794189" w:rsidRPr="00794189" w:rsidRDefault="00794189" w:rsidP="00794189">
            <w:pPr>
              <w:spacing w:after="0"/>
              <w:ind w:left="260"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189">
              <w:rPr>
                <w:rFonts w:ascii="Times New Roman" w:eastAsia="Times New Roman" w:hAnsi="Times New Roman"/>
                <w:sz w:val="24"/>
                <w:szCs w:val="24"/>
              </w:rPr>
              <w:t>– осуществление взаимодействия с заинтересованными органами государственной власти и органами местного самоуправления, общественными объединениями, религиозными организациями, научными, образовательными, спортивными и иными учреждениями по вопросам деятельности Организации;</w:t>
            </w:r>
          </w:p>
          <w:p w:rsidR="00794189" w:rsidRPr="00794189" w:rsidRDefault="00794189" w:rsidP="00794189">
            <w:pPr>
              <w:spacing w:after="0"/>
              <w:ind w:left="260"/>
              <w:rPr>
                <w:rFonts w:ascii="Times New Roman" w:hAnsi="Times New Roman"/>
                <w:sz w:val="20"/>
                <w:szCs w:val="20"/>
              </w:rPr>
            </w:pPr>
            <w:r w:rsidRPr="007941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Образовательные:</w:t>
            </w:r>
          </w:p>
          <w:p w:rsidR="00794189" w:rsidRPr="00794189" w:rsidRDefault="00794189" w:rsidP="00794189">
            <w:pPr>
              <w:spacing w:after="0"/>
              <w:ind w:left="260" w:right="280"/>
              <w:rPr>
                <w:rFonts w:ascii="Times New Roman" w:hAnsi="Times New Roman"/>
                <w:sz w:val="20"/>
                <w:szCs w:val="20"/>
              </w:rPr>
            </w:pPr>
            <w:r w:rsidRPr="00794189">
              <w:rPr>
                <w:rFonts w:ascii="Times New Roman" w:eastAsia="Times New Roman" w:hAnsi="Times New Roman"/>
                <w:sz w:val="24"/>
                <w:szCs w:val="24"/>
              </w:rPr>
              <w:t xml:space="preserve">– проведение и популяризация семинаров, лекций, конкурсов, фестивалей, олимпиад на виртуальной платформе, участие </w:t>
            </w:r>
            <w:proofErr w:type="gramStart"/>
            <w:r w:rsidRPr="0079418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794189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 </w:t>
            </w:r>
            <w:proofErr w:type="spellStart"/>
            <w:r w:rsidRPr="00794189">
              <w:rPr>
                <w:rFonts w:ascii="Times New Roman" w:eastAsia="Times New Roman" w:hAnsi="Times New Roman"/>
                <w:sz w:val="24"/>
                <w:szCs w:val="24"/>
              </w:rPr>
              <w:t>вебинарах</w:t>
            </w:r>
            <w:proofErr w:type="spellEnd"/>
            <w:r w:rsidRPr="0079418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94189" w:rsidRPr="00794189" w:rsidRDefault="00794189" w:rsidP="00794189">
            <w:pPr>
              <w:spacing w:after="0"/>
              <w:ind w:left="260"/>
              <w:rPr>
                <w:rFonts w:ascii="Times New Roman" w:hAnsi="Times New Roman"/>
                <w:sz w:val="20"/>
                <w:szCs w:val="20"/>
              </w:rPr>
            </w:pPr>
            <w:r w:rsidRPr="00794189">
              <w:rPr>
                <w:rFonts w:ascii="Times New Roman" w:eastAsia="Times New Roman" w:hAnsi="Times New Roman"/>
                <w:sz w:val="24"/>
                <w:szCs w:val="24"/>
              </w:rPr>
              <w:t>– осуществление просветительской деятельности;</w:t>
            </w:r>
          </w:p>
          <w:p w:rsidR="00794189" w:rsidRPr="00794189" w:rsidRDefault="00794189" w:rsidP="00794189">
            <w:pPr>
              <w:spacing w:after="0"/>
              <w:ind w:left="260"/>
              <w:rPr>
                <w:rFonts w:ascii="Times New Roman" w:hAnsi="Times New Roman"/>
                <w:sz w:val="20"/>
                <w:szCs w:val="20"/>
              </w:rPr>
            </w:pPr>
            <w:r w:rsidRPr="00794189">
              <w:rPr>
                <w:rFonts w:ascii="Times New Roman" w:eastAsia="Times New Roman" w:hAnsi="Times New Roman"/>
                <w:sz w:val="24"/>
                <w:szCs w:val="24"/>
              </w:rPr>
              <w:t>– организация физкультурно-спортивного досуга среди подросткового поколения;</w:t>
            </w:r>
          </w:p>
          <w:p w:rsidR="00794189" w:rsidRPr="00794189" w:rsidRDefault="00794189" w:rsidP="00794189">
            <w:pPr>
              <w:spacing w:after="0"/>
              <w:ind w:left="260" w:right="40"/>
              <w:rPr>
                <w:rFonts w:ascii="Times New Roman" w:hAnsi="Times New Roman"/>
                <w:sz w:val="20"/>
                <w:szCs w:val="20"/>
              </w:rPr>
            </w:pPr>
            <w:r w:rsidRPr="007941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 осуществление образовательной деятельности в соответствии с требованиями действующего законодательства Российской Федерации;</w:t>
            </w:r>
          </w:p>
          <w:p w:rsidR="00794189" w:rsidRPr="00F856BE" w:rsidRDefault="00794189" w:rsidP="00794189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189">
              <w:rPr>
                <w:rFonts w:ascii="Times New Roman" w:eastAsia="Times New Roman" w:hAnsi="Times New Roman"/>
                <w:sz w:val="24"/>
                <w:szCs w:val="24"/>
              </w:rPr>
              <w:t>– участие в установленном порядке в работе общественно-государственных и общественных объединений, имеющих патриотическую, культурную и спортивную, а также благотворительную направленность;</w:t>
            </w:r>
          </w:p>
        </w:tc>
      </w:tr>
      <w:tr w:rsidR="00ED125F" w:rsidRPr="005209CC" w:rsidTr="00352CA3">
        <w:trPr>
          <w:trHeight w:val="53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5F" w:rsidRDefault="00ED125F" w:rsidP="00FB17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Юнармия</w:t>
            </w:r>
            <w:proofErr w:type="spellEnd"/>
          </w:p>
        </w:tc>
        <w:tc>
          <w:tcPr>
            <w:tcW w:w="1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B" w:rsidRPr="0046013B" w:rsidRDefault="00FB178B" w:rsidP="00FB178B">
            <w:pPr>
              <w:pStyle w:val="a8"/>
              <w:spacing w:line="276" w:lineRule="auto"/>
              <w:ind w:left="400" w:right="140"/>
              <w:jc w:val="both"/>
            </w:pPr>
            <w:r w:rsidRPr="0046013B">
              <w:t>Программа внеурочной деятельности «</w:t>
            </w:r>
            <w:proofErr w:type="spellStart"/>
            <w:r w:rsidRPr="0046013B">
              <w:t>Юнармия</w:t>
            </w:r>
            <w:proofErr w:type="spellEnd"/>
            <w:r w:rsidRPr="0046013B">
              <w:t>» имеет социально-педагогическую, военно-патриотическую направленность</w:t>
            </w:r>
            <w:r>
              <w:t xml:space="preserve"> </w:t>
            </w:r>
            <w:r w:rsidRPr="0046013B">
              <w:t xml:space="preserve">и способствует формированию у молодежи </w:t>
            </w:r>
            <w:r w:rsidRPr="0046013B">
              <w:rPr>
                <w:spacing w:val="-1"/>
              </w:rPr>
              <w:t xml:space="preserve">готовности и практической способности к выполнению </w:t>
            </w:r>
            <w:r w:rsidRPr="0046013B">
              <w:t>гражданского долга и конституционных обязанностей по защите Отечества.</w:t>
            </w:r>
          </w:p>
          <w:p w:rsidR="00FB178B" w:rsidRPr="0046013B" w:rsidRDefault="00FB178B" w:rsidP="00FB178B">
            <w:pPr>
              <w:pStyle w:val="a8"/>
              <w:spacing w:line="276" w:lineRule="auto"/>
              <w:jc w:val="both"/>
            </w:pPr>
            <w:r w:rsidRPr="0046013B">
              <w:t xml:space="preserve">Программа направлена </w:t>
            </w:r>
            <w:proofErr w:type="gramStart"/>
            <w:r w:rsidRPr="0046013B">
              <w:t>на</w:t>
            </w:r>
            <w:proofErr w:type="gramEnd"/>
            <w:r w:rsidRPr="0046013B">
              <w:t>:</w:t>
            </w:r>
          </w:p>
          <w:p w:rsidR="00FB178B" w:rsidRPr="0046013B" w:rsidRDefault="00FB178B" w:rsidP="00FB178B">
            <w:pPr>
              <w:pStyle w:val="a5"/>
              <w:widowControl w:val="0"/>
              <w:numPr>
                <w:ilvl w:val="0"/>
                <w:numId w:val="32"/>
              </w:numPr>
              <w:tabs>
                <w:tab w:val="left" w:pos="1371"/>
              </w:tabs>
              <w:autoSpaceDE w:val="0"/>
              <w:autoSpaceDN w:val="0"/>
              <w:spacing w:after="0"/>
              <w:ind w:right="146" w:firstLine="70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3B">
              <w:rPr>
                <w:rFonts w:ascii="Times New Roman" w:hAnsi="Times New Roman"/>
                <w:sz w:val="24"/>
                <w:szCs w:val="24"/>
              </w:rPr>
              <w:t>Участие в реализации основных задач государственной молодежной политики Российской Федерации;</w:t>
            </w:r>
          </w:p>
          <w:p w:rsidR="00FB178B" w:rsidRDefault="00FB178B" w:rsidP="00FB178B">
            <w:pPr>
              <w:pStyle w:val="a5"/>
              <w:widowControl w:val="0"/>
              <w:numPr>
                <w:ilvl w:val="0"/>
                <w:numId w:val="32"/>
              </w:numPr>
              <w:tabs>
                <w:tab w:val="left" w:pos="1369"/>
              </w:tabs>
              <w:autoSpaceDE w:val="0"/>
              <w:autoSpaceDN w:val="0"/>
              <w:spacing w:after="0"/>
              <w:ind w:right="143" w:firstLine="70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3B">
              <w:rPr>
                <w:rFonts w:ascii="Times New Roman" w:hAnsi="Times New Roman"/>
                <w:sz w:val="24"/>
                <w:szCs w:val="24"/>
              </w:rPr>
              <w:t xml:space="preserve">Всестороннее развитие и совершенствование личности детей и подростков, удовлетворение их индивидуальных </w:t>
            </w:r>
          </w:p>
          <w:p w:rsidR="00FB178B" w:rsidRPr="0046013B" w:rsidRDefault="00FB178B" w:rsidP="00FB178B">
            <w:pPr>
              <w:pStyle w:val="a5"/>
              <w:widowControl w:val="0"/>
              <w:tabs>
                <w:tab w:val="left" w:pos="1369"/>
              </w:tabs>
              <w:autoSpaceDE w:val="0"/>
              <w:autoSpaceDN w:val="0"/>
              <w:spacing w:after="0"/>
              <w:ind w:left="1108" w:right="14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6013B">
              <w:rPr>
                <w:rFonts w:ascii="Times New Roman" w:hAnsi="Times New Roman"/>
                <w:sz w:val="24"/>
                <w:szCs w:val="24"/>
              </w:rPr>
              <w:t>потребностей в интеллектуальном, нравственном и физическом совершенствовании;</w:t>
            </w:r>
          </w:p>
          <w:p w:rsidR="00FB178B" w:rsidRPr="0046013B" w:rsidRDefault="00FB178B" w:rsidP="00FB178B">
            <w:pPr>
              <w:pStyle w:val="a5"/>
              <w:widowControl w:val="0"/>
              <w:numPr>
                <w:ilvl w:val="0"/>
                <w:numId w:val="32"/>
              </w:numPr>
              <w:tabs>
                <w:tab w:val="left" w:pos="1369"/>
              </w:tabs>
              <w:autoSpaceDE w:val="0"/>
              <w:autoSpaceDN w:val="0"/>
              <w:spacing w:after="0"/>
              <w:ind w:left="1368" w:hanging="2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3B">
              <w:rPr>
                <w:rFonts w:ascii="Times New Roman" w:hAnsi="Times New Roman"/>
                <w:sz w:val="24"/>
                <w:szCs w:val="24"/>
              </w:rPr>
              <w:t>Повышение в обществе авторитета и престижа военной службы;</w:t>
            </w:r>
          </w:p>
          <w:p w:rsidR="00FB178B" w:rsidRPr="0046013B" w:rsidRDefault="00FB178B" w:rsidP="00FB178B">
            <w:pPr>
              <w:pStyle w:val="a5"/>
              <w:widowControl w:val="0"/>
              <w:numPr>
                <w:ilvl w:val="0"/>
                <w:numId w:val="32"/>
              </w:numPr>
              <w:tabs>
                <w:tab w:val="left" w:pos="1369"/>
              </w:tabs>
              <w:autoSpaceDE w:val="0"/>
              <w:autoSpaceDN w:val="0"/>
              <w:spacing w:after="0"/>
              <w:ind w:left="1368" w:hanging="2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3B">
              <w:rPr>
                <w:rFonts w:ascii="Times New Roman" w:hAnsi="Times New Roman"/>
                <w:sz w:val="24"/>
                <w:szCs w:val="24"/>
              </w:rPr>
              <w:t>Сохранение и приумножение патриотических традиций.</w:t>
            </w:r>
          </w:p>
          <w:p w:rsidR="00FB178B" w:rsidRPr="0046013B" w:rsidRDefault="00FB178B" w:rsidP="00FB178B">
            <w:pPr>
              <w:pStyle w:val="a8"/>
              <w:spacing w:line="276" w:lineRule="auto"/>
              <w:ind w:right="142"/>
              <w:jc w:val="both"/>
            </w:pPr>
            <w:r w:rsidRPr="0046013B">
              <w:rPr>
                <w:spacing w:val="-1"/>
              </w:rPr>
              <w:t xml:space="preserve">Программа внеурочной деятельности </w:t>
            </w:r>
            <w:r w:rsidRPr="0046013B">
              <w:t>«</w:t>
            </w:r>
            <w:proofErr w:type="spellStart"/>
            <w:r w:rsidRPr="0046013B">
              <w:t>Юнармия</w:t>
            </w:r>
            <w:proofErr w:type="spellEnd"/>
            <w:r w:rsidRPr="0046013B">
              <w:t>» составлена в соответствии с  требованиями следующих нормативных документов:</w:t>
            </w:r>
          </w:p>
          <w:p w:rsidR="00FB178B" w:rsidRPr="0046013B" w:rsidRDefault="00FB178B" w:rsidP="00FB1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3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013B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013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3B">
              <w:rPr>
                <w:rFonts w:ascii="Times New Roman" w:hAnsi="Times New Roman"/>
                <w:sz w:val="24"/>
                <w:szCs w:val="24"/>
              </w:rPr>
              <w:t>базовый.</w:t>
            </w:r>
          </w:p>
          <w:p w:rsidR="00FB178B" w:rsidRPr="0046013B" w:rsidRDefault="00FB178B" w:rsidP="00FB178B">
            <w:pPr>
              <w:pStyle w:val="1"/>
              <w:spacing w:line="276" w:lineRule="auto"/>
              <w:ind w:left="0" w:right="896"/>
              <w:jc w:val="both"/>
            </w:pPr>
            <w:r w:rsidRPr="0046013B">
              <w:t>Новизна, актуальность, практическая значимость, преемственность и</w:t>
            </w:r>
            <w:r>
              <w:t xml:space="preserve"> </w:t>
            </w:r>
            <w:r w:rsidRPr="0046013B">
              <w:t>педагогическая</w:t>
            </w:r>
            <w:r>
              <w:t xml:space="preserve"> </w:t>
            </w:r>
            <w:r w:rsidRPr="0046013B">
              <w:t>целесообразность</w:t>
            </w:r>
          </w:p>
          <w:p w:rsidR="00FB178B" w:rsidRPr="0046013B" w:rsidRDefault="00FB178B" w:rsidP="00FB178B">
            <w:pPr>
              <w:pStyle w:val="a8"/>
              <w:spacing w:line="276" w:lineRule="auto"/>
              <w:ind w:left="400" w:right="140" w:firstLine="708"/>
              <w:jc w:val="both"/>
            </w:pPr>
            <w:r w:rsidRPr="0046013B">
              <w:rPr>
                <w:b/>
                <w:i/>
              </w:rPr>
              <w:t xml:space="preserve">Новизна </w:t>
            </w:r>
            <w:r w:rsidRPr="0046013B">
              <w:t>данной программы, во-первых, в преемственности с программами основной школы, она дополняет основные</w:t>
            </w:r>
            <w:r>
              <w:t xml:space="preserve"> </w:t>
            </w:r>
            <w:r w:rsidRPr="0046013B">
              <w:t>образовательные курсы по истории, географии, обеспечению безопасности жизнедеятельности, физической культуре.</w:t>
            </w:r>
          </w:p>
          <w:p w:rsidR="00FB178B" w:rsidRPr="0046013B" w:rsidRDefault="00FB178B" w:rsidP="00FB178B">
            <w:pPr>
              <w:pStyle w:val="a8"/>
              <w:spacing w:line="276" w:lineRule="auto"/>
              <w:ind w:left="400" w:right="142" w:firstLine="708"/>
              <w:jc w:val="both"/>
            </w:pPr>
            <w:r w:rsidRPr="0046013B">
              <w:t xml:space="preserve">Во-вторых, носит ярко-выраженную </w:t>
            </w:r>
            <w:proofErr w:type="spellStart"/>
            <w:r w:rsidRPr="0046013B">
              <w:t>профориентационную</w:t>
            </w:r>
            <w:proofErr w:type="spellEnd"/>
            <w:r w:rsidRPr="0046013B">
              <w:t xml:space="preserve"> направленность, т.к. готовит к службе в вооруженных силах</w:t>
            </w:r>
            <w:r>
              <w:t xml:space="preserve"> </w:t>
            </w:r>
            <w:r w:rsidRPr="0046013B">
              <w:t>РФ и смежным профессиям;</w:t>
            </w:r>
          </w:p>
          <w:p w:rsidR="00FB178B" w:rsidRPr="0046013B" w:rsidRDefault="00FB178B" w:rsidP="00FB178B">
            <w:pPr>
              <w:pStyle w:val="a8"/>
              <w:spacing w:line="276" w:lineRule="auto"/>
              <w:ind w:left="1109"/>
              <w:jc w:val="both"/>
            </w:pPr>
            <w:r w:rsidRPr="0046013B">
              <w:t>В-третьих, содержит региональный компонент в теме «Воинские подвиги земляков».</w:t>
            </w:r>
          </w:p>
          <w:p w:rsidR="00ED125F" w:rsidRDefault="00FB178B" w:rsidP="00FB178B">
            <w:pPr>
              <w:pStyle w:val="a8"/>
              <w:spacing w:line="276" w:lineRule="auto"/>
              <w:ind w:left="400" w:right="136" w:firstLine="708"/>
              <w:jc w:val="both"/>
            </w:pPr>
            <w:r w:rsidRPr="0046013B">
              <w:rPr>
                <w:b/>
                <w:i/>
              </w:rPr>
              <w:t xml:space="preserve">Актуальность </w:t>
            </w:r>
            <w:r w:rsidRPr="0046013B">
              <w:t xml:space="preserve">программы – выполнение социального заказа в воспитании </w:t>
            </w:r>
            <w:proofErr w:type="spellStart"/>
            <w:r w:rsidRPr="0046013B">
              <w:t>гражданинаи</w:t>
            </w:r>
            <w:proofErr w:type="spellEnd"/>
            <w:r w:rsidRPr="0046013B">
              <w:t xml:space="preserve"> патриота, ответственного за судьбу страны, ее развитие и защиту достижений, а также в</w:t>
            </w:r>
            <w:r>
              <w:t xml:space="preserve"> </w:t>
            </w:r>
            <w:r w:rsidRPr="0046013B">
              <w:t>удовлетворении потребности учащихся и их родителей</w:t>
            </w:r>
            <w:r>
              <w:t xml:space="preserve"> </w:t>
            </w:r>
            <w:r w:rsidRPr="0046013B">
              <w:t>в начальной профильной подготовке и укрепления физического развития детей.</w:t>
            </w:r>
          </w:p>
          <w:p w:rsidR="00A60BDD" w:rsidRDefault="00A60BDD" w:rsidP="00A60BDD">
            <w:pPr>
              <w:pStyle w:val="a8"/>
              <w:spacing w:line="276" w:lineRule="auto"/>
              <w:ind w:left="400" w:firstLine="566"/>
            </w:pPr>
            <w:r w:rsidRPr="0046013B">
              <w:rPr>
                <w:b/>
              </w:rPr>
              <w:t xml:space="preserve">Цель программы </w:t>
            </w:r>
            <w:r w:rsidRPr="0046013B">
              <w:t xml:space="preserve">- развитие у детей и подростков гражданственности, патриотизма как </w:t>
            </w:r>
            <w:r>
              <w:t xml:space="preserve"> </w:t>
            </w:r>
          </w:p>
          <w:p w:rsidR="00A60BDD" w:rsidRPr="0046013B" w:rsidRDefault="00A60BDD" w:rsidP="00A60BDD">
            <w:pPr>
              <w:pStyle w:val="a8"/>
              <w:spacing w:line="276" w:lineRule="auto"/>
              <w:ind w:left="400" w:firstLine="566"/>
            </w:pPr>
            <w:r w:rsidRPr="0046013B">
              <w:t>важнейших духовно-нравственных и социальных ценностей.</w:t>
            </w:r>
          </w:p>
          <w:p w:rsidR="00A60BDD" w:rsidRPr="0046013B" w:rsidRDefault="00A60BDD" w:rsidP="00A60BDD">
            <w:pPr>
              <w:pStyle w:val="1"/>
              <w:spacing w:line="276" w:lineRule="auto"/>
              <w:ind w:left="967"/>
            </w:pPr>
            <w:r w:rsidRPr="0046013B">
              <w:t>Задачи программы:</w:t>
            </w:r>
          </w:p>
          <w:p w:rsidR="00A60BDD" w:rsidRPr="00A60BDD" w:rsidRDefault="00A60BDD" w:rsidP="00A60BDD">
            <w:pPr>
              <w:pStyle w:val="2"/>
              <w:spacing w:before="0"/>
              <w:ind w:left="9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0B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Образовательные:</w:t>
            </w:r>
          </w:p>
          <w:p w:rsidR="00A60BDD" w:rsidRPr="0046013B" w:rsidRDefault="00A60BDD" w:rsidP="00A60BD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1110"/>
              </w:tabs>
              <w:autoSpaceDE w:val="0"/>
              <w:autoSpaceDN w:val="0"/>
              <w:spacing w:after="0"/>
              <w:ind w:left="1109" w:hanging="14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6013B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меры безопасности во время занятий, слетов, соревнований;</w:t>
            </w:r>
          </w:p>
          <w:p w:rsidR="00A60BDD" w:rsidRPr="0046013B" w:rsidRDefault="00A60BDD" w:rsidP="00A60BD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1110"/>
              </w:tabs>
              <w:autoSpaceDE w:val="0"/>
              <w:autoSpaceDN w:val="0"/>
              <w:spacing w:after="0"/>
              <w:ind w:left="1109" w:hanging="14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6013B">
              <w:rPr>
                <w:rFonts w:ascii="Times New Roman" w:hAnsi="Times New Roman"/>
                <w:sz w:val="24"/>
                <w:szCs w:val="24"/>
              </w:rPr>
              <w:t>Знать воинские традиции Советской и российской армии;</w:t>
            </w:r>
          </w:p>
          <w:p w:rsidR="00A60BDD" w:rsidRPr="0046013B" w:rsidRDefault="00A60BDD" w:rsidP="00A60BD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1110"/>
              </w:tabs>
              <w:autoSpaceDE w:val="0"/>
              <w:autoSpaceDN w:val="0"/>
              <w:spacing w:after="0"/>
              <w:ind w:right="148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6013B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травмах и ранениях в чрезвычайных ситуациях;</w:t>
            </w:r>
          </w:p>
          <w:p w:rsidR="00A60BDD" w:rsidRPr="00BD1AE8" w:rsidRDefault="00A60BDD" w:rsidP="00A60BD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1110"/>
              </w:tabs>
              <w:autoSpaceDE w:val="0"/>
              <w:autoSpaceDN w:val="0"/>
              <w:spacing w:after="0"/>
              <w:ind w:left="1109" w:hanging="143"/>
              <w:contextualSpacing w:val="0"/>
              <w:rPr>
                <w:sz w:val="24"/>
                <w:szCs w:val="24"/>
              </w:rPr>
            </w:pPr>
            <w:r w:rsidRPr="0046013B">
              <w:rPr>
                <w:rFonts w:ascii="Times New Roman" w:hAnsi="Times New Roman"/>
                <w:sz w:val="24"/>
                <w:szCs w:val="24"/>
              </w:rPr>
              <w:t>Ориентироваться на местности;</w:t>
            </w:r>
          </w:p>
          <w:p w:rsidR="00A60BDD" w:rsidRPr="0046013B" w:rsidRDefault="00A60BDD" w:rsidP="00A60BD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1110"/>
              </w:tabs>
              <w:autoSpaceDE w:val="0"/>
              <w:autoSpaceDN w:val="0"/>
              <w:spacing w:after="0"/>
              <w:ind w:left="1109" w:hanging="14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6013B">
              <w:rPr>
                <w:rFonts w:ascii="Times New Roman" w:hAnsi="Times New Roman"/>
                <w:sz w:val="24"/>
                <w:szCs w:val="24"/>
              </w:rPr>
              <w:t>Организация привала и ночлега в полевых условиях;</w:t>
            </w:r>
          </w:p>
          <w:p w:rsidR="00A60BDD" w:rsidRPr="0046013B" w:rsidRDefault="00A60BDD" w:rsidP="00A60BD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1110"/>
              </w:tabs>
              <w:autoSpaceDE w:val="0"/>
              <w:autoSpaceDN w:val="0"/>
              <w:spacing w:after="0"/>
              <w:ind w:left="1109" w:hanging="14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6013B">
              <w:rPr>
                <w:rFonts w:ascii="Times New Roman" w:hAnsi="Times New Roman"/>
                <w:sz w:val="24"/>
                <w:szCs w:val="24"/>
              </w:rPr>
              <w:t>Выполнять сборку-разборку автомата АК-74;</w:t>
            </w:r>
          </w:p>
          <w:p w:rsidR="00A60BDD" w:rsidRPr="0046013B" w:rsidRDefault="00A60BDD" w:rsidP="00A60BD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1110"/>
              </w:tabs>
              <w:autoSpaceDE w:val="0"/>
              <w:autoSpaceDN w:val="0"/>
              <w:spacing w:after="0"/>
              <w:ind w:left="1109" w:hanging="14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6013B">
              <w:rPr>
                <w:rFonts w:ascii="Times New Roman" w:hAnsi="Times New Roman"/>
                <w:sz w:val="24"/>
                <w:szCs w:val="24"/>
              </w:rPr>
              <w:t>Знать и выполнять элементы строя и обязанности в строю.</w:t>
            </w:r>
          </w:p>
          <w:p w:rsidR="00A60BDD" w:rsidRPr="00A60BDD" w:rsidRDefault="00A60BDD" w:rsidP="00A60BDD">
            <w:pPr>
              <w:pStyle w:val="2"/>
              <w:spacing w:before="0"/>
              <w:ind w:left="9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0B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Личностные:</w:t>
            </w:r>
          </w:p>
          <w:p w:rsidR="00A60BDD" w:rsidRPr="0046013B" w:rsidRDefault="00A60BDD" w:rsidP="00A60BD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1110"/>
              </w:tabs>
              <w:autoSpaceDE w:val="0"/>
              <w:autoSpaceDN w:val="0"/>
              <w:spacing w:after="0"/>
              <w:ind w:right="146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6013B">
              <w:rPr>
                <w:rFonts w:ascii="Times New Roman" w:hAnsi="Times New Roman"/>
                <w:sz w:val="24"/>
                <w:szCs w:val="24"/>
              </w:rPr>
              <w:t>Приобщать к боевым и трудовым традициям российской и советской армии, разъяснять истоки героизма и самоотверженности российского народа;</w:t>
            </w:r>
          </w:p>
          <w:p w:rsidR="00A60BDD" w:rsidRPr="0046013B" w:rsidRDefault="00A60BDD" w:rsidP="00A60BD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1110"/>
                <w:tab w:val="left" w:pos="3635"/>
                <w:tab w:val="left" w:pos="4045"/>
                <w:tab w:val="left" w:pos="5095"/>
                <w:tab w:val="left" w:pos="6037"/>
                <w:tab w:val="left" w:pos="7339"/>
                <w:tab w:val="left" w:pos="8780"/>
                <w:tab w:val="left" w:pos="10030"/>
              </w:tabs>
              <w:autoSpaceDE w:val="0"/>
              <w:autoSpaceDN w:val="0"/>
              <w:spacing w:after="0"/>
              <w:ind w:right="139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6013B">
              <w:rPr>
                <w:rFonts w:ascii="Times New Roman" w:hAnsi="Times New Roman"/>
                <w:sz w:val="24"/>
                <w:szCs w:val="24"/>
              </w:rPr>
              <w:t>Воспитывать гордость</w:t>
            </w:r>
            <w:r w:rsidRPr="0046013B">
              <w:rPr>
                <w:rFonts w:ascii="Times New Roman" w:hAnsi="Times New Roman"/>
                <w:sz w:val="24"/>
                <w:szCs w:val="24"/>
              </w:rPr>
              <w:tab/>
              <w:t>за</w:t>
            </w:r>
            <w:r w:rsidRPr="0046013B">
              <w:rPr>
                <w:rFonts w:ascii="Times New Roman" w:hAnsi="Times New Roman"/>
                <w:sz w:val="24"/>
                <w:szCs w:val="24"/>
              </w:rPr>
              <w:tab/>
              <w:t>подвиги</w:t>
            </w:r>
            <w:r w:rsidRPr="0046013B">
              <w:rPr>
                <w:rFonts w:ascii="Times New Roman" w:hAnsi="Times New Roman"/>
                <w:sz w:val="24"/>
                <w:szCs w:val="24"/>
              </w:rPr>
              <w:tab/>
              <w:t>разных</w:t>
            </w:r>
            <w:r w:rsidRPr="0046013B">
              <w:rPr>
                <w:rFonts w:ascii="Times New Roman" w:hAnsi="Times New Roman"/>
                <w:sz w:val="24"/>
                <w:szCs w:val="24"/>
              </w:rPr>
              <w:tab/>
              <w:t>поколений</w:t>
            </w:r>
            <w:r w:rsidRPr="0046013B">
              <w:rPr>
                <w:rFonts w:ascii="Times New Roman" w:hAnsi="Times New Roman"/>
                <w:sz w:val="24"/>
                <w:szCs w:val="24"/>
              </w:rPr>
              <w:tab/>
              <w:t>защитников</w:t>
            </w:r>
            <w:r w:rsidRPr="0046013B">
              <w:rPr>
                <w:rFonts w:ascii="Times New Roman" w:hAnsi="Times New Roman"/>
                <w:sz w:val="24"/>
                <w:szCs w:val="24"/>
              </w:rPr>
              <w:tab/>
              <w:t>Отечества</w:t>
            </w:r>
            <w:r w:rsidRPr="0046013B">
              <w:rPr>
                <w:rFonts w:ascii="Times New Roman" w:hAnsi="Times New Roman"/>
                <w:sz w:val="24"/>
                <w:szCs w:val="24"/>
              </w:rPr>
              <w:tab/>
            </w:r>
            <w:r w:rsidRPr="0046013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 </w:t>
            </w:r>
            <w:r w:rsidRPr="0046013B">
              <w:rPr>
                <w:rFonts w:ascii="Times New Roman" w:hAnsi="Times New Roman"/>
                <w:sz w:val="24"/>
                <w:szCs w:val="24"/>
              </w:rPr>
              <w:t>стремление подражать им;</w:t>
            </w:r>
          </w:p>
          <w:p w:rsidR="00A60BDD" w:rsidRPr="0046013B" w:rsidRDefault="00A60BDD" w:rsidP="00A60BD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1110"/>
                <w:tab w:val="left" w:pos="3941"/>
                <w:tab w:val="left" w:pos="5630"/>
                <w:tab w:val="left" w:pos="7422"/>
                <w:tab w:val="left" w:pos="9249"/>
              </w:tabs>
              <w:autoSpaceDE w:val="0"/>
              <w:autoSpaceDN w:val="0"/>
              <w:spacing w:after="0"/>
              <w:ind w:right="1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6013B">
              <w:rPr>
                <w:rFonts w:ascii="Times New Roman" w:hAnsi="Times New Roman"/>
                <w:sz w:val="24"/>
                <w:szCs w:val="24"/>
              </w:rPr>
              <w:t>создавать условия для</w:t>
            </w:r>
            <w:r w:rsidRPr="0046013B">
              <w:rPr>
                <w:rFonts w:ascii="Times New Roman" w:hAnsi="Times New Roman"/>
                <w:sz w:val="24"/>
                <w:szCs w:val="24"/>
              </w:rPr>
              <w:tab/>
              <w:t>физического,</w:t>
            </w:r>
            <w:r w:rsidRPr="0046013B">
              <w:rPr>
                <w:rFonts w:ascii="Times New Roman" w:hAnsi="Times New Roman"/>
                <w:sz w:val="24"/>
                <w:szCs w:val="24"/>
              </w:rPr>
              <w:tab/>
              <w:t>психического,</w:t>
            </w:r>
            <w:r w:rsidRPr="0046013B">
              <w:rPr>
                <w:rFonts w:ascii="Times New Roman" w:hAnsi="Times New Roman"/>
                <w:sz w:val="24"/>
                <w:szCs w:val="24"/>
              </w:rPr>
              <w:tab/>
              <w:t>нравственного</w:t>
            </w:r>
            <w:r w:rsidRPr="0046013B">
              <w:rPr>
                <w:rFonts w:ascii="Times New Roman" w:hAnsi="Times New Roman"/>
                <w:sz w:val="24"/>
                <w:szCs w:val="24"/>
              </w:rPr>
              <w:tab/>
            </w:r>
            <w:r w:rsidRPr="0046013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развития </w:t>
            </w:r>
            <w:r w:rsidRPr="0046013B">
              <w:rPr>
                <w:rFonts w:ascii="Times New Roman" w:hAnsi="Times New Roman"/>
                <w:sz w:val="24"/>
                <w:szCs w:val="24"/>
              </w:rPr>
              <w:t>учащихся;</w:t>
            </w:r>
          </w:p>
          <w:p w:rsidR="00A60BDD" w:rsidRPr="00A60BDD" w:rsidRDefault="00A60BDD" w:rsidP="00A60BDD">
            <w:pPr>
              <w:pStyle w:val="2"/>
              <w:spacing w:before="0"/>
              <w:ind w:left="9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60B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Метапредметные</w:t>
            </w:r>
            <w:proofErr w:type="spellEnd"/>
            <w:r w:rsidRPr="00A60B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A60BDD" w:rsidRPr="0046013B" w:rsidRDefault="00A60BDD" w:rsidP="00A60BD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1110"/>
                <w:tab w:val="left" w:pos="3233"/>
                <w:tab w:val="left" w:pos="5357"/>
                <w:tab w:val="left" w:pos="6066"/>
              </w:tabs>
              <w:autoSpaceDE w:val="0"/>
              <w:autoSpaceDN w:val="0"/>
              <w:spacing w:after="0"/>
              <w:ind w:right="138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6013B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 w:rsidRPr="0046013B">
              <w:rPr>
                <w:rFonts w:ascii="Times New Roman" w:hAnsi="Times New Roman"/>
                <w:sz w:val="24"/>
                <w:szCs w:val="24"/>
              </w:rPr>
              <w:tab/>
              <w:t>сотрудничество</w:t>
            </w:r>
            <w:r w:rsidRPr="0046013B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46013B">
              <w:rPr>
                <w:rFonts w:ascii="Times New Roman" w:hAnsi="Times New Roman"/>
                <w:sz w:val="24"/>
                <w:szCs w:val="24"/>
              </w:rPr>
              <w:tab/>
              <w:t>совместную деятельность с педагогами - членами команды;</w:t>
            </w:r>
          </w:p>
          <w:p w:rsidR="00A60BDD" w:rsidRPr="00A60BDD" w:rsidRDefault="00A60BDD" w:rsidP="00A60BD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1110"/>
              </w:tabs>
              <w:autoSpaceDE w:val="0"/>
              <w:autoSpaceDN w:val="0"/>
              <w:spacing w:after="0"/>
              <w:ind w:right="148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6013B">
              <w:rPr>
                <w:rFonts w:ascii="Times New Roman" w:hAnsi="Times New Roman"/>
                <w:sz w:val="24"/>
                <w:szCs w:val="24"/>
              </w:rPr>
              <w:t>работать индивидуально и в группе: находить общее решение на основе согласования позиций и учета интересов.</w:t>
            </w:r>
          </w:p>
        </w:tc>
      </w:tr>
    </w:tbl>
    <w:p w:rsidR="00BD0907" w:rsidRPr="005209CC" w:rsidRDefault="00BD0907" w:rsidP="00FB17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D0907" w:rsidRPr="005209CC" w:rsidRDefault="00BD0907" w:rsidP="00FB17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0907" w:rsidRPr="00382422" w:rsidRDefault="00BD0907" w:rsidP="0038242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D0907" w:rsidRPr="00382422" w:rsidRDefault="00BD0907" w:rsidP="0038242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D0907" w:rsidRPr="00382422" w:rsidRDefault="00BD0907" w:rsidP="0038242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D0907" w:rsidRPr="00382422" w:rsidRDefault="00BD0907" w:rsidP="003824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291B" w:rsidRPr="0017291B" w:rsidRDefault="0017291B" w:rsidP="0017291B">
      <w:pPr>
        <w:spacing w:after="0"/>
        <w:rPr>
          <w:rFonts w:ascii="Times New Roman" w:hAnsi="Times New Roman"/>
          <w:sz w:val="24"/>
          <w:szCs w:val="24"/>
        </w:rPr>
      </w:pPr>
    </w:p>
    <w:p w:rsidR="00B14CFA" w:rsidRPr="00BD0907" w:rsidRDefault="00B14CFA" w:rsidP="00E659FB">
      <w:pPr>
        <w:rPr>
          <w:rFonts w:ascii="Times New Roman" w:hAnsi="Times New Roman"/>
          <w:sz w:val="24"/>
          <w:szCs w:val="24"/>
        </w:rPr>
      </w:pPr>
    </w:p>
    <w:sectPr w:rsidR="00B14CFA" w:rsidRPr="00BD0907" w:rsidSect="00BD09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44B542"/>
    <w:lvl w:ilvl="0">
      <w:numFmt w:val="bullet"/>
      <w:lvlText w:val="*"/>
      <w:lvlJc w:val="left"/>
    </w:lvl>
  </w:abstractNum>
  <w:abstractNum w:abstractNumId="1">
    <w:nsid w:val="0000074D"/>
    <w:multiLevelType w:val="hybridMultilevel"/>
    <w:tmpl w:val="58F2930A"/>
    <w:lvl w:ilvl="0" w:tplc="5A76DF3C">
      <w:start w:val="1"/>
      <w:numFmt w:val="bullet"/>
      <w:lvlText w:val="•"/>
      <w:lvlJc w:val="left"/>
    </w:lvl>
    <w:lvl w:ilvl="1" w:tplc="8564B48E">
      <w:numFmt w:val="decimal"/>
      <w:lvlText w:val=""/>
      <w:lvlJc w:val="left"/>
    </w:lvl>
    <w:lvl w:ilvl="2" w:tplc="4604545E">
      <w:numFmt w:val="decimal"/>
      <w:lvlText w:val=""/>
      <w:lvlJc w:val="left"/>
    </w:lvl>
    <w:lvl w:ilvl="3" w:tplc="F60CDBAC">
      <w:numFmt w:val="decimal"/>
      <w:lvlText w:val=""/>
      <w:lvlJc w:val="left"/>
    </w:lvl>
    <w:lvl w:ilvl="4" w:tplc="19923F16">
      <w:numFmt w:val="decimal"/>
      <w:lvlText w:val=""/>
      <w:lvlJc w:val="left"/>
    </w:lvl>
    <w:lvl w:ilvl="5" w:tplc="ADD2CF5C">
      <w:numFmt w:val="decimal"/>
      <w:lvlText w:val=""/>
      <w:lvlJc w:val="left"/>
    </w:lvl>
    <w:lvl w:ilvl="6" w:tplc="7214CAA6">
      <w:numFmt w:val="decimal"/>
      <w:lvlText w:val=""/>
      <w:lvlJc w:val="left"/>
    </w:lvl>
    <w:lvl w:ilvl="7" w:tplc="EEB886D8">
      <w:numFmt w:val="decimal"/>
      <w:lvlText w:val=""/>
      <w:lvlJc w:val="left"/>
    </w:lvl>
    <w:lvl w:ilvl="8" w:tplc="9A96F302">
      <w:numFmt w:val="decimal"/>
      <w:lvlText w:val=""/>
      <w:lvlJc w:val="left"/>
    </w:lvl>
  </w:abstractNum>
  <w:abstractNum w:abstractNumId="2">
    <w:nsid w:val="00001AD4"/>
    <w:multiLevelType w:val="hybridMultilevel"/>
    <w:tmpl w:val="DFEC16D6"/>
    <w:lvl w:ilvl="0" w:tplc="64DCE850">
      <w:start w:val="1"/>
      <w:numFmt w:val="decimal"/>
      <w:lvlText w:val="%1."/>
      <w:lvlJc w:val="left"/>
    </w:lvl>
    <w:lvl w:ilvl="1" w:tplc="D058386E">
      <w:numFmt w:val="decimal"/>
      <w:lvlText w:val=""/>
      <w:lvlJc w:val="left"/>
    </w:lvl>
    <w:lvl w:ilvl="2" w:tplc="246812FA">
      <w:numFmt w:val="decimal"/>
      <w:lvlText w:val=""/>
      <w:lvlJc w:val="left"/>
    </w:lvl>
    <w:lvl w:ilvl="3" w:tplc="4C9208CA">
      <w:numFmt w:val="decimal"/>
      <w:lvlText w:val=""/>
      <w:lvlJc w:val="left"/>
    </w:lvl>
    <w:lvl w:ilvl="4" w:tplc="8FD45034">
      <w:numFmt w:val="decimal"/>
      <w:lvlText w:val=""/>
      <w:lvlJc w:val="left"/>
    </w:lvl>
    <w:lvl w:ilvl="5" w:tplc="602837FC">
      <w:numFmt w:val="decimal"/>
      <w:lvlText w:val=""/>
      <w:lvlJc w:val="left"/>
    </w:lvl>
    <w:lvl w:ilvl="6" w:tplc="15CA6850">
      <w:numFmt w:val="decimal"/>
      <w:lvlText w:val=""/>
      <w:lvlJc w:val="left"/>
    </w:lvl>
    <w:lvl w:ilvl="7" w:tplc="504E517E">
      <w:numFmt w:val="decimal"/>
      <w:lvlText w:val=""/>
      <w:lvlJc w:val="left"/>
    </w:lvl>
    <w:lvl w:ilvl="8" w:tplc="E806E364">
      <w:numFmt w:val="decimal"/>
      <w:lvlText w:val=""/>
      <w:lvlJc w:val="left"/>
    </w:lvl>
  </w:abstractNum>
  <w:abstractNum w:abstractNumId="3">
    <w:nsid w:val="00001E1F"/>
    <w:multiLevelType w:val="hybridMultilevel"/>
    <w:tmpl w:val="A1E096D8"/>
    <w:lvl w:ilvl="0" w:tplc="5636B5BA">
      <w:start w:val="1"/>
      <w:numFmt w:val="bullet"/>
      <w:lvlText w:val="✓"/>
      <w:lvlJc w:val="left"/>
    </w:lvl>
    <w:lvl w:ilvl="1" w:tplc="103C51D8">
      <w:numFmt w:val="decimal"/>
      <w:lvlText w:val=""/>
      <w:lvlJc w:val="left"/>
    </w:lvl>
    <w:lvl w:ilvl="2" w:tplc="5F9C82A6">
      <w:numFmt w:val="decimal"/>
      <w:lvlText w:val=""/>
      <w:lvlJc w:val="left"/>
    </w:lvl>
    <w:lvl w:ilvl="3" w:tplc="85F23FCC">
      <w:numFmt w:val="decimal"/>
      <w:lvlText w:val=""/>
      <w:lvlJc w:val="left"/>
    </w:lvl>
    <w:lvl w:ilvl="4" w:tplc="E3F61344">
      <w:numFmt w:val="decimal"/>
      <w:lvlText w:val=""/>
      <w:lvlJc w:val="left"/>
    </w:lvl>
    <w:lvl w:ilvl="5" w:tplc="801882E0">
      <w:numFmt w:val="decimal"/>
      <w:lvlText w:val=""/>
      <w:lvlJc w:val="left"/>
    </w:lvl>
    <w:lvl w:ilvl="6" w:tplc="37F084CC">
      <w:numFmt w:val="decimal"/>
      <w:lvlText w:val=""/>
      <w:lvlJc w:val="left"/>
    </w:lvl>
    <w:lvl w:ilvl="7" w:tplc="FED4B28C">
      <w:numFmt w:val="decimal"/>
      <w:lvlText w:val=""/>
      <w:lvlJc w:val="left"/>
    </w:lvl>
    <w:lvl w:ilvl="8" w:tplc="4DF65376">
      <w:numFmt w:val="decimal"/>
      <w:lvlText w:val=""/>
      <w:lvlJc w:val="left"/>
    </w:lvl>
  </w:abstractNum>
  <w:abstractNum w:abstractNumId="4">
    <w:nsid w:val="00002D12"/>
    <w:multiLevelType w:val="hybridMultilevel"/>
    <w:tmpl w:val="0D42F70E"/>
    <w:lvl w:ilvl="0" w:tplc="77C0755A">
      <w:start w:val="1"/>
      <w:numFmt w:val="bullet"/>
      <w:lvlText w:val="•"/>
      <w:lvlJc w:val="left"/>
    </w:lvl>
    <w:lvl w:ilvl="1" w:tplc="74EA9FB0">
      <w:numFmt w:val="decimal"/>
      <w:lvlText w:val=""/>
      <w:lvlJc w:val="left"/>
    </w:lvl>
    <w:lvl w:ilvl="2" w:tplc="C33699C6">
      <w:numFmt w:val="decimal"/>
      <w:lvlText w:val=""/>
      <w:lvlJc w:val="left"/>
    </w:lvl>
    <w:lvl w:ilvl="3" w:tplc="F01AAF62">
      <w:numFmt w:val="decimal"/>
      <w:lvlText w:val=""/>
      <w:lvlJc w:val="left"/>
    </w:lvl>
    <w:lvl w:ilvl="4" w:tplc="D804CBDE">
      <w:numFmt w:val="decimal"/>
      <w:lvlText w:val=""/>
      <w:lvlJc w:val="left"/>
    </w:lvl>
    <w:lvl w:ilvl="5" w:tplc="BF801608">
      <w:numFmt w:val="decimal"/>
      <w:lvlText w:val=""/>
      <w:lvlJc w:val="left"/>
    </w:lvl>
    <w:lvl w:ilvl="6" w:tplc="A50A1F98">
      <w:numFmt w:val="decimal"/>
      <w:lvlText w:val=""/>
      <w:lvlJc w:val="left"/>
    </w:lvl>
    <w:lvl w:ilvl="7" w:tplc="52D4E5A2">
      <w:numFmt w:val="decimal"/>
      <w:lvlText w:val=""/>
      <w:lvlJc w:val="left"/>
    </w:lvl>
    <w:lvl w:ilvl="8" w:tplc="20E8C54A">
      <w:numFmt w:val="decimal"/>
      <w:lvlText w:val=""/>
      <w:lvlJc w:val="left"/>
    </w:lvl>
  </w:abstractNum>
  <w:abstractNum w:abstractNumId="5">
    <w:nsid w:val="00003B25"/>
    <w:multiLevelType w:val="hybridMultilevel"/>
    <w:tmpl w:val="6666EDBE"/>
    <w:lvl w:ilvl="0" w:tplc="20EE9E18">
      <w:start w:val="1"/>
      <w:numFmt w:val="bullet"/>
      <w:lvlText w:val="-"/>
      <w:lvlJc w:val="left"/>
    </w:lvl>
    <w:lvl w:ilvl="1" w:tplc="A2E2314C">
      <w:numFmt w:val="decimal"/>
      <w:lvlText w:val=""/>
      <w:lvlJc w:val="left"/>
    </w:lvl>
    <w:lvl w:ilvl="2" w:tplc="AC409248">
      <w:numFmt w:val="decimal"/>
      <w:lvlText w:val=""/>
      <w:lvlJc w:val="left"/>
    </w:lvl>
    <w:lvl w:ilvl="3" w:tplc="6B24B506">
      <w:numFmt w:val="decimal"/>
      <w:lvlText w:val=""/>
      <w:lvlJc w:val="left"/>
    </w:lvl>
    <w:lvl w:ilvl="4" w:tplc="448E4BFE">
      <w:numFmt w:val="decimal"/>
      <w:lvlText w:val=""/>
      <w:lvlJc w:val="left"/>
    </w:lvl>
    <w:lvl w:ilvl="5" w:tplc="CF5227BC">
      <w:numFmt w:val="decimal"/>
      <w:lvlText w:val=""/>
      <w:lvlJc w:val="left"/>
    </w:lvl>
    <w:lvl w:ilvl="6" w:tplc="DEFE629E">
      <w:numFmt w:val="decimal"/>
      <w:lvlText w:val=""/>
      <w:lvlJc w:val="left"/>
    </w:lvl>
    <w:lvl w:ilvl="7" w:tplc="CCBA9C70">
      <w:numFmt w:val="decimal"/>
      <w:lvlText w:val=""/>
      <w:lvlJc w:val="left"/>
    </w:lvl>
    <w:lvl w:ilvl="8" w:tplc="EF424CA2">
      <w:numFmt w:val="decimal"/>
      <w:lvlText w:val=""/>
      <w:lvlJc w:val="left"/>
    </w:lvl>
  </w:abstractNum>
  <w:abstractNum w:abstractNumId="6">
    <w:nsid w:val="00004509"/>
    <w:multiLevelType w:val="hybridMultilevel"/>
    <w:tmpl w:val="11043EC4"/>
    <w:lvl w:ilvl="0" w:tplc="30BE37B2">
      <w:start w:val="1"/>
      <w:numFmt w:val="bullet"/>
      <w:lvlText w:val="✓"/>
      <w:lvlJc w:val="left"/>
    </w:lvl>
    <w:lvl w:ilvl="1" w:tplc="08445A6C">
      <w:numFmt w:val="decimal"/>
      <w:lvlText w:val=""/>
      <w:lvlJc w:val="left"/>
    </w:lvl>
    <w:lvl w:ilvl="2" w:tplc="7BFABF2C">
      <w:numFmt w:val="decimal"/>
      <w:lvlText w:val=""/>
      <w:lvlJc w:val="left"/>
    </w:lvl>
    <w:lvl w:ilvl="3" w:tplc="8FB6A420">
      <w:numFmt w:val="decimal"/>
      <w:lvlText w:val=""/>
      <w:lvlJc w:val="left"/>
    </w:lvl>
    <w:lvl w:ilvl="4" w:tplc="E5B0306E">
      <w:numFmt w:val="decimal"/>
      <w:lvlText w:val=""/>
      <w:lvlJc w:val="left"/>
    </w:lvl>
    <w:lvl w:ilvl="5" w:tplc="3974A63C">
      <w:numFmt w:val="decimal"/>
      <w:lvlText w:val=""/>
      <w:lvlJc w:val="left"/>
    </w:lvl>
    <w:lvl w:ilvl="6" w:tplc="E05256E2">
      <w:numFmt w:val="decimal"/>
      <w:lvlText w:val=""/>
      <w:lvlJc w:val="left"/>
    </w:lvl>
    <w:lvl w:ilvl="7" w:tplc="7CE837B8">
      <w:numFmt w:val="decimal"/>
      <w:lvlText w:val=""/>
      <w:lvlJc w:val="left"/>
    </w:lvl>
    <w:lvl w:ilvl="8" w:tplc="FA9AA9CC">
      <w:numFmt w:val="decimal"/>
      <w:lvlText w:val=""/>
      <w:lvlJc w:val="left"/>
    </w:lvl>
  </w:abstractNum>
  <w:abstractNum w:abstractNumId="7">
    <w:nsid w:val="00004DC8"/>
    <w:multiLevelType w:val="hybridMultilevel"/>
    <w:tmpl w:val="15D4A46E"/>
    <w:lvl w:ilvl="0" w:tplc="8E747CE6">
      <w:start w:val="1"/>
      <w:numFmt w:val="bullet"/>
      <w:lvlText w:val="•"/>
      <w:lvlJc w:val="left"/>
    </w:lvl>
    <w:lvl w:ilvl="1" w:tplc="FE602B64">
      <w:numFmt w:val="decimal"/>
      <w:lvlText w:val=""/>
      <w:lvlJc w:val="left"/>
    </w:lvl>
    <w:lvl w:ilvl="2" w:tplc="178CDE78">
      <w:numFmt w:val="decimal"/>
      <w:lvlText w:val=""/>
      <w:lvlJc w:val="left"/>
    </w:lvl>
    <w:lvl w:ilvl="3" w:tplc="46D602A6">
      <w:numFmt w:val="decimal"/>
      <w:lvlText w:val=""/>
      <w:lvlJc w:val="left"/>
    </w:lvl>
    <w:lvl w:ilvl="4" w:tplc="DA125E92">
      <w:numFmt w:val="decimal"/>
      <w:lvlText w:val=""/>
      <w:lvlJc w:val="left"/>
    </w:lvl>
    <w:lvl w:ilvl="5" w:tplc="5C18825C">
      <w:numFmt w:val="decimal"/>
      <w:lvlText w:val=""/>
      <w:lvlJc w:val="left"/>
    </w:lvl>
    <w:lvl w:ilvl="6" w:tplc="A1DCE0D8">
      <w:numFmt w:val="decimal"/>
      <w:lvlText w:val=""/>
      <w:lvlJc w:val="left"/>
    </w:lvl>
    <w:lvl w:ilvl="7" w:tplc="53488544">
      <w:numFmt w:val="decimal"/>
      <w:lvlText w:val=""/>
      <w:lvlJc w:val="left"/>
    </w:lvl>
    <w:lvl w:ilvl="8" w:tplc="2B6C4656">
      <w:numFmt w:val="decimal"/>
      <w:lvlText w:val=""/>
      <w:lvlJc w:val="left"/>
    </w:lvl>
  </w:abstractNum>
  <w:abstractNum w:abstractNumId="8">
    <w:nsid w:val="00005D03"/>
    <w:multiLevelType w:val="hybridMultilevel"/>
    <w:tmpl w:val="327405CA"/>
    <w:lvl w:ilvl="0" w:tplc="62A4C62A">
      <w:start w:val="1"/>
      <w:numFmt w:val="bullet"/>
      <w:lvlText w:val="✓"/>
      <w:lvlJc w:val="left"/>
    </w:lvl>
    <w:lvl w:ilvl="1" w:tplc="F3A82CE8">
      <w:numFmt w:val="decimal"/>
      <w:lvlText w:val=""/>
      <w:lvlJc w:val="left"/>
    </w:lvl>
    <w:lvl w:ilvl="2" w:tplc="0CBCDEFA">
      <w:numFmt w:val="decimal"/>
      <w:lvlText w:val=""/>
      <w:lvlJc w:val="left"/>
    </w:lvl>
    <w:lvl w:ilvl="3" w:tplc="A4085DE0">
      <w:numFmt w:val="decimal"/>
      <w:lvlText w:val=""/>
      <w:lvlJc w:val="left"/>
    </w:lvl>
    <w:lvl w:ilvl="4" w:tplc="E8BE6B10">
      <w:numFmt w:val="decimal"/>
      <w:lvlText w:val=""/>
      <w:lvlJc w:val="left"/>
    </w:lvl>
    <w:lvl w:ilvl="5" w:tplc="BAF03E0C">
      <w:numFmt w:val="decimal"/>
      <w:lvlText w:val=""/>
      <w:lvlJc w:val="left"/>
    </w:lvl>
    <w:lvl w:ilvl="6" w:tplc="D39ED8FC">
      <w:numFmt w:val="decimal"/>
      <w:lvlText w:val=""/>
      <w:lvlJc w:val="left"/>
    </w:lvl>
    <w:lvl w:ilvl="7" w:tplc="D340CFE4">
      <w:numFmt w:val="decimal"/>
      <w:lvlText w:val=""/>
      <w:lvlJc w:val="left"/>
    </w:lvl>
    <w:lvl w:ilvl="8" w:tplc="DC60E48E">
      <w:numFmt w:val="decimal"/>
      <w:lvlText w:val=""/>
      <w:lvlJc w:val="left"/>
    </w:lvl>
  </w:abstractNum>
  <w:abstractNum w:abstractNumId="9">
    <w:nsid w:val="000063CB"/>
    <w:multiLevelType w:val="hybridMultilevel"/>
    <w:tmpl w:val="1E2E2A78"/>
    <w:lvl w:ilvl="0" w:tplc="92880DD6">
      <w:start w:val="6"/>
      <w:numFmt w:val="decimal"/>
      <w:lvlText w:val="%1."/>
      <w:lvlJc w:val="left"/>
    </w:lvl>
    <w:lvl w:ilvl="1" w:tplc="3E0495A8">
      <w:numFmt w:val="decimal"/>
      <w:lvlText w:val=""/>
      <w:lvlJc w:val="left"/>
    </w:lvl>
    <w:lvl w:ilvl="2" w:tplc="F7644BAC">
      <w:numFmt w:val="decimal"/>
      <w:lvlText w:val=""/>
      <w:lvlJc w:val="left"/>
    </w:lvl>
    <w:lvl w:ilvl="3" w:tplc="62A007DC">
      <w:numFmt w:val="decimal"/>
      <w:lvlText w:val=""/>
      <w:lvlJc w:val="left"/>
    </w:lvl>
    <w:lvl w:ilvl="4" w:tplc="ED0430C2">
      <w:numFmt w:val="decimal"/>
      <w:lvlText w:val=""/>
      <w:lvlJc w:val="left"/>
    </w:lvl>
    <w:lvl w:ilvl="5" w:tplc="DE24C704">
      <w:numFmt w:val="decimal"/>
      <w:lvlText w:val=""/>
      <w:lvlJc w:val="left"/>
    </w:lvl>
    <w:lvl w:ilvl="6" w:tplc="8EE697B0">
      <w:numFmt w:val="decimal"/>
      <w:lvlText w:val=""/>
      <w:lvlJc w:val="left"/>
    </w:lvl>
    <w:lvl w:ilvl="7" w:tplc="CD1C49AE">
      <w:numFmt w:val="decimal"/>
      <w:lvlText w:val=""/>
      <w:lvlJc w:val="left"/>
    </w:lvl>
    <w:lvl w:ilvl="8" w:tplc="274034A0">
      <w:numFmt w:val="decimal"/>
      <w:lvlText w:val=""/>
      <w:lvlJc w:val="left"/>
    </w:lvl>
  </w:abstractNum>
  <w:abstractNum w:abstractNumId="10">
    <w:nsid w:val="00006BFC"/>
    <w:multiLevelType w:val="hybridMultilevel"/>
    <w:tmpl w:val="62F4A6C6"/>
    <w:lvl w:ilvl="0" w:tplc="9DEE4520">
      <w:start w:val="1"/>
      <w:numFmt w:val="decimal"/>
      <w:lvlText w:val="%1."/>
      <w:lvlJc w:val="left"/>
    </w:lvl>
    <w:lvl w:ilvl="1" w:tplc="5DAC099E">
      <w:numFmt w:val="decimal"/>
      <w:lvlText w:val=""/>
      <w:lvlJc w:val="left"/>
    </w:lvl>
    <w:lvl w:ilvl="2" w:tplc="4412BB5A">
      <w:numFmt w:val="decimal"/>
      <w:lvlText w:val=""/>
      <w:lvlJc w:val="left"/>
    </w:lvl>
    <w:lvl w:ilvl="3" w:tplc="0C020232">
      <w:numFmt w:val="decimal"/>
      <w:lvlText w:val=""/>
      <w:lvlJc w:val="left"/>
    </w:lvl>
    <w:lvl w:ilvl="4" w:tplc="7A9C190E">
      <w:numFmt w:val="decimal"/>
      <w:lvlText w:val=""/>
      <w:lvlJc w:val="left"/>
    </w:lvl>
    <w:lvl w:ilvl="5" w:tplc="87066854">
      <w:numFmt w:val="decimal"/>
      <w:lvlText w:val=""/>
      <w:lvlJc w:val="left"/>
    </w:lvl>
    <w:lvl w:ilvl="6" w:tplc="BFB0331C">
      <w:numFmt w:val="decimal"/>
      <w:lvlText w:val=""/>
      <w:lvlJc w:val="left"/>
    </w:lvl>
    <w:lvl w:ilvl="7" w:tplc="03F05D34">
      <w:numFmt w:val="decimal"/>
      <w:lvlText w:val=""/>
      <w:lvlJc w:val="left"/>
    </w:lvl>
    <w:lvl w:ilvl="8" w:tplc="108E538C">
      <w:numFmt w:val="decimal"/>
      <w:lvlText w:val=""/>
      <w:lvlJc w:val="left"/>
    </w:lvl>
  </w:abstractNum>
  <w:abstractNum w:abstractNumId="11">
    <w:nsid w:val="00006E5D"/>
    <w:multiLevelType w:val="hybridMultilevel"/>
    <w:tmpl w:val="4E4E92D2"/>
    <w:lvl w:ilvl="0" w:tplc="2AF43546">
      <w:start w:val="1"/>
      <w:numFmt w:val="bullet"/>
      <w:lvlText w:val="✓"/>
      <w:lvlJc w:val="left"/>
    </w:lvl>
    <w:lvl w:ilvl="1" w:tplc="23C4992A">
      <w:numFmt w:val="decimal"/>
      <w:lvlText w:val=""/>
      <w:lvlJc w:val="left"/>
    </w:lvl>
    <w:lvl w:ilvl="2" w:tplc="777C763A">
      <w:numFmt w:val="decimal"/>
      <w:lvlText w:val=""/>
      <w:lvlJc w:val="left"/>
    </w:lvl>
    <w:lvl w:ilvl="3" w:tplc="1340F5C0">
      <w:numFmt w:val="decimal"/>
      <w:lvlText w:val=""/>
      <w:lvlJc w:val="left"/>
    </w:lvl>
    <w:lvl w:ilvl="4" w:tplc="8682B284">
      <w:numFmt w:val="decimal"/>
      <w:lvlText w:val=""/>
      <w:lvlJc w:val="left"/>
    </w:lvl>
    <w:lvl w:ilvl="5" w:tplc="DE144E64">
      <w:numFmt w:val="decimal"/>
      <w:lvlText w:val=""/>
      <w:lvlJc w:val="left"/>
    </w:lvl>
    <w:lvl w:ilvl="6" w:tplc="CCE888F6">
      <w:numFmt w:val="decimal"/>
      <w:lvlText w:val=""/>
      <w:lvlJc w:val="left"/>
    </w:lvl>
    <w:lvl w:ilvl="7" w:tplc="E9A85996">
      <w:numFmt w:val="decimal"/>
      <w:lvlText w:val=""/>
      <w:lvlJc w:val="left"/>
    </w:lvl>
    <w:lvl w:ilvl="8" w:tplc="463AA646">
      <w:numFmt w:val="decimal"/>
      <w:lvlText w:val=""/>
      <w:lvlJc w:val="left"/>
    </w:lvl>
  </w:abstractNum>
  <w:abstractNum w:abstractNumId="12">
    <w:nsid w:val="0000767D"/>
    <w:multiLevelType w:val="hybridMultilevel"/>
    <w:tmpl w:val="CCF20542"/>
    <w:lvl w:ilvl="0" w:tplc="0E8A3338">
      <w:start w:val="1"/>
      <w:numFmt w:val="bullet"/>
      <w:lvlText w:val="\endash "/>
      <w:lvlJc w:val="left"/>
    </w:lvl>
    <w:lvl w:ilvl="1" w:tplc="4ABC69E8">
      <w:start w:val="1"/>
      <w:numFmt w:val="bullet"/>
      <w:lvlText w:val="✓"/>
      <w:lvlJc w:val="left"/>
    </w:lvl>
    <w:lvl w:ilvl="2" w:tplc="8ABE0196">
      <w:numFmt w:val="decimal"/>
      <w:lvlText w:val=""/>
      <w:lvlJc w:val="left"/>
    </w:lvl>
    <w:lvl w:ilvl="3" w:tplc="43DE3022">
      <w:numFmt w:val="decimal"/>
      <w:lvlText w:val=""/>
      <w:lvlJc w:val="left"/>
    </w:lvl>
    <w:lvl w:ilvl="4" w:tplc="EE68BB0E">
      <w:numFmt w:val="decimal"/>
      <w:lvlText w:val=""/>
      <w:lvlJc w:val="left"/>
    </w:lvl>
    <w:lvl w:ilvl="5" w:tplc="AAC03478">
      <w:numFmt w:val="decimal"/>
      <w:lvlText w:val=""/>
      <w:lvlJc w:val="left"/>
    </w:lvl>
    <w:lvl w:ilvl="6" w:tplc="5046E0EC">
      <w:numFmt w:val="decimal"/>
      <w:lvlText w:val=""/>
      <w:lvlJc w:val="left"/>
    </w:lvl>
    <w:lvl w:ilvl="7" w:tplc="623612B8">
      <w:numFmt w:val="decimal"/>
      <w:lvlText w:val=""/>
      <w:lvlJc w:val="left"/>
    </w:lvl>
    <w:lvl w:ilvl="8" w:tplc="7BE8FAF0">
      <w:numFmt w:val="decimal"/>
      <w:lvlText w:val=""/>
      <w:lvlJc w:val="left"/>
    </w:lvl>
  </w:abstractNum>
  <w:abstractNum w:abstractNumId="13">
    <w:nsid w:val="00007A5A"/>
    <w:multiLevelType w:val="hybridMultilevel"/>
    <w:tmpl w:val="D2CEC8F0"/>
    <w:lvl w:ilvl="0" w:tplc="5802BD66">
      <w:start w:val="1"/>
      <w:numFmt w:val="bullet"/>
      <w:lvlText w:val="В"/>
      <w:lvlJc w:val="left"/>
    </w:lvl>
    <w:lvl w:ilvl="1" w:tplc="6C2C6084">
      <w:numFmt w:val="decimal"/>
      <w:lvlText w:val=""/>
      <w:lvlJc w:val="left"/>
    </w:lvl>
    <w:lvl w:ilvl="2" w:tplc="2CF081AC">
      <w:numFmt w:val="decimal"/>
      <w:lvlText w:val=""/>
      <w:lvlJc w:val="left"/>
    </w:lvl>
    <w:lvl w:ilvl="3" w:tplc="1CB48EBC">
      <w:numFmt w:val="decimal"/>
      <w:lvlText w:val=""/>
      <w:lvlJc w:val="left"/>
    </w:lvl>
    <w:lvl w:ilvl="4" w:tplc="367CAF2C">
      <w:numFmt w:val="decimal"/>
      <w:lvlText w:val=""/>
      <w:lvlJc w:val="left"/>
    </w:lvl>
    <w:lvl w:ilvl="5" w:tplc="E1CAC80E">
      <w:numFmt w:val="decimal"/>
      <w:lvlText w:val=""/>
      <w:lvlJc w:val="left"/>
    </w:lvl>
    <w:lvl w:ilvl="6" w:tplc="541C31D8">
      <w:numFmt w:val="decimal"/>
      <w:lvlText w:val=""/>
      <w:lvlJc w:val="left"/>
    </w:lvl>
    <w:lvl w:ilvl="7" w:tplc="8C7E3004">
      <w:numFmt w:val="decimal"/>
      <w:lvlText w:val=""/>
      <w:lvlJc w:val="left"/>
    </w:lvl>
    <w:lvl w:ilvl="8" w:tplc="83F4BCA6">
      <w:numFmt w:val="decimal"/>
      <w:lvlText w:val=""/>
      <w:lvlJc w:val="left"/>
    </w:lvl>
  </w:abstractNum>
  <w:abstractNum w:abstractNumId="14">
    <w:nsid w:val="00007F96"/>
    <w:multiLevelType w:val="hybridMultilevel"/>
    <w:tmpl w:val="17162BD2"/>
    <w:lvl w:ilvl="0" w:tplc="9A809B84">
      <w:start w:val="3"/>
      <w:numFmt w:val="decimal"/>
      <w:lvlText w:val="%1."/>
      <w:lvlJc w:val="left"/>
    </w:lvl>
    <w:lvl w:ilvl="1" w:tplc="BF42FCBA">
      <w:numFmt w:val="decimal"/>
      <w:lvlText w:val=""/>
      <w:lvlJc w:val="left"/>
    </w:lvl>
    <w:lvl w:ilvl="2" w:tplc="32CC26D0">
      <w:numFmt w:val="decimal"/>
      <w:lvlText w:val=""/>
      <w:lvlJc w:val="left"/>
    </w:lvl>
    <w:lvl w:ilvl="3" w:tplc="702A80CA">
      <w:numFmt w:val="decimal"/>
      <w:lvlText w:val=""/>
      <w:lvlJc w:val="left"/>
    </w:lvl>
    <w:lvl w:ilvl="4" w:tplc="2C181D48">
      <w:numFmt w:val="decimal"/>
      <w:lvlText w:val=""/>
      <w:lvlJc w:val="left"/>
    </w:lvl>
    <w:lvl w:ilvl="5" w:tplc="D5328A2C">
      <w:numFmt w:val="decimal"/>
      <w:lvlText w:val=""/>
      <w:lvlJc w:val="left"/>
    </w:lvl>
    <w:lvl w:ilvl="6" w:tplc="5E0EA2D6">
      <w:numFmt w:val="decimal"/>
      <w:lvlText w:val=""/>
      <w:lvlJc w:val="left"/>
    </w:lvl>
    <w:lvl w:ilvl="7" w:tplc="897859BE">
      <w:numFmt w:val="decimal"/>
      <w:lvlText w:val=""/>
      <w:lvlJc w:val="left"/>
    </w:lvl>
    <w:lvl w:ilvl="8" w:tplc="236AF538">
      <w:numFmt w:val="decimal"/>
      <w:lvlText w:val=""/>
      <w:lvlJc w:val="left"/>
    </w:lvl>
  </w:abstractNum>
  <w:abstractNum w:abstractNumId="15">
    <w:nsid w:val="00007FF5"/>
    <w:multiLevelType w:val="hybridMultilevel"/>
    <w:tmpl w:val="478E74D6"/>
    <w:lvl w:ilvl="0" w:tplc="ABEE51C6">
      <w:start w:val="1"/>
      <w:numFmt w:val="bullet"/>
      <w:lvlText w:val="-"/>
      <w:lvlJc w:val="left"/>
    </w:lvl>
    <w:lvl w:ilvl="1" w:tplc="7922A4A6">
      <w:numFmt w:val="decimal"/>
      <w:lvlText w:val=""/>
      <w:lvlJc w:val="left"/>
    </w:lvl>
    <w:lvl w:ilvl="2" w:tplc="F0688FF8">
      <w:numFmt w:val="decimal"/>
      <w:lvlText w:val=""/>
      <w:lvlJc w:val="left"/>
    </w:lvl>
    <w:lvl w:ilvl="3" w:tplc="9F064BEA">
      <w:numFmt w:val="decimal"/>
      <w:lvlText w:val=""/>
      <w:lvlJc w:val="left"/>
    </w:lvl>
    <w:lvl w:ilvl="4" w:tplc="CBCE1D36">
      <w:numFmt w:val="decimal"/>
      <w:lvlText w:val=""/>
      <w:lvlJc w:val="left"/>
    </w:lvl>
    <w:lvl w:ilvl="5" w:tplc="F25A1056">
      <w:numFmt w:val="decimal"/>
      <w:lvlText w:val=""/>
      <w:lvlJc w:val="left"/>
    </w:lvl>
    <w:lvl w:ilvl="6" w:tplc="2FCAC0FC">
      <w:numFmt w:val="decimal"/>
      <w:lvlText w:val=""/>
      <w:lvlJc w:val="left"/>
    </w:lvl>
    <w:lvl w:ilvl="7" w:tplc="3A4CF932">
      <w:numFmt w:val="decimal"/>
      <w:lvlText w:val=""/>
      <w:lvlJc w:val="left"/>
    </w:lvl>
    <w:lvl w:ilvl="8" w:tplc="81DC5D5C">
      <w:numFmt w:val="decimal"/>
      <w:lvlText w:val=""/>
      <w:lvlJc w:val="left"/>
    </w:lvl>
  </w:abstractNum>
  <w:abstractNum w:abstractNumId="16">
    <w:nsid w:val="05804001"/>
    <w:multiLevelType w:val="multilevel"/>
    <w:tmpl w:val="73E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0E21D6"/>
    <w:multiLevelType w:val="multilevel"/>
    <w:tmpl w:val="69DE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CD4532D"/>
    <w:multiLevelType w:val="hybridMultilevel"/>
    <w:tmpl w:val="5734E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E57492"/>
    <w:multiLevelType w:val="multilevel"/>
    <w:tmpl w:val="289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401DF3"/>
    <w:multiLevelType w:val="hybridMultilevel"/>
    <w:tmpl w:val="66D449B2"/>
    <w:lvl w:ilvl="0" w:tplc="AF889786">
      <w:numFmt w:val="bullet"/>
      <w:lvlText w:val="•"/>
      <w:lvlJc w:val="left"/>
      <w:pPr>
        <w:ind w:left="96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EE9C78">
      <w:numFmt w:val="bullet"/>
      <w:lvlText w:val="•"/>
      <w:lvlJc w:val="left"/>
      <w:pPr>
        <w:ind w:left="1894" w:hanging="142"/>
      </w:pPr>
      <w:rPr>
        <w:rFonts w:hint="default"/>
        <w:lang w:val="ru-RU" w:eastAsia="en-US" w:bidi="ar-SA"/>
      </w:rPr>
    </w:lvl>
    <w:lvl w:ilvl="2" w:tplc="29EEFBE2">
      <w:numFmt w:val="bullet"/>
      <w:lvlText w:val="•"/>
      <w:lvlJc w:val="left"/>
      <w:pPr>
        <w:ind w:left="2828" w:hanging="142"/>
      </w:pPr>
      <w:rPr>
        <w:rFonts w:hint="default"/>
        <w:lang w:val="ru-RU" w:eastAsia="en-US" w:bidi="ar-SA"/>
      </w:rPr>
    </w:lvl>
    <w:lvl w:ilvl="3" w:tplc="C9B8405A">
      <w:numFmt w:val="bullet"/>
      <w:lvlText w:val="•"/>
      <w:lvlJc w:val="left"/>
      <w:pPr>
        <w:ind w:left="3762" w:hanging="142"/>
      </w:pPr>
      <w:rPr>
        <w:rFonts w:hint="default"/>
        <w:lang w:val="ru-RU" w:eastAsia="en-US" w:bidi="ar-SA"/>
      </w:rPr>
    </w:lvl>
    <w:lvl w:ilvl="4" w:tplc="50EA7F04">
      <w:numFmt w:val="bullet"/>
      <w:lvlText w:val="•"/>
      <w:lvlJc w:val="left"/>
      <w:pPr>
        <w:ind w:left="4696" w:hanging="142"/>
      </w:pPr>
      <w:rPr>
        <w:rFonts w:hint="default"/>
        <w:lang w:val="ru-RU" w:eastAsia="en-US" w:bidi="ar-SA"/>
      </w:rPr>
    </w:lvl>
    <w:lvl w:ilvl="5" w:tplc="2DF810D2">
      <w:numFmt w:val="bullet"/>
      <w:lvlText w:val="•"/>
      <w:lvlJc w:val="left"/>
      <w:pPr>
        <w:ind w:left="5630" w:hanging="142"/>
      </w:pPr>
      <w:rPr>
        <w:rFonts w:hint="default"/>
        <w:lang w:val="ru-RU" w:eastAsia="en-US" w:bidi="ar-SA"/>
      </w:rPr>
    </w:lvl>
    <w:lvl w:ilvl="6" w:tplc="971CA67C">
      <w:numFmt w:val="bullet"/>
      <w:lvlText w:val="•"/>
      <w:lvlJc w:val="left"/>
      <w:pPr>
        <w:ind w:left="6564" w:hanging="142"/>
      </w:pPr>
      <w:rPr>
        <w:rFonts w:hint="default"/>
        <w:lang w:val="ru-RU" w:eastAsia="en-US" w:bidi="ar-SA"/>
      </w:rPr>
    </w:lvl>
    <w:lvl w:ilvl="7" w:tplc="628C2E78">
      <w:numFmt w:val="bullet"/>
      <w:lvlText w:val="•"/>
      <w:lvlJc w:val="left"/>
      <w:pPr>
        <w:ind w:left="7498" w:hanging="142"/>
      </w:pPr>
      <w:rPr>
        <w:rFonts w:hint="default"/>
        <w:lang w:val="ru-RU" w:eastAsia="en-US" w:bidi="ar-SA"/>
      </w:rPr>
    </w:lvl>
    <w:lvl w:ilvl="8" w:tplc="3634B968">
      <w:numFmt w:val="bullet"/>
      <w:lvlText w:val="•"/>
      <w:lvlJc w:val="left"/>
      <w:pPr>
        <w:ind w:left="8432" w:hanging="142"/>
      </w:pPr>
      <w:rPr>
        <w:rFonts w:hint="default"/>
        <w:lang w:val="ru-RU" w:eastAsia="en-US" w:bidi="ar-SA"/>
      </w:rPr>
    </w:lvl>
  </w:abstractNum>
  <w:abstractNum w:abstractNumId="21">
    <w:nsid w:val="197C4D1B"/>
    <w:multiLevelType w:val="hybridMultilevel"/>
    <w:tmpl w:val="A918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1A00C6"/>
    <w:multiLevelType w:val="multilevel"/>
    <w:tmpl w:val="B68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F677ED"/>
    <w:multiLevelType w:val="multilevel"/>
    <w:tmpl w:val="41B2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925C49"/>
    <w:multiLevelType w:val="hybridMultilevel"/>
    <w:tmpl w:val="27147648"/>
    <w:lvl w:ilvl="0" w:tplc="2A767BDE">
      <w:start w:val="1"/>
      <w:numFmt w:val="decimal"/>
      <w:lvlText w:val="%1)"/>
      <w:lvlJc w:val="left"/>
      <w:pPr>
        <w:ind w:left="400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BAB4F4">
      <w:numFmt w:val="bullet"/>
      <w:lvlText w:val="•"/>
      <w:lvlJc w:val="left"/>
      <w:pPr>
        <w:ind w:left="1390" w:hanging="262"/>
      </w:pPr>
      <w:rPr>
        <w:rFonts w:hint="default"/>
        <w:lang w:val="ru-RU" w:eastAsia="en-US" w:bidi="ar-SA"/>
      </w:rPr>
    </w:lvl>
    <w:lvl w:ilvl="2" w:tplc="8458CDA8">
      <w:numFmt w:val="bullet"/>
      <w:lvlText w:val="•"/>
      <w:lvlJc w:val="left"/>
      <w:pPr>
        <w:ind w:left="2380" w:hanging="262"/>
      </w:pPr>
      <w:rPr>
        <w:rFonts w:hint="default"/>
        <w:lang w:val="ru-RU" w:eastAsia="en-US" w:bidi="ar-SA"/>
      </w:rPr>
    </w:lvl>
    <w:lvl w:ilvl="3" w:tplc="1B38B3B2">
      <w:numFmt w:val="bullet"/>
      <w:lvlText w:val="•"/>
      <w:lvlJc w:val="left"/>
      <w:pPr>
        <w:ind w:left="3370" w:hanging="262"/>
      </w:pPr>
      <w:rPr>
        <w:rFonts w:hint="default"/>
        <w:lang w:val="ru-RU" w:eastAsia="en-US" w:bidi="ar-SA"/>
      </w:rPr>
    </w:lvl>
    <w:lvl w:ilvl="4" w:tplc="5F2A3CEE">
      <w:numFmt w:val="bullet"/>
      <w:lvlText w:val="•"/>
      <w:lvlJc w:val="left"/>
      <w:pPr>
        <w:ind w:left="4360" w:hanging="262"/>
      </w:pPr>
      <w:rPr>
        <w:rFonts w:hint="default"/>
        <w:lang w:val="ru-RU" w:eastAsia="en-US" w:bidi="ar-SA"/>
      </w:rPr>
    </w:lvl>
    <w:lvl w:ilvl="5" w:tplc="D76A875C">
      <w:numFmt w:val="bullet"/>
      <w:lvlText w:val="•"/>
      <w:lvlJc w:val="left"/>
      <w:pPr>
        <w:ind w:left="5350" w:hanging="262"/>
      </w:pPr>
      <w:rPr>
        <w:rFonts w:hint="default"/>
        <w:lang w:val="ru-RU" w:eastAsia="en-US" w:bidi="ar-SA"/>
      </w:rPr>
    </w:lvl>
    <w:lvl w:ilvl="6" w:tplc="62526DC8">
      <w:numFmt w:val="bullet"/>
      <w:lvlText w:val="•"/>
      <w:lvlJc w:val="left"/>
      <w:pPr>
        <w:ind w:left="6340" w:hanging="262"/>
      </w:pPr>
      <w:rPr>
        <w:rFonts w:hint="default"/>
        <w:lang w:val="ru-RU" w:eastAsia="en-US" w:bidi="ar-SA"/>
      </w:rPr>
    </w:lvl>
    <w:lvl w:ilvl="7" w:tplc="13BA395E">
      <w:numFmt w:val="bullet"/>
      <w:lvlText w:val="•"/>
      <w:lvlJc w:val="left"/>
      <w:pPr>
        <w:ind w:left="7330" w:hanging="262"/>
      </w:pPr>
      <w:rPr>
        <w:rFonts w:hint="default"/>
        <w:lang w:val="ru-RU" w:eastAsia="en-US" w:bidi="ar-SA"/>
      </w:rPr>
    </w:lvl>
    <w:lvl w:ilvl="8" w:tplc="21647CB2">
      <w:numFmt w:val="bullet"/>
      <w:lvlText w:val="•"/>
      <w:lvlJc w:val="left"/>
      <w:pPr>
        <w:ind w:left="8320" w:hanging="262"/>
      </w:pPr>
      <w:rPr>
        <w:rFonts w:hint="default"/>
        <w:lang w:val="ru-RU" w:eastAsia="en-US" w:bidi="ar-SA"/>
      </w:rPr>
    </w:lvl>
  </w:abstractNum>
  <w:abstractNum w:abstractNumId="25">
    <w:nsid w:val="340026F9"/>
    <w:multiLevelType w:val="multilevel"/>
    <w:tmpl w:val="9606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8A5AFB"/>
    <w:multiLevelType w:val="multilevel"/>
    <w:tmpl w:val="49AA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28746D"/>
    <w:multiLevelType w:val="multilevel"/>
    <w:tmpl w:val="7AE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0F27B4"/>
    <w:multiLevelType w:val="hybridMultilevel"/>
    <w:tmpl w:val="558C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80EA5"/>
    <w:multiLevelType w:val="multilevel"/>
    <w:tmpl w:val="2300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92066F"/>
    <w:multiLevelType w:val="hybridMultilevel"/>
    <w:tmpl w:val="445E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B6424"/>
    <w:multiLevelType w:val="multilevel"/>
    <w:tmpl w:val="F99EA69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72E178E3"/>
    <w:multiLevelType w:val="multilevel"/>
    <w:tmpl w:val="E6F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2F4380"/>
    <w:multiLevelType w:val="hybridMultilevel"/>
    <w:tmpl w:val="6EB204D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B8F70E3"/>
    <w:multiLevelType w:val="hybridMultilevel"/>
    <w:tmpl w:val="072EC0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15"/>
  </w:num>
  <w:num w:numId="9">
    <w:abstractNumId w:val="12"/>
  </w:num>
  <w:num w:numId="10">
    <w:abstractNumId w:val="29"/>
  </w:num>
  <w:num w:numId="11">
    <w:abstractNumId w:val="31"/>
  </w:num>
  <w:num w:numId="12">
    <w:abstractNumId w:val="21"/>
  </w:num>
  <w:num w:numId="13">
    <w:abstractNumId w:val="19"/>
  </w:num>
  <w:num w:numId="14">
    <w:abstractNumId w:val="22"/>
  </w:num>
  <w:num w:numId="15">
    <w:abstractNumId w:val="16"/>
  </w:num>
  <w:num w:numId="16">
    <w:abstractNumId w:val="33"/>
  </w:num>
  <w:num w:numId="17">
    <w:abstractNumId w:val="28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30"/>
  </w:num>
  <w:num w:numId="20">
    <w:abstractNumId w:val="23"/>
  </w:num>
  <w:num w:numId="21">
    <w:abstractNumId w:val="17"/>
  </w:num>
  <w:num w:numId="22">
    <w:abstractNumId w:val="25"/>
  </w:num>
  <w:num w:numId="23">
    <w:abstractNumId w:val="26"/>
  </w:num>
  <w:num w:numId="24">
    <w:abstractNumId w:val="3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"/>
  </w:num>
  <w:num w:numId="28">
    <w:abstractNumId w:val="11"/>
  </w:num>
  <w:num w:numId="29">
    <w:abstractNumId w:val="14"/>
  </w:num>
  <w:num w:numId="30">
    <w:abstractNumId w:val="32"/>
  </w:num>
  <w:num w:numId="31">
    <w:abstractNumId w:val="35"/>
  </w:num>
  <w:num w:numId="32">
    <w:abstractNumId w:val="24"/>
  </w:num>
  <w:num w:numId="33">
    <w:abstractNumId w:val="20"/>
  </w:num>
  <w:num w:numId="34">
    <w:abstractNumId w:val="4"/>
  </w:num>
  <w:num w:numId="35">
    <w:abstractNumId w:val="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907"/>
    <w:rsid w:val="00036BDB"/>
    <w:rsid w:val="00036C19"/>
    <w:rsid w:val="00051C6A"/>
    <w:rsid w:val="000A1DC5"/>
    <w:rsid w:val="000D03D0"/>
    <w:rsid w:val="000D1E01"/>
    <w:rsid w:val="0017291B"/>
    <w:rsid w:val="001A476E"/>
    <w:rsid w:val="001A668F"/>
    <w:rsid w:val="001C443E"/>
    <w:rsid w:val="001E7BCD"/>
    <w:rsid w:val="00205699"/>
    <w:rsid w:val="00292382"/>
    <w:rsid w:val="002F29C0"/>
    <w:rsid w:val="00352CA3"/>
    <w:rsid w:val="00382422"/>
    <w:rsid w:val="003A1699"/>
    <w:rsid w:val="003C1C9B"/>
    <w:rsid w:val="003C2CC1"/>
    <w:rsid w:val="003F7802"/>
    <w:rsid w:val="00405B08"/>
    <w:rsid w:val="00431F6A"/>
    <w:rsid w:val="0047664D"/>
    <w:rsid w:val="00483A02"/>
    <w:rsid w:val="00496EE9"/>
    <w:rsid w:val="00502626"/>
    <w:rsid w:val="005209CC"/>
    <w:rsid w:val="00527BA2"/>
    <w:rsid w:val="00590A8D"/>
    <w:rsid w:val="00596D0F"/>
    <w:rsid w:val="005A62A9"/>
    <w:rsid w:val="005D795D"/>
    <w:rsid w:val="006534E1"/>
    <w:rsid w:val="00676DBB"/>
    <w:rsid w:val="00771F68"/>
    <w:rsid w:val="00794189"/>
    <w:rsid w:val="007F4B07"/>
    <w:rsid w:val="00807370"/>
    <w:rsid w:val="00861519"/>
    <w:rsid w:val="008B2E93"/>
    <w:rsid w:val="008E4D47"/>
    <w:rsid w:val="009C0CA3"/>
    <w:rsid w:val="009D1424"/>
    <w:rsid w:val="00A13CC7"/>
    <w:rsid w:val="00A20A0E"/>
    <w:rsid w:val="00A323D2"/>
    <w:rsid w:val="00A55AD6"/>
    <w:rsid w:val="00A60BDD"/>
    <w:rsid w:val="00AB2A30"/>
    <w:rsid w:val="00AB7C53"/>
    <w:rsid w:val="00AC662F"/>
    <w:rsid w:val="00B0534C"/>
    <w:rsid w:val="00B10F98"/>
    <w:rsid w:val="00B14CFA"/>
    <w:rsid w:val="00B459DC"/>
    <w:rsid w:val="00B655CB"/>
    <w:rsid w:val="00B76656"/>
    <w:rsid w:val="00BC0442"/>
    <w:rsid w:val="00BD0907"/>
    <w:rsid w:val="00C04528"/>
    <w:rsid w:val="00CC55C1"/>
    <w:rsid w:val="00D45F78"/>
    <w:rsid w:val="00D46863"/>
    <w:rsid w:val="00DB40B7"/>
    <w:rsid w:val="00E11357"/>
    <w:rsid w:val="00E17725"/>
    <w:rsid w:val="00E659FB"/>
    <w:rsid w:val="00ED125F"/>
    <w:rsid w:val="00EE0911"/>
    <w:rsid w:val="00EE4E83"/>
    <w:rsid w:val="00F16BDF"/>
    <w:rsid w:val="00F22156"/>
    <w:rsid w:val="00F33924"/>
    <w:rsid w:val="00F83ACC"/>
    <w:rsid w:val="00F856BE"/>
    <w:rsid w:val="00FA429F"/>
    <w:rsid w:val="00FB178B"/>
    <w:rsid w:val="00FE3015"/>
    <w:rsid w:val="00FF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0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FB178B"/>
    <w:pPr>
      <w:widowControl w:val="0"/>
      <w:autoSpaceDE w:val="0"/>
      <w:autoSpaceDN w:val="0"/>
      <w:spacing w:after="0" w:line="240" w:lineRule="auto"/>
      <w:ind w:left="4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0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09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1"/>
    <w:qFormat/>
    <w:rsid w:val="00036C19"/>
    <w:pPr>
      <w:ind w:left="720"/>
      <w:contextualSpacing/>
    </w:pPr>
  </w:style>
  <w:style w:type="character" w:styleId="a6">
    <w:name w:val="Strong"/>
    <w:basedOn w:val="a0"/>
    <w:qFormat/>
    <w:rsid w:val="00F33924"/>
    <w:rPr>
      <w:b/>
      <w:bCs/>
    </w:rPr>
  </w:style>
  <w:style w:type="character" w:styleId="a7">
    <w:name w:val="Emphasis"/>
    <w:basedOn w:val="a0"/>
    <w:uiPriority w:val="20"/>
    <w:qFormat/>
    <w:rsid w:val="00F33924"/>
    <w:rPr>
      <w:i/>
      <w:iCs/>
    </w:rPr>
  </w:style>
  <w:style w:type="character" w:customStyle="1" w:styleId="c2">
    <w:name w:val="c2"/>
    <w:basedOn w:val="a0"/>
    <w:rsid w:val="005209CC"/>
  </w:style>
  <w:style w:type="paragraph" w:styleId="a8">
    <w:name w:val="Body Text"/>
    <w:basedOn w:val="a"/>
    <w:link w:val="a9"/>
    <w:uiPriority w:val="1"/>
    <w:qFormat/>
    <w:rsid w:val="003C2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3C2CC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FB17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60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vzaimoponim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2990-F22F-4F3B-817B-0DB9576A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33</Pages>
  <Words>10838</Words>
  <Characters>61783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62</cp:revision>
  <dcterms:created xsi:type="dcterms:W3CDTF">2023-10-23T05:35:00Z</dcterms:created>
  <dcterms:modified xsi:type="dcterms:W3CDTF">2023-10-25T15:00:00Z</dcterms:modified>
</cp:coreProperties>
</file>