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499" w:rsidRDefault="00DA16A4" w:rsidP="00A47499">
      <w:pPr>
        <w:spacing w:after="200" w:line="360" w:lineRule="auto"/>
        <w:jc w:val="center"/>
        <w:rPr>
          <w:rFonts w:ascii="Calibri" w:eastAsia="Times New Roman" w:hAnsi="Calibri" w:cs="Times New Roman"/>
          <w:sz w:val="24"/>
          <w:szCs w:val="24"/>
          <w:lang w:eastAsia="ru-RU"/>
        </w:rPr>
      </w:pPr>
      <w:r>
        <w:rPr>
          <w:rFonts w:ascii="Calibri" w:eastAsia="Times New Roman" w:hAnsi="Calibri" w:cs="Times New Roman"/>
          <w:noProof/>
          <w:sz w:val="24"/>
          <w:szCs w:val="24"/>
          <w:lang w:eastAsia="ru-RU"/>
        </w:rPr>
        <w:drawing>
          <wp:inline distT="0" distB="0" distL="0" distR="0">
            <wp:extent cx="5934075" cy="8391525"/>
            <wp:effectExtent l="19050" t="0" r="9525" b="0"/>
            <wp:docPr id="1" name="Рисунок 1" descr="C:\Users\user\Documents\2023_10_06\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2023_10_06\IMG_0001.jpg"/>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DA16A4" w:rsidRDefault="00DA16A4" w:rsidP="00A47499">
      <w:pPr>
        <w:spacing w:after="200" w:line="360" w:lineRule="auto"/>
        <w:jc w:val="center"/>
        <w:rPr>
          <w:rFonts w:ascii="Calibri" w:eastAsia="Times New Roman" w:hAnsi="Calibri" w:cs="Times New Roman"/>
          <w:sz w:val="24"/>
          <w:szCs w:val="24"/>
          <w:lang w:eastAsia="ru-RU"/>
        </w:rPr>
      </w:pPr>
    </w:p>
    <w:p w:rsidR="00DA16A4" w:rsidRPr="00A47499" w:rsidRDefault="00DA16A4" w:rsidP="00A47499">
      <w:pPr>
        <w:spacing w:after="200" w:line="360" w:lineRule="auto"/>
        <w:jc w:val="center"/>
        <w:rPr>
          <w:rFonts w:ascii="Calibri" w:eastAsia="Times New Roman" w:hAnsi="Calibri" w:cs="Times New Roman"/>
          <w:sz w:val="24"/>
          <w:szCs w:val="24"/>
          <w:lang w:eastAsia="ru-RU"/>
        </w:rPr>
      </w:pPr>
    </w:p>
    <w:tbl>
      <w:tblPr>
        <w:tblStyle w:val="afe"/>
        <w:tblW w:w="0" w:type="auto"/>
        <w:tblInd w:w="675" w:type="dxa"/>
        <w:tblLayout w:type="fixed"/>
        <w:tblLook w:val="04A0"/>
      </w:tblPr>
      <w:tblGrid>
        <w:gridCol w:w="874"/>
        <w:gridCol w:w="6723"/>
        <w:gridCol w:w="709"/>
      </w:tblGrid>
      <w:tr w:rsidR="004E32A1" w:rsidRPr="00D941F3" w:rsidTr="004E32A1">
        <w:trPr>
          <w:trHeight w:val="285"/>
        </w:trPr>
        <w:tc>
          <w:tcPr>
            <w:tcW w:w="8306" w:type="dxa"/>
            <w:gridSpan w:val="3"/>
            <w:tcBorders>
              <w:bottom w:val="single" w:sz="4" w:space="0" w:color="auto"/>
            </w:tcBorders>
          </w:tcPr>
          <w:p w:rsidR="004E32A1" w:rsidRPr="00B024CB" w:rsidRDefault="004E32A1" w:rsidP="004E32A1">
            <w:pPr>
              <w:pStyle w:val="affff3"/>
              <w:rPr>
                <w:b/>
              </w:rPr>
            </w:pPr>
            <w:r w:rsidRPr="00B024CB">
              <w:rPr>
                <w:b/>
              </w:rPr>
              <w:lastRenderedPageBreak/>
              <w:t xml:space="preserve">                             Содержание Программы</w:t>
            </w:r>
          </w:p>
        </w:tc>
      </w:tr>
      <w:tr w:rsidR="004E32A1" w:rsidRPr="00D941F3" w:rsidTr="004E32A1">
        <w:trPr>
          <w:trHeight w:val="125"/>
        </w:trPr>
        <w:tc>
          <w:tcPr>
            <w:tcW w:w="874" w:type="dxa"/>
            <w:tcBorders>
              <w:top w:val="single" w:sz="4" w:space="0" w:color="auto"/>
              <w:bottom w:val="single" w:sz="4" w:space="0" w:color="auto"/>
            </w:tcBorders>
          </w:tcPr>
          <w:p w:rsidR="004E32A1" w:rsidRPr="00771734" w:rsidRDefault="004E32A1" w:rsidP="004E32A1">
            <w:pPr>
              <w:pStyle w:val="affff3"/>
            </w:pPr>
            <w:r w:rsidRPr="00771734">
              <w:t>№</w:t>
            </w:r>
          </w:p>
        </w:tc>
        <w:tc>
          <w:tcPr>
            <w:tcW w:w="6723" w:type="dxa"/>
            <w:tcBorders>
              <w:top w:val="single" w:sz="4" w:space="0" w:color="auto"/>
              <w:bottom w:val="single" w:sz="4" w:space="0" w:color="auto"/>
            </w:tcBorders>
          </w:tcPr>
          <w:p w:rsidR="004E32A1" w:rsidRPr="00146DA3" w:rsidRDefault="004E32A1" w:rsidP="004E32A1">
            <w:pPr>
              <w:pStyle w:val="affff3"/>
              <w:rPr>
                <w:b/>
              </w:rPr>
            </w:pPr>
            <w:r w:rsidRPr="00146DA3">
              <w:rPr>
                <w:b/>
              </w:rPr>
              <w:t>Разделы программы</w:t>
            </w:r>
          </w:p>
        </w:tc>
        <w:tc>
          <w:tcPr>
            <w:tcW w:w="709" w:type="dxa"/>
            <w:tcBorders>
              <w:top w:val="single" w:sz="4" w:space="0" w:color="auto"/>
              <w:bottom w:val="single" w:sz="4" w:space="0" w:color="auto"/>
            </w:tcBorders>
          </w:tcPr>
          <w:p w:rsidR="004E32A1" w:rsidRPr="00771734" w:rsidRDefault="004E32A1" w:rsidP="004E32A1">
            <w:pPr>
              <w:pStyle w:val="affff3"/>
            </w:pPr>
          </w:p>
        </w:tc>
      </w:tr>
      <w:tr w:rsidR="004E32A1" w:rsidRPr="00D941F3" w:rsidTr="004E32A1">
        <w:trPr>
          <w:trHeight w:val="115"/>
        </w:trPr>
        <w:tc>
          <w:tcPr>
            <w:tcW w:w="874" w:type="dxa"/>
            <w:tcBorders>
              <w:top w:val="single" w:sz="4" w:space="0" w:color="auto"/>
              <w:bottom w:val="single" w:sz="4" w:space="0" w:color="auto"/>
            </w:tcBorders>
          </w:tcPr>
          <w:p w:rsidR="004E32A1" w:rsidRPr="00771734" w:rsidRDefault="004E32A1" w:rsidP="004E32A1">
            <w:pPr>
              <w:pStyle w:val="affff3"/>
              <w:rPr>
                <w:b/>
              </w:rPr>
            </w:pPr>
            <w:r w:rsidRPr="00771734">
              <w:rPr>
                <w:b/>
              </w:rPr>
              <w:t>1.</w:t>
            </w:r>
          </w:p>
        </w:tc>
        <w:tc>
          <w:tcPr>
            <w:tcW w:w="6723" w:type="dxa"/>
            <w:tcBorders>
              <w:top w:val="single" w:sz="4" w:space="0" w:color="auto"/>
              <w:bottom w:val="single" w:sz="4" w:space="0" w:color="auto"/>
            </w:tcBorders>
          </w:tcPr>
          <w:p w:rsidR="004E32A1" w:rsidRPr="00771734" w:rsidRDefault="004E32A1" w:rsidP="004E32A1">
            <w:pPr>
              <w:pStyle w:val="affff3"/>
              <w:rPr>
                <w:b/>
              </w:rPr>
            </w:pPr>
            <w:r>
              <w:rPr>
                <w:b/>
              </w:rPr>
              <w:t>Общие положения</w:t>
            </w:r>
            <w:r w:rsidR="00B024CB">
              <w:rPr>
                <w:b/>
              </w:rPr>
              <w:t>. Целевой раздел</w:t>
            </w:r>
          </w:p>
        </w:tc>
        <w:tc>
          <w:tcPr>
            <w:tcW w:w="709" w:type="dxa"/>
            <w:tcBorders>
              <w:top w:val="single" w:sz="4" w:space="0" w:color="auto"/>
              <w:bottom w:val="single" w:sz="4" w:space="0" w:color="auto"/>
            </w:tcBorders>
          </w:tcPr>
          <w:p w:rsidR="004E32A1" w:rsidRPr="00771734" w:rsidRDefault="00CB4000" w:rsidP="004E32A1">
            <w:pPr>
              <w:pStyle w:val="affff3"/>
            </w:pPr>
            <w:r>
              <w:t>3</w:t>
            </w:r>
          </w:p>
        </w:tc>
      </w:tr>
      <w:tr w:rsidR="004E32A1" w:rsidRPr="00D941F3" w:rsidTr="004E32A1">
        <w:trPr>
          <w:trHeight w:val="150"/>
        </w:trPr>
        <w:tc>
          <w:tcPr>
            <w:tcW w:w="874" w:type="dxa"/>
            <w:tcBorders>
              <w:top w:val="single" w:sz="4" w:space="0" w:color="auto"/>
              <w:bottom w:val="single" w:sz="4" w:space="0" w:color="auto"/>
            </w:tcBorders>
            <w:vAlign w:val="center"/>
          </w:tcPr>
          <w:p w:rsidR="004E32A1" w:rsidRPr="00771734" w:rsidRDefault="004E32A1" w:rsidP="004E32A1">
            <w:pPr>
              <w:pStyle w:val="affff3"/>
              <w:rPr>
                <w:kern w:val="1"/>
              </w:rPr>
            </w:pPr>
            <w:r w:rsidRPr="00771734">
              <w:rPr>
                <w:kern w:val="1"/>
              </w:rPr>
              <w:t>1.1</w:t>
            </w:r>
          </w:p>
        </w:tc>
        <w:tc>
          <w:tcPr>
            <w:tcW w:w="6723" w:type="dxa"/>
            <w:tcBorders>
              <w:top w:val="single" w:sz="4" w:space="0" w:color="auto"/>
              <w:bottom w:val="single" w:sz="4" w:space="0" w:color="auto"/>
            </w:tcBorders>
            <w:vAlign w:val="center"/>
          </w:tcPr>
          <w:p w:rsidR="004E32A1" w:rsidRPr="00771734" w:rsidRDefault="004E32A1" w:rsidP="004E32A1">
            <w:pPr>
              <w:pStyle w:val="affff3"/>
              <w:rPr>
                <w:kern w:val="1"/>
              </w:rPr>
            </w:pPr>
            <w:r w:rsidRPr="00771734">
              <w:t>Пояснительная записка</w:t>
            </w:r>
          </w:p>
        </w:tc>
        <w:tc>
          <w:tcPr>
            <w:tcW w:w="709" w:type="dxa"/>
            <w:tcBorders>
              <w:top w:val="single" w:sz="4" w:space="0" w:color="auto"/>
              <w:bottom w:val="single" w:sz="4" w:space="0" w:color="auto"/>
            </w:tcBorders>
          </w:tcPr>
          <w:p w:rsidR="004E32A1" w:rsidRPr="00771734" w:rsidRDefault="00CB4000" w:rsidP="004E32A1">
            <w:pPr>
              <w:pStyle w:val="affff3"/>
            </w:pPr>
            <w:r>
              <w:t>5</w:t>
            </w:r>
          </w:p>
        </w:tc>
      </w:tr>
      <w:tr w:rsidR="004E32A1" w:rsidRPr="00D941F3" w:rsidTr="004E32A1">
        <w:trPr>
          <w:trHeight w:val="81"/>
        </w:trPr>
        <w:tc>
          <w:tcPr>
            <w:tcW w:w="874" w:type="dxa"/>
            <w:tcBorders>
              <w:top w:val="single" w:sz="4" w:space="0" w:color="auto"/>
              <w:bottom w:val="single" w:sz="4" w:space="0" w:color="auto"/>
            </w:tcBorders>
            <w:vAlign w:val="center"/>
          </w:tcPr>
          <w:p w:rsidR="004E32A1" w:rsidRPr="00771734" w:rsidRDefault="004E32A1" w:rsidP="004E32A1">
            <w:pPr>
              <w:pStyle w:val="affff3"/>
              <w:rPr>
                <w:kern w:val="1"/>
              </w:rPr>
            </w:pPr>
            <w:r w:rsidRPr="00771734">
              <w:rPr>
                <w:kern w:val="1"/>
              </w:rPr>
              <w:t>1.2</w:t>
            </w:r>
          </w:p>
        </w:tc>
        <w:tc>
          <w:tcPr>
            <w:tcW w:w="6723" w:type="dxa"/>
            <w:tcBorders>
              <w:top w:val="single" w:sz="4" w:space="0" w:color="auto"/>
              <w:bottom w:val="single" w:sz="4" w:space="0" w:color="auto"/>
            </w:tcBorders>
            <w:vAlign w:val="center"/>
          </w:tcPr>
          <w:p w:rsidR="004E32A1" w:rsidRPr="00771734" w:rsidRDefault="00B024CB" w:rsidP="004E32A1">
            <w:pPr>
              <w:pStyle w:val="affff3"/>
              <w:rPr>
                <w:kern w:val="1"/>
              </w:rPr>
            </w:pPr>
            <w:r>
              <w:t>Планируемые результаты освоения ООП СОО</w:t>
            </w:r>
            <w:r w:rsidR="004E32A1" w:rsidRPr="00771734">
              <w:t xml:space="preserve"> </w:t>
            </w:r>
          </w:p>
        </w:tc>
        <w:tc>
          <w:tcPr>
            <w:tcW w:w="709" w:type="dxa"/>
            <w:tcBorders>
              <w:top w:val="single" w:sz="4" w:space="0" w:color="auto"/>
              <w:bottom w:val="single" w:sz="4" w:space="0" w:color="auto"/>
            </w:tcBorders>
          </w:tcPr>
          <w:p w:rsidR="004E32A1" w:rsidRPr="00771734" w:rsidRDefault="00CB4000" w:rsidP="004E32A1">
            <w:pPr>
              <w:pStyle w:val="affff3"/>
            </w:pPr>
            <w:r>
              <w:t>10</w:t>
            </w:r>
          </w:p>
        </w:tc>
      </w:tr>
      <w:tr w:rsidR="004E32A1" w:rsidRPr="00D941F3" w:rsidTr="004E32A1">
        <w:trPr>
          <w:trHeight w:val="135"/>
        </w:trPr>
        <w:tc>
          <w:tcPr>
            <w:tcW w:w="874" w:type="dxa"/>
            <w:tcBorders>
              <w:top w:val="single" w:sz="4" w:space="0" w:color="auto"/>
              <w:bottom w:val="single" w:sz="4" w:space="0" w:color="auto"/>
            </w:tcBorders>
            <w:vAlign w:val="center"/>
          </w:tcPr>
          <w:p w:rsidR="004E32A1" w:rsidRPr="00771734" w:rsidRDefault="00B024CB" w:rsidP="004E32A1">
            <w:pPr>
              <w:pStyle w:val="affff3"/>
              <w:rPr>
                <w:kern w:val="1"/>
              </w:rPr>
            </w:pPr>
            <w:r>
              <w:rPr>
                <w:kern w:val="1"/>
              </w:rPr>
              <w:t>1.3</w:t>
            </w:r>
          </w:p>
        </w:tc>
        <w:tc>
          <w:tcPr>
            <w:tcW w:w="6723" w:type="dxa"/>
            <w:tcBorders>
              <w:top w:val="single" w:sz="4" w:space="0" w:color="auto"/>
              <w:bottom w:val="single" w:sz="4" w:space="0" w:color="auto"/>
            </w:tcBorders>
            <w:vAlign w:val="center"/>
          </w:tcPr>
          <w:p w:rsidR="004E32A1" w:rsidRPr="00771734" w:rsidRDefault="004E32A1" w:rsidP="00B024CB">
            <w:pPr>
              <w:pStyle w:val="affff3"/>
            </w:pPr>
            <w:r w:rsidRPr="00771734">
              <w:t xml:space="preserve">Система оценки достижения планируемых результатов освоения программы </w:t>
            </w:r>
            <w:r w:rsidR="00B024CB">
              <w:t>основного</w:t>
            </w:r>
            <w:r w:rsidRPr="00771734">
              <w:t xml:space="preserve"> общего образования</w:t>
            </w:r>
          </w:p>
        </w:tc>
        <w:tc>
          <w:tcPr>
            <w:tcW w:w="709" w:type="dxa"/>
            <w:tcBorders>
              <w:top w:val="single" w:sz="4" w:space="0" w:color="auto"/>
              <w:bottom w:val="single" w:sz="4" w:space="0" w:color="auto"/>
            </w:tcBorders>
          </w:tcPr>
          <w:p w:rsidR="004E32A1" w:rsidRPr="00771734" w:rsidRDefault="00CB4000" w:rsidP="004E32A1">
            <w:pPr>
              <w:pStyle w:val="affff3"/>
            </w:pPr>
            <w:r>
              <w:t>1</w:t>
            </w:r>
            <w:r w:rsidR="004E32A1">
              <w:t>8</w:t>
            </w:r>
          </w:p>
        </w:tc>
      </w:tr>
      <w:tr w:rsidR="004E32A1" w:rsidRPr="00D941F3" w:rsidTr="004E32A1">
        <w:trPr>
          <w:trHeight w:val="111"/>
        </w:trPr>
        <w:tc>
          <w:tcPr>
            <w:tcW w:w="874" w:type="dxa"/>
          </w:tcPr>
          <w:p w:rsidR="004E32A1" w:rsidRPr="00771734" w:rsidRDefault="004E32A1" w:rsidP="004E32A1">
            <w:pPr>
              <w:pStyle w:val="affff3"/>
              <w:rPr>
                <w:b/>
              </w:rPr>
            </w:pPr>
            <w:r w:rsidRPr="00771734">
              <w:rPr>
                <w:b/>
              </w:rPr>
              <w:t>2.</w:t>
            </w:r>
          </w:p>
        </w:tc>
        <w:tc>
          <w:tcPr>
            <w:tcW w:w="6723" w:type="dxa"/>
          </w:tcPr>
          <w:p w:rsidR="004E32A1" w:rsidRPr="00771734" w:rsidRDefault="004E32A1" w:rsidP="004E32A1">
            <w:pPr>
              <w:pStyle w:val="affff3"/>
              <w:rPr>
                <w:b/>
              </w:rPr>
            </w:pPr>
            <w:r w:rsidRPr="00771734">
              <w:rPr>
                <w:b/>
              </w:rPr>
              <w:t>Содержательный раздел</w:t>
            </w:r>
          </w:p>
        </w:tc>
        <w:tc>
          <w:tcPr>
            <w:tcW w:w="709" w:type="dxa"/>
          </w:tcPr>
          <w:p w:rsidR="004E32A1" w:rsidRPr="00CB4000" w:rsidRDefault="004E32A1" w:rsidP="004E32A1">
            <w:pPr>
              <w:pStyle w:val="affff3"/>
              <w:rPr>
                <w:b/>
              </w:rPr>
            </w:pPr>
            <w:r w:rsidRPr="00CB4000">
              <w:rPr>
                <w:b/>
              </w:rPr>
              <w:t>21</w:t>
            </w:r>
          </w:p>
        </w:tc>
      </w:tr>
      <w:tr w:rsidR="00B024CB" w:rsidRPr="00D941F3" w:rsidTr="004E32A1">
        <w:trPr>
          <w:trHeight w:val="111"/>
        </w:trPr>
        <w:tc>
          <w:tcPr>
            <w:tcW w:w="874" w:type="dxa"/>
          </w:tcPr>
          <w:p w:rsidR="00B024CB" w:rsidRPr="00B024CB" w:rsidRDefault="00B024CB" w:rsidP="004E32A1">
            <w:pPr>
              <w:pStyle w:val="affff3"/>
            </w:pPr>
            <w:r w:rsidRPr="00B024CB">
              <w:t>2.1</w:t>
            </w:r>
          </w:p>
        </w:tc>
        <w:tc>
          <w:tcPr>
            <w:tcW w:w="6723" w:type="dxa"/>
          </w:tcPr>
          <w:p w:rsidR="00B024CB" w:rsidRPr="00B024CB" w:rsidRDefault="00B024CB" w:rsidP="004E32A1">
            <w:pPr>
              <w:pStyle w:val="affff3"/>
            </w:pPr>
            <w:r w:rsidRPr="00B024CB">
              <w:t>Рабочие программы учебных предметов</w:t>
            </w:r>
          </w:p>
        </w:tc>
        <w:tc>
          <w:tcPr>
            <w:tcW w:w="709" w:type="dxa"/>
          </w:tcPr>
          <w:p w:rsidR="00B024CB" w:rsidRDefault="00CB4000" w:rsidP="004E32A1">
            <w:pPr>
              <w:pStyle w:val="affff3"/>
            </w:pPr>
            <w:r>
              <w:t>21</w:t>
            </w:r>
          </w:p>
        </w:tc>
      </w:tr>
      <w:tr w:rsidR="004E32A1" w:rsidRPr="00D941F3" w:rsidTr="004E32A1">
        <w:trPr>
          <w:trHeight w:val="111"/>
        </w:trPr>
        <w:tc>
          <w:tcPr>
            <w:tcW w:w="874" w:type="dxa"/>
            <w:vAlign w:val="center"/>
          </w:tcPr>
          <w:p w:rsidR="004E32A1" w:rsidRPr="00771734" w:rsidRDefault="004E32A1" w:rsidP="004E32A1">
            <w:pPr>
              <w:pStyle w:val="affff3"/>
              <w:rPr>
                <w:kern w:val="1"/>
              </w:rPr>
            </w:pPr>
            <w:r w:rsidRPr="00771734">
              <w:rPr>
                <w:kern w:val="1"/>
              </w:rPr>
              <w:t>2.2.</w:t>
            </w:r>
          </w:p>
        </w:tc>
        <w:tc>
          <w:tcPr>
            <w:tcW w:w="6723" w:type="dxa"/>
            <w:vAlign w:val="center"/>
          </w:tcPr>
          <w:p w:rsidR="004E32A1" w:rsidRPr="00771734" w:rsidRDefault="004E32A1" w:rsidP="004E32A1">
            <w:pPr>
              <w:pStyle w:val="affff3"/>
              <w:rPr>
                <w:kern w:val="1"/>
              </w:rPr>
            </w:pPr>
            <w:r>
              <w:t>П</w:t>
            </w:r>
            <w:r w:rsidRPr="00771734">
              <w:t>рограмма формирования универсальных учебных действий</w:t>
            </w:r>
            <w:r w:rsidR="00B024CB">
              <w:t xml:space="preserve"> у обучающихся</w:t>
            </w:r>
          </w:p>
        </w:tc>
        <w:tc>
          <w:tcPr>
            <w:tcW w:w="709" w:type="dxa"/>
          </w:tcPr>
          <w:p w:rsidR="004E32A1" w:rsidRPr="00771734" w:rsidRDefault="00CB4000" w:rsidP="004E32A1">
            <w:pPr>
              <w:pStyle w:val="affff3"/>
            </w:pPr>
            <w:r>
              <w:t>509</w:t>
            </w:r>
          </w:p>
        </w:tc>
      </w:tr>
      <w:tr w:rsidR="004E32A1" w:rsidRPr="00D941F3" w:rsidTr="004E32A1">
        <w:trPr>
          <w:trHeight w:val="111"/>
        </w:trPr>
        <w:tc>
          <w:tcPr>
            <w:tcW w:w="874" w:type="dxa"/>
            <w:vAlign w:val="center"/>
          </w:tcPr>
          <w:p w:rsidR="004E32A1" w:rsidRPr="00771734" w:rsidRDefault="004E32A1" w:rsidP="004E32A1">
            <w:pPr>
              <w:pStyle w:val="affff3"/>
              <w:rPr>
                <w:kern w:val="1"/>
              </w:rPr>
            </w:pPr>
            <w:r w:rsidRPr="00771734">
              <w:rPr>
                <w:kern w:val="1"/>
              </w:rPr>
              <w:t>2.3.</w:t>
            </w:r>
          </w:p>
        </w:tc>
        <w:tc>
          <w:tcPr>
            <w:tcW w:w="6723" w:type="dxa"/>
            <w:vAlign w:val="center"/>
          </w:tcPr>
          <w:p w:rsidR="004E32A1" w:rsidRPr="00771734" w:rsidRDefault="00B024CB" w:rsidP="00B024CB">
            <w:pPr>
              <w:pStyle w:val="affff3"/>
              <w:rPr>
                <w:kern w:val="1"/>
              </w:rPr>
            </w:pPr>
            <w:r>
              <w:t>Рабочая п</w:t>
            </w:r>
            <w:r w:rsidR="004E32A1" w:rsidRPr="00771734">
              <w:t>рограмма воспитания</w:t>
            </w:r>
          </w:p>
        </w:tc>
        <w:tc>
          <w:tcPr>
            <w:tcW w:w="709" w:type="dxa"/>
          </w:tcPr>
          <w:p w:rsidR="004E32A1" w:rsidRPr="00771734" w:rsidRDefault="00CB4000" w:rsidP="004E32A1">
            <w:pPr>
              <w:pStyle w:val="affff3"/>
            </w:pPr>
            <w:r>
              <w:t>539</w:t>
            </w:r>
          </w:p>
        </w:tc>
      </w:tr>
      <w:tr w:rsidR="004E32A1" w:rsidRPr="00D941F3" w:rsidTr="004E32A1">
        <w:trPr>
          <w:trHeight w:val="111"/>
        </w:trPr>
        <w:tc>
          <w:tcPr>
            <w:tcW w:w="874" w:type="dxa"/>
            <w:vAlign w:val="center"/>
          </w:tcPr>
          <w:p w:rsidR="004E32A1" w:rsidRPr="00B024CB" w:rsidRDefault="00B024CB" w:rsidP="004E32A1">
            <w:pPr>
              <w:pStyle w:val="affff3"/>
              <w:rPr>
                <w:b/>
                <w:kern w:val="1"/>
              </w:rPr>
            </w:pPr>
            <w:r w:rsidRPr="00B024CB">
              <w:rPr>
                <w:b/>
                <w:kern w:val="1"/>
              </w:rPr>
              <w:t>3.</w:t>
            </w:r>
          </w:p>
        </w:tc>
        <w:tc>
          <w:tcPr>
            <w:tcW w:w="6723" w:type="dxa"/>
            <w:vAlign w:val="center"/>
          </w:tcPr>
          <w:p w:rsidR="004E32A1" w:rsidRPr="00B024CB" w:rsidRDefault="00B024CB" w:rsidP="004E32A1">
            <w:pPr>
              <w:pStyle w:val="affff3"/>
              <w:rPr>
                <w:b/>
                <w:kern w:val="1"/>
              </w:rPr>
            </w:pPr>
            <w:r w:rsidRPr="00B024CB">
              <w:rPr>
                <w:b/>
                <w:kern w:val="1"/>
              </w:rPr>
              <w:t>Организационный раздел</w:t>
            </w:r>
          </w:p>
        </w:tc>
        <w:tc>
          <w:tcPr>
            <w:tcW w:w="709" w:type="dxa"/>
          </w:tcPr>
          <w:p w:rsidR="004E32A1" w:rsidRPr="00B024CB" w:rsidRDefault="00CB4000" w:rsidP="004E32A1">
            <w:pPr>
              <w:pStyle w:val="affff3"/>
              <w:rPr>
                <w:b/>
              </w:rPr>
            </w:pPr>
            <w:r>
              <w:rPr>
                <w:b/>
              </w:rPr>
              <w:t>565</w:t>
            </w:r>
          </w:p>
        </w:tc>
      </w:tr>
      <w:tr w:rsidR="004E32A1" w:rsidRPr="00D941F3" w:rsidTr="004E32A1">
        <w:trPr>
          <w:trHeight w:val="111"/>
        </w:trPr>
        <w:tc>
          <w:tcPr>
            <w:tcW w:w="874" w:type="dxa"/>
            <w:vAlign w:val="center"/>
          </w:tcPr>
          <w:p w:rsidR="004E32A1" w:rsidRPr="00771734" w:rsidRDefault="00B024CB" w:rsidP="004E32A1">
            <w:pPr>
              <w:pStyle w:val="affff3"/>
              <w:rPr>
                <w:kern w:val="1"/>
              </w:rPr>
            </w:pPr>
            <w:r>
              <w:rPr>
                <w:kern w:val="1"/>
              </w:rPr>
              <w:t>3.1</w:t>
            </w:r>
          </w:p>
        </w:tc>
        <w:tc>
          <w:tcPr>
            <w:tcW w:w="6723" w:type="dxa"/>
            <w:vAlign w:val="center"/>
          </w:tcPr>
          <w:p w:rsidR="004E32A1" w:rsidRPr="00771734" w:rsidRDefault="00B024CB" w:rsidP="004E32A1">
            <w:pPr>
              <w:pStyle w:val="affff3"/>
              <w:rPr>
                <w:kern w:val="1"/>
              </w:rPr>
            </w:pPr>
            <w:r>
              <w:t>Учебный план</w:t>
            </w:r>
          </w:p>
        </w:tc>
        <w:tc>
          <w:tcPr>
            <w:tcW w:w="709" w:type="dxa"/>
          </w:tcPr>
          <w:p w:rsidR="004E32A1" w:rsidRPr="00771734" w:rsidRDefault="00CB4000" w:rsidP="004E32A1">
            <w:pPr>
              <w:pStyle w:val="affff3"/>
            </w:pPr>
            <w:r>
              <w:t>565</w:t>
            </w:r>
          </w:p>
        </w:tc>
      </w:tr>
      <w:tr w:rsidR="004E32A1" w:rsidRPr="00D941F3" w:rsidTr="004E32A1">
        <w:trPr>
          <w:trHeight w:val="111"/>
        </w:trPr>
        <w:tc>
          <w:tcPr>
            <w:tcW w:w="874" w:type="dxa"/>
            <w:vAlign w:val="center"/>
          </w:tcPr>
          <w:p w:rsidR="004E32A1" w:rsidRPr="00771734" w:rsidRDefault="00B024CB" w:rsidP="004E32A1">
            <w:pPr>
              <w:pStyle w:val="affff3"/>
              <w:rPr>
                <w:kern w:val="1"/>
              </w:rPr>
            </w:pPr>
            <w:r>
              <w:rPr>
                <w:kern w:val="1"/>
              </w:rPr>
              <w:t>3.2</w:t>
            </w:r>
          </w:p>
        </w:tc>
        <w:tc>
          <w:tcPr>
            <w:tcW w:w="6723" w:type="dxa"/>
            <w:vAlign w:val="center"/>
          </w:tcPr>
          <w:p w:rsidR="004E32A1" w:rsidRPr="00771734" w:rsidRDefault="00CB4000" w:rsidP="004E32A1">
            <w:pPr>
              <w:pStyle w:val="affff3"/>
              <w:rPr>
                <w:kern w:val="1"/>
              </w:rPr>
            </w:pPr>
            <w:r>
              <w:t>Календарный учебный график</w:t>
            </w:r>
          </w:p>
        </w:tc>
        <w:tc>
          <w:tcPr>
            <w:tcW w:w="709" w:type="dxa"/>
          </w:tcPr>
          <w:p w:rsidR="004E32A1" w:rsidRPr="00771734" w:rsidRDefault="00CB4000" w:rsidP="00CB4000">
            <w:pPr>
              <w:pStyle w:val="affff3"/>
            </w:pPr>
            <w:r>
              <w:t>568</w:t>
            </w:r>
          </w:p>
        </w:tc>
      </w:tr>
      <w:tr w:rsidR="004E32A1" w:rsidRPr="00D941F3" w:rsidTr="004E32A1">
        <w:trPr>
          <w:trHeight w:val="88"/>
        </w:trPr>
        <w:tc>
          <w:tcPr>
            <w:tcW w:w="874" w:type="dxa"/>
            <w:tcBorders>
              <w:top w:val="single" w:sz="4" w:space="0" w:color="auto"/>
              <w:bottom w:val="single" w:sz="4" w:space="0" w:color="auto"/>
            </w:tcBorders>
            <w:vAlign w:val="center"/>
          </w:tcPr>
          <w:p w:rsidR="004E32A1" w:rsidRPr="00771734" w:rsidRDefault="00B024CB" w:rsidP="004E32A1">
            <w:pPr>
              <w:pStyle w:val="affff3"/>
              <w:rPr>
                <w:kern w:val="1"/>
              </w:rPr>
            </w:pPr>
            <w:r>
              <w:rPr>
                <w:kern w:val="1"/>
              </w:rPr>
              <w:t>3</w:t>
            </w:r>
            <w:r w:rsidR="004E32A1">
              <w:rPr>
                <w:kern w:val="1"/>
              </w:rPr>
              <w:t>.</w:t>
            </w:r>
            <w:r>
              <w:rPr>
                <w:kern w:val="1"/>
              </w:rPr>
              <w:t>3</w:t>
            </w:r>
          </w:p>
        </w:tc>
        <w:tc>
          <w:tcPr>
            <w:tcW w:w="6723" w:type="dxa"/>
            <w:tcBorders>
              <w:top w:val="single" w:sz="4" w:space="0" w:color="auto"/>
              <w:bottom w:val="single" w:sz="4" w:space="0" w:color="auto"/>
            </w:tcBorders>
            <w:vAlign w:val="center"/>
          </w:tcPr>
          <w:p w:rsidR="004E32A1" w:rsidRPr="00771734" w:rsidRDefault="00CB4000" w:rsidP="004E32A1">
            <w:pPr>
              <w:pStyle w:val="affff3"/>
            </w:pPr>
            <w:r>
              <w:t>План внеурочной деятельности</w:t>
            </w:r>
          </w:p>
        </w:tc>
        <w:tc>
          <w:tcPr>
            <w:tcW w:w="709" w:type="dxa"/>
            <w:tcBorders>
              <w:top w:val="single" w:sz="4" w:space="0" w:color="auto"/>
              <w:bottom w:val="single" w:sz="4" w:space="0" w:color="auto"/>
            </w:tcBorders>
          </w:tcPr>
          <w:p w:rsidR="004E32A1" w:rsidRPr="00771734" w:rsidRDefault="00CB4000" w:rsidP="004E32A1">
            <w:pPr>
              <w:pStyle w:val="affff3"/>
            </w:pPr>
            <w:r>
              <w:t>570</w:t>
            </w:r>
          </w:p>
        </w:tc>
      </w:tr>
      <w:tr w:rsidR="004E32A1" w:rsidRPr="00D941F3" w:rsidTr="004E32A1">
        <w:trPr>
          <w:trHeight w:val="88"/>
        </w:trPr>
        <w:tc>
          <w:tcPr>
            <w:tcW w:w="874" w:type="dxa"/>
            <w:tcBorders>
              <w:top w:val="single" w:sz="4" w:space="0" w:color="auto"/>
              <w:bottom w:val="single" w:sz="4" w:space="0" w:color="auto"/>
            </w:tcBorders>
            <w:vAlign w:val="center"/>
          </w:tcPr>
          <w:p w:rsidR="004E32A1" w:rsidRDefault="00B024CB" w:rsidP="004E32A1">
            <w:pPr>
              <w:pStyle w:val="affff3"/>
              <w:rPr>
                <w:kern w:val="1"/>
              </w:rPr>
            </w:pPr>
            <w:r>
              <w:rPr>
                <w:kern w:val="1"/>
              </w:rPr>
              <w:t>3.4</w:t>
            </w:r>
          </w:p>
        </w:tc>
        <w:tc>
          <w:tcPr>
            <w:tcW w:w="6723" w:type="dxa"/>
            <w:tcBorders>
              <w:top w:val="single" w:sz="4" w:space="0" w:color="auto"/>
              <w:bottom w:val="single" w:sz="4" w:space="0" w:color="auto"/>
            </w:tcBorders>
            <w:vAlign w:val="center"/>
          </w:tcPr>
          <w:p w:rsidR="004E32A1" w:rsidRPr="00771734" w:rsidRDefault="004E32A1" w:rsidP="00B024CB">
            <w:pPr>
              <w:pStyle w:val="affff3"/>
            </w:pPr>
            <w:r>
              <w:t xml:space="preserve">Календарный </w:t>
            </w:r>
            <w:r w:rsidR="00B024CB">
              <w:t>план воспитательной работы</w:t>
            </w:r>
          </w:p>
        </w:tc>
        <w:tc>
          <w:tcPr>
            <w:tcW w:w="709" w:type="dxa"/>
            <w:tcBorders>
              <w:top w:val="single" w:sz="4" w:space="0" w:color="auto"/>
              <w:bottom w:val="single" w:sz="4" w:space="0" w:color="auto"/>
            </w:tcBorders>
          </w:tcPr>
          <w:p w:rsidR="004E32A1" w:rsidRDefault="00CB4000" w:rsidP="004E32A1">
            <w:pPr>
              <w:pStyle w:val="affff3"/>
            </w:pPr>
            <w:r>
              <w:t>579</w:t>
            </w:r>
          </w:p>
        </w:tc>
      </w:tr>
    </w:tbl>
    <w:p w:rsidR="00A47499" w:rsidRDefault="00A47499" w:rsidP="00DA2B14">
      <w:pPr>
        <w:widowControl w:val="0"/>
        <w:spacing w:after="0" w:line="240" w:lineRule="auto"/>
        <w:jc w:val="center"/>
        <w:rPr>
          <w:rFonts w:ascii="Times New Roman" w:eastAsia="Calibri" w:hAnsi="Times New Roman" w:cs="Times New Roman"/>
          <w:b/>
          <w:sz w:val="28"/>
          <w:szCs w:val="28"/>
        </w:rPr>
      </w:pPr>
    </w:p>
    <w:p w:rsidR="004E32A1" w:rsidRDefault="004E32A1" w:rsidP="00DA2B14">
      <w:pPr>
        <w:widowControl w:val="0"/>
        <w:spacing w:after="0" w:line="240" w:lineRule="auto"/>
        <w:jc w:val="center"/>
        <w:rPr>
          <w:rFonts w:ascii="Times New Roman" w:eastAsia="Calibri" w:hAnsi="Times New Roman" w:cs="Times New Roman"/>
          <w:b/>
          <w:sz w:val="28"/>
          <w:szCs w:val="28"/>
        </w:rPr>
      </w:pPr>
    </w:p>
    <w:p w:rsidR="004E32A1" w:rsidRDefault="004E32A1"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B024CB" w:rsidRDefault="00B024CB" w:rsidP="00DA2B14">
      <w:pPr>
        <w:widowControl w:val="0"/>
        <w:spacing w:after="0" w:line="240" w:lineRule="auto"/>
        <w:jc w:val="center"/>
        <w:rPr>
          <w:rFonts w:ascii="Times New Roman" w:eastAsia="Calibri" w:hAnsi="Times New Roman" w:cs="Times New Roman"/>
          <w:b/>
          <w:sz w:val="28"/>
          <w:szCs w:val="28"/>
        </w:rPr>
      </w:pPr>
    </w:p>
    <w:p w:rsidR="004E32A1" w:rsidRDefault="004E32A1" w:rsidP="00DA2B14">
      <w:pPr>
        <w:widowControl w:val="0"/>
        <w:spacing w:after="0" w:line="240" w:lineRule="auto"/>
        <w:jc w:val="center"/>
        <w:rPr>
          <w:rFonts w:ascii="Times New Roman" w:eastAsia="Calibri" w:hAnsi="Times New Roman" w:cs="Times New Roman"/>
          <w:b/>
          <w:sz w:val="28"/>
          <w:szCs w:val="28"/>
        </w:rPr>
      </w:pPr>
    </w:p>
    <w:p w:rsidR="00DA2B14" w:rsidRPr="00DA2B14" w:rsidRDefault="00DA2B14" w:rsidP="00DA2B14">
      <w:pPr>
        <w:widowControl w:val="0"/>
        <w:numPr>
          <w:ilvl w:val="0"/>
          <w:numId w:val="1"/>
        </w:numPr>
        <w:spacing w:after="0" w:line="240" w:lineRule="auto"/>
        <w:jc w:val="center"/>
        <w:rPr>
          <w:rFonts w:ascii="Times New Roman" w:eastAsia="Calibri" w:hAnsi="Times New Roman" w:cs="Times New Roman"/>
          <w:b/>
          <w:sz w:val="28"/>
          <w:szCs w:val="28"/>
        </w:rPr>
      </w:pPr>
      <w:r w:rsidRPr="00DA2B14">
        <w:rPr>
          <w:rFonts w:ascii="Times New Roman" w:eastAsia="Calibri" w:hAnsi="Times New Roman" w:cs="Times New Roman"/>
          <w:b/>
          <w:sz w:val="28"/>
          <w:szCs w:val="28"/>
        </w:rPr>
        <w:lastRenderedPageBreak/>
        <w:t>Общие положения</w:t>
      </w:r>
    </w:p>
    <w:p w:rsidR="00DA2B14" w:rsidRPr="00DA2B14" w:rsidRDefault="00DA2B14" w:rsidP="00DA2B14">
      <w:pPr>
        <w:widowControl w:val="0"/>
        <w:spacing w:after="0" w:line="240" w:lineRule="auto"/>
        <w:ind w:left="1080"/>
        <w:rPr>
          <w:rFonts w:ascii="Times New Roman" w:eastAsia="Calibri" w:hAnsi="Times New Roman" w:cs="Times New Roman"/>
          <w:b/>
          <w:sz w:val="28"/>
          <w:szCs w:val="28"/>
        </w:rPr>
      </w:pPr>
    </w:p>
    <w:p w:rsidR="00DA2B14" w:rsidRPr="00DA2B14" w:rsidRDefault="00D553F3" w:rsidP="00DA2B14">
      <w:pPr>
        <w:widowControl w:val="0"/>
        <w:spacing w:after="0" w:line="348" w:lineRule="auto"/>
        <w:ind w:firstLine="709"/>
        <w:jc w:val="both"/>
        <w:rPr>
          <w:rFonts w:ascii="Times New Roman" w:eastAsia="Calibri" w:hAnsi="Times New Roman" w:cs="Times New Roman"/>
          <w:sz w:val="28"/>
          <w:szCs w:val="28"/>
        </w:rPr>
      </w:pPr>
      <w:r>
        <w:rPr>
          <w:rFonts w:ascii="Times New Roman" w:eastAsia="SchoolBookSanPin" w:hAnsi="Times New Roman" w:cs="Times New Roman"/>
          <w:sz w:val="28"/>
          <w:szCs w:val="28"/>
        </w:rPr>
        <w:t xml:space="preserve">1. Основная </w:t>
      </w:r>
      <w:r w:rsidR="00DA2B14" w:rsidRPr="00DA2B14">
        <w:rPr>
          <w:rFonts w:ascii="Times New Roman" w:eastAsia="SchoolBookSanPin" w:hAnsi="Times New Roman" w:cs="Times New Roman"/>
          <w:sz w:val="28"/>
          <w:szCs w:val="28"/>
        </w:rPr>
        <w:t>образовательная программа среднего общего образования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Calibri" w:hAnsi="Times New Roman" w:cs="Times New Roman"/>
          <w:sz w:val="28"/>
          <w:szCs w:val="28"/>
        </w:rPr>
        <w:t>2. С</w:t>
      </w:r>
      <w:r w:rsidR="00304739">
        <w:rPr>
          <w:rFonts w:ascii="Times New Roman" w:eastAsia="Calibri" w:hAnsi="Times New Roman" w:cs="Times New Roman"/>
          <w:sz w:val="28"/>
          <w:szCs w:val="28"/>
        </w:rPr>
        <w:t>одержание О</w:t>
      </w:r>
      <w:r w:rsidRPr="00DA2B14">
        <w:rPr>
          <w:rFonts w:ascii="Times New Roman" w:eastAsia="Calibri" w:hAnsi="Times New Roman" w:cs="Times New Roman"/>
          <w:sz w:val="28"/>
          <w:szCs w:val="28"/>
        </w:rPr>
        <w:t xml:space="preserve">ОП СОО представлено </w:t>
      </w:r>
      <w:r w:rsidRPr="00DA2B14">
        <w:rPr>
          <w:rFonts w:ascii="Times New Roman" w:eastAsia="SchoolBookSanPin" w:hAnsi="Times New Roman" w:cs="Times New Roman"/>
          <w:sz w:val="28"/>
          <w:szCs w:val="28"/>
        </w:rPr>
        <w:t>учеб</w:t>
      </w:r>
      <w:r w:rsidR="009500D9">
        <w:rPr>
          <w:rFonts w:ascii="Times New Roman" w:eastAsia="SchoolBookSanPin" w:hAnsi="Times New Roman" w:cs="Times New Roman"/>
          <w:sz w:val="28"/>
          <w:szCs w:val="28"/>
        </w:rPr>
        <w:t>но-методической документацией (</w:t>
      </w:r>
      <w:r w:rsidRPr="00DA2B14">
        <w:rPr>
          <w:rFonts w:ascii="Times New Roman" w:eastAsia="SchoolBookSanPin" w:hAnsi="Times New Roman" w:cs="Times New Roman"/>
          <w:sz w:val="28"/>
          <w:szCs w:val="28"/>
        </w:rPr>
        <w:t xml:space="preserve">учебный план, календарный учебный график, рабочие программы учебных предметов, курсов, дисциплин (модулей), иных компонентов, </w:t>
      </w:r>
      <w:r w:rsidR="009500D9">
        <w:rPr>
          <w:rFonts w:ascii="Times New Roman" w:eastAsia="SchoolBookSanPin" w:hAnsi="Times New Roman" w:cs="Times New Roman"/>
          <w:sz w:val="28"/>
          <w:szCs w:val="28"/>
        </w:rPr>
        <w:t xml:space="preserve">рабочая программа воспитания, </w:t>
      </w:r>
      <w:r w:rsidRPr="00DA2B14">
        <w:rPr>
          <w:rFonts w:ascii="Times New Roman" w:eastAsia="SchoolBookSanPin" w:hAnsi="Times New Roman" w:cs="Times New Roman"/>
          <w:sz w:val="28"/>
          <w:szCs w:val="28"/>
        </w:rPr>
        <w:t>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DA2B14">
        <w:rPr>
          <w:rFonts w:ascii="Times New Roman" w:eastAsia="Calibri" w:hAnsi="Times New Roman" w:cs="Times New Roman"/>
          <w:sz w:val="28"/>
          <w:szCs w:val="28"/>
          <w:vertAlign w:val="superscript"/>
        </w:rPr>
        <w:footnoteReference w:id="2"/>
      </w:r>
      <w:r w:rsidRPr="00DA2B14">
        <w:rPr>
          <w:rFonts w:ascii="Calibri" w:eastAsia="Calibri" w:hAnsi="Calibri" w:cs="Times New Roman"/>
          <w:sz w:val="28"/>
          <w:szCs w:val="28"/>
        </w:rPr>
        <w:t>.</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3</w:t>
      </w:r>
      <w:r w:rsidR="00DA2B14" w:rsidRPr="00DA2B14">
        <w:rPr>
          <w:rFonts w:ascii="Times New Roman" w:eastAsia="SchoolBookSanPin" w:hAnsi="Times New Roman" w:cs="Times New Roman"/>
          <w:sz w:val="28"/>
          <w:szCs w:val="28"/>
        </w:rPr>
        <w:t xml:space="preserve">. При разработке ООП СОО </w:t>
      </w:r>
      <w:r w:rsidR="00D553F3">
        <w:rPr>
          <w:rFonts w:ascii="Times New Roman" w:eastAsia="SchoolBookSanPin" w:hAnsi="Times New Roman" w:cs="Times New Roman"/>
          <w:sz w:val="28"/>
          <w:szCs w:val="28"/>
        </w:rPr>
        <w:t>школой предусмотрено</w:t>
      </w:r>
      <w:r w:rsidR="00DA2B14" w:rsidRPr="00DA2B14">
        <w:rPr>
          <w:rFonts w:ascii="Times New Roman" w:eastAsia="SchoolBookSanPin" w:hAnsi="Times New Roman" w:cs="Times New Roman"/>
          <w:sz w:val="28"/>
          <w:szCs w:val="28"/>
        </w:rPr>
        <w:t xml:space="preserve">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00DA2B14" w:rsidRPr="00DA2B14">
        <w:rPr>
          <w:rFonts w:ascii="Times New Roman" w:eastAsia="SchoolBookSanPin" w:hAnsi="Times New Roman" w:cs="Times New Roman"/>
          <w:sz w:val="28"/>
          <w:szCs w:val="28"/>
          <w:vertAlign w:val="superscript"/>
        </w:rPr>
        <w:footnoteReference w:id="3"/>
      </w:r>
      <w:r w:rsidR="00DA2B14" w:rsidRPr="00DA2B14">
        <w:rPr>
          <w:rFonts w:ascii="Times New Roman" w:eastAsia="SchoolBookSanPin" w:hAnsi="Times New Roman" w:cs="Times New Roman"/>
          <w:sz w:val="28"/>
          <w:szCs w:val="28"/>
        </w:rPr>
        <w:t xml:space="preserve">. </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4</w:t>
      </w:r>
      <w:r w:rsidR="00D553F3">
        <w:rPr>
          <w:rFonts w:ascii="Times New Roman" w:eastAsia="SchoolBookSanPin" w:hAnsi="Times New Roman" w:cs="Times New Roman"/>
          <w:sz w:val="28"/>
          <w:szCs w:val="28"/>
        </w:rPr>
        <w:t>. О</w:t>
      </w:r>
      <w:r w:rsidR="00DA2B14" w:rsidRPr="00DA2B14">
        <w:rPr>
          <w:rFonts w:ascii="Times New Roman" w:eastAsia="SchoolBookSanPin" w:hAnsi="Times New Roman" w:cs="Times New Roman"/>
          <w:sz w:val="28"/>
          <w:szCs w:val="28"/>
        </w:rPr>
        <w:t>ОП СОО включает три раздела: целевой, содержательный, организационный</w:t>
      </w:r>
      <w:r w:rsidR="00DA2B14" w:rsidRPr="00DA2B14">
        <w:rPr>
          <w:rFonts w:ascii="Calibri" w:eastAsia="Calibri" w:hAnsi="Calibri" w:cs="Times New Roman"/>
          <w:sz w:val="28"/>
          <w:szCs w:val="28"/>
          <w:vertAlign w:val="superscript"/>
        </w:rPr>
        <w:footnoteReference w:id="4"/>
      </w:r>
      <w:r w:rsidR="00DA2B14" w:rsidRPr="00DA2B14">
        <w:rPr>
          <w:rFonts w:ascii="Times New Roman" w:eastAsia="SchoolBookSanPin" w:hAnsi="Times New Roman" w:cs="Times New Roman"/>
          <w:sz w:val="28"/>
          <w:szCs w:val="28"/>
        </w:rPr>
        <w:t>.</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5</w:t>
      </w:r>
      <w:r w:rsidR="00DA2B14" w:rsidRPr="00DA2B14">
        <w:rPr>
          <w:rFonts w:ascii="Times New Roman" w:eastAsia="SchoolBookSanPin" w:hAnsi="Times New Roman" w:cs="Times New Roman"/>
          <w:sz w:val="28"/>
          <w:szCs w:val="28"/>
        </w:rPr>
        <w:t>. Целевой раздел определяет общее назначение, цели, задачи и пла</w:t>
      </w:r>
      <w:r w:rsidR="00D553F3">
        <w:rPr>
          <w:rFonts w:ascii="Times New Roman" w:eastAsia="SchoolBookSanPin" w:hAnsi="Times New Roman" w:cs="Times New Roman"/>
          <w:sz w:val="28"/>
          <w:szCs w:val="28"/>
        </w:rPr>
        <w:t>нируемые результаты реализации О</w:t>
      </w:r>
      <w:r w:rsidR="00DA2B14" w:rsidRPr="00DA2B14">
        <w:rPr>
          <w:rFonts w:ascii="Times New Roman" w:eastAsia="SchoolBookSanPin" w:hAnsi="Times New Roman" w:cs="Times New Roman"/>
          <w:sz w:val="28"/>
          <w:szCs w:val="28"/>
        </w:rPr>
        <w:t>ОП СОО, а также способы определения достижения этих целей и результатов</w:t>
      </w:r>
      <w:r w:rsidR="00DA2B14" w:rsidRPr="00DA2B14">
        <w:rPr>
          <w:rFonts w:ascii="Calibri" w:eastAsia="Calibri" w:hAnsi="Calibri" w:cs="Times New Roman"/>
          <w:sz w:val="28"/>
          <w:szCs w:val="28"/>
          <w:vertAlign w:val="superscript"/>
        </w:rPr>
        <w:footnoteReference w:id="5"/>
      </w:r>
      <w:r w:rsidR="00DA2B14" w:rsidRPr="00DA2B14">
        <w:rPr>
          <w:rFonts w:ascii="Times New Roman" w:eastAsia="SchoolBookSanPin" w:hAnsi="Times New Roman" w:cs="Times New Roman"/>
          <w:sz w:val="28"/>
          <w:szCs w:val="28"/>
        </w:rPr>
        <w:t>.</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6</w:t>
      </w:r>
      <w:r w:rsidR="00304739">
        <w:rPr>
          <w:rFonts w:ascii="Times New Roman" w:eastAsia="SchoolBookSanPin" w:hAnsi="Times New Roman" w:cs="Times New Roman"/>
          <w:sz w:val="28"/>
          <w:szCs w:val="28"/>
        </w:rPr>
        <w:t>. Целевой раздел О</w:t>
      </w:r>
      <w:r w:rsidR="00DA2B14" w:rsidRPr="00DA2B14">
        <w:rPr>
          <w:rFonts w:ascii="Times New Roman" w:eastAsia="SchoolBookSanPin" w:hAnsi="Times New Roman" w:cs="Times New Roman"/>
          <w:sz w:val="28"/>
          <w:szCs w:val="28"/>
        </w:rPr>
        <w:t>ОП СОО включает:</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lastRenderedPageBreak/>
        <w:t>пояснительную записку;</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планируемые ре</w:t>
      </w:r>
      <w:r w:rsidR="00304739">
        <w:rPr>
          <w:rFonts w:ascii="Times New Roman" w:eastAsia="SchoolBookSanPin" w:hAnsi="Times New Roman" w:cs="Times New Roman"/>
          <w:sz w:val="28"/>
          <w:szCs w:val="28"/>
        </w:rPr>
        <w:t>зультаты освоения обучающимися О</w:t>
      </w:r>
      <w:r w:rsidRPr="00DA2B14">
        <w:rPr>
          <w:rFonts w:ascii="Times New Roman" w:eastAsia="SchoolBookSanPin" w:hAnsi="Times New Roman" w:cs="Times New Roman"/>
          <w:sz w:val="28"/>
          <w:szCs w:val="28"/>
        </w:rPr>
        <w:t>ОП СОО;</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систему оценки достижения пл</w:t>
      </w:r>
      <w:r w:rsidR="00304739">
        <w:rPr>
          <w:rFonts w:ascii="Times New Roman" w:eastAsia="SchoolBookSanPin" w:hAnsi="Times New Roman" w:cs="Times New Roman"/>
          <w:sz w:val="28"/>
          <w:szCs w:val="28"/>
        </w:rPr>
        <w:t>анируемых результатов освоения О</w:t>
      </w:r>
      <w:r w:rsidRPr="00DA2B14">
        <w:rPr>
          <w:rFonts w:ascii="Times New Roman" w:eastAsia="SchoolBookSanPin" w:hAnsi="Times New Roman" w:cs="Times New Roman"/>
          <w:sz w:val="28"/>
          <w:szCs w:val="28"/>
        </w:rPr>
        <w:t>ОП СОО</w:t>
      </w:r>
      <w:r w:rsidRPr="00DA2B14">
        <w:rPr>
          <w:rFonts w:ascii="Calibri" w:eastAsia="Calibri" w:hAnsi="Calibri" w:cs="Times New Roman"/>
          <w:sz w:val="28"/>
          <w:szCs w:val="28"/>
          <w:vertAlign w:val="superscript"/>
        </w:rPr>
        <w:footnoteReference w:id="6"/>
      </w:r>
      <w:r w:rsidRPr="00DA2B14">
        <w:rPr>
          <w:rFonts w:ascii="Times New Roman" w:eastAsia="SchoolBookSanPin" w:hAnsi="Times New Roman" w:cs="Times New Roman"/>
          <w:sz w:val="28"/>
          <w:szCs w:val="28"/>
        </w:rPr>
        <w:t>.</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7</w:t>
      </w:r>
      <w:r w:rsidR="00304739">
        <w:rPr>
          <w:rFonts w:ascii="Times New Roman" w:eastAsia="SchoolBookSanPin" w:hAnsi="Times New Roman" w:cs="Times New Roman"/>
          <w:sz w:val="28"/>
          <w:szCs w:val="28"/>
        </w:rPr>
        <w:t>. Содержательный раздел О</w:t>
      </w:r>
      <w:r w:rsidR="00DA2B14" w:rsidRPr="00DA2B14">
        <w:rPr>
          <w:rFonts w:ascii="Times New Roman" w:eastAsia="SchoolBookSanPin" w:hAnsi="Times New Roman" w:cs="Times New Roman"/>
          <w:sz w:val="28"/>
          <w:szCs w:val="28"/>
        </w:rPr>
        <w:t>ОП СОО включает следующие программы, ориентированные на достижение предметных, метапредметных и личностных результатов:</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рабочие программы учебных предметов;</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программу формирования универсальных учебных действий у обучающихся</w:t>
      </w:r>
      <w:r w:rsidRPr="00DA2B14">
        <w:rPr>
          <w:rFonts w:ascii="Calibri" w:eastAsia="Calibri" w:hAnsi="Calibri" w:cs="Times New Roman"/>
          <w:sz w:val="28"/>
          <w:szCs w:val="28"/>
          <w:vertAlign w:val="superscript"/>
        </w:rPr>
        <w:footnoteReference w:id="7"/>
      </w:r>
      <w:r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рабочую программу воспитания.</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8</w:t>
      </w:r>
      <w:r w:rsidR="00DA2B14" w:rsidRPr="00DA2B14">
        <w:rPr>
          <w:rFonts w:ascii="Times New Roman" w:eastAsia="SchoolBookSanPin" w:hAnsi="Times New Roman" w:cs="Times New Roman"/>
          <w:sz w:val="28"/>
          <w:szCs w:val="28"/>
        </w:rPr>
        <w:t>. </w:t>
      </w:r>
      <w:r w:rsidR="009500D9">
        <w:rPr>
          <w:rFonts w:ascii="Times New Roman" w:eastAsia="SchoolBookSanPin" w:hAnsi="Times New Roman" w:cs="Times New Roman"/>
          <w:sz w:val="28"/>
          <w:szCs w:val="28"/>
        </w:rPr>
        <w:t>Р</w:t>
      </w:r>
      <w:r w:rsidR="00DA2B14" w:rsidRPr="00DA2B14">
        <w:rPr>
          <w:rFonts w:ascii="Times New Roman" w:eastAsia="SchoolBookSanPin" w:hAnsi="Times New Roman" w:cs="Times New Roman"/>
          <w:sz w:val="28"/>
          <w:szCs w:val="28"/>
        </w:rPr>
        <w:t xml:space="preserve">абочие программы учебных предметов обеспечивают достижение планируемых результатов освоения ФОП СОО и разработаны </w:t>
      </w:r>
      <w:r w:rsidR="00DA2B14" w:rsidRPr="00DA2B14">
        <w:rPr>
          <w:rFonts w:ascii="Times New Roman" w:eastAsia="SchoolBookSanPin" w:hAnsi="Times New Roman" w:cs="Times New Roman"/>
          <w:sz w:val="28"/>
          <w:szCs w:val="28"/>
        </w:rPr>
        <w:br/>
        <w:t>на основе требований ФГОС СОО к результатам освоения программы среднего общего образования.</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9</w:t>
      </w:r>
      <w:r w:rsidR="00DA2B14" w:rsidRPr="00DA2B14">
        <w:rPr>
          <w:rFonts w:ascii="Times New Roman" w:eastAsia="SchoolBookSanPin" w:hAnsi="Times New Roman" w:cs="Times New Roman"/>
          <w:sz w:val="28"/>
          <w:szCs w:val="28"/>
        </w:rPr>
        <w:t xml:space="preserve">. Программа формирования универсальных учебных действий </w:t>
      </w:r>
      <w:r w:rsidR="00DA2B14" w:rsidRPr="00DA2B14">
        <w:rPr>
          <w:rFonts w:ascii="Times New Roman" w:eastAsia="SchoolBookSanPin" w:hAnsi="Times New Roman" w:cs="Times New Roman"/>
          <w:sz w:val="28"/>
          <w:szCs w:val="28"/>
        </w:rPr>
        <w:br/>
        <w:t>у обучающихся содержит:</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DA2B14">
        <w:rPr>
          <w:rFonts w:ascii="Calibri" w:eastAsia="Calibri" w:hAnsi="Calibri" w:cs="Times New Roman"/>
          <w:sz w:val="28"/>
          <w:szCs w:val="28"/>
          <w:vertAlign w:val="superscript"/>
        </w:rPr>
        <w:footnoteReference w:id="8"/>
      </w:r>
      <w:r w:rsidRPr="00DA2B14">
        <w:rPr>
          <w:rFonts w:ascii="Times New Roman" w:eastAsia="SchoolBookSanPin" w:hAnsi="Times New Roman" w:cs="Times New Roman"/>
          <w:sz w:val="28"/>
          <w:szCs w:val="28"/>
        </w:rPr>
        <w:t>.</w:t>
      </w:r>
    </w:p>
    <w:p w:rsidR="00DA2B14"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10</w:t>
      </w:r>
      <w:r w:rsidR="00DA2B14" w:rsidRPr="00DA2B14">
        <w:rPr>
          <w:rFonts w:ascii="Times New Roman" w:eastAsia="SchoolBookSanPin" w:hAnsi="Times New Roman" w:cs="Times New Roman"/>
          <w:sz w:val="28"/>
          <w:szCs w:val="28"/>
        </w:rPr>
        <w:t>. </w:t>
      </w:r>
      <w:r w:rsidR="009500D9">
        <w:rPr>
          <w:rFonts w:ascii="Times New Roman" w:eastAsia="SchoolBookSanPin" w:hAnsi="Times New Roman" w:cs="Times New Roman"/>
          <w:sz w:val="28"/>
          <w:szCs w:val="28"/>
        </w:rPr>
        <w:t>Р</w:t>
      </w:r>
      <w:r w:rsidR="00DA2B14" w:rsidRPr="00DA2B14">
        <w:rPr>
          <w:rFonts w:ascii="Times New Roman" w:eastAsia="SchoolBookSanPin" w:hAnsi="Times New Roman" w:cs="Times New Roman"/>
          <w:sz w:val="28"/>
          <w:szCs w:val="28"/>
        </w:rPr>
        <w:t xml:space="preserve">абочая программа воспитания направлена на развитие личности обучающихся, в том числе укрепление психического здоровья </w:t>
      </w:r>
      <w:r w:rsidR="00DA2B14" w:rsidRPr="00DA2B14">
        <w:rPr>
          <w:rFonts w:ascii="Times New Roman" w:eastAsia="SchoolBookSanPin" w:hAnsi="Times New Roman" w:cs="Times New Roman"/>
          <w:sz w:val="28"/>
          <w:szCs w:val="28"/>
        </w:rPr>
        <w:br/>
        <w:t>и физическое воспитание, достижение ими результатов освоения программы среднего общего образования</w:t>
      </w:r>
      <w:r w:rsidR="00DA2B14" w:rsidRPr="00DA2B14">
        <w:rPr>
          <w:rFonts w:ascii="Calibri" w:eastAsia="Calibri" w:hAnsi="Calibri" w:cs="Times New Roman"/>
          <w:sz w:val="28"/>
          <w:szCs w:val="28"/>
          <w:vertAlign w:val="superscript"/>
        </w:rPr>
        <w:footnoteReference w:id="9"/>
      </w:r>
      <w:r w:rsidR="00DA2B14"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lastRenderedPageBreak/>
        <w:t>1</w:t>
      </w:r>
      <w:r w:rsidR="00A47499">
        <w:rPr>
          <w:rFonts w:ascii="Times New Roman" w:eastAsia="SchoolBookSanPin" w:hAnsi="Times New Roman" w:cs="Times New Roman"/>
          <w:sz w:val="28"/>
          <w:szCs w:val="28"/>
        </w:rPr>
        <w:t>1</w:t>
      </w:r>
      <w:r w:rsidRPr="00DA2B14">
        <w:rPr>
          <w:rFonts w:ascii="Times New Roman" w:eastAsia="SchoolBookSanPin" w:hAnsi="Times New Roman" w:cs="Times New Roman"/>
          <w:sz w:val="28"/>
          <w:szCs w:val="28"/>
        </w:rPr>
        <w:t>. </w:t>
      </w:r>
      <w:r w:rsidR="009500D9">
        <w:rPr>
          <w:rFonts w:ascii="Times New Roman" w:eastAsia="SchoolBookSanPin" w:hAnsi="Times New Roman" w:cs="Times New Roman"/>
          <w:sz w:val="28"/>
          <w:szCs w:val="28"/>
        </w:rPr>
        <w:t>Р</w:t>
      </w:r>
      <w:r w:rsidRPr="00DA2B14">
        <w:rPr>
          <w:rFonts w:ascii="Times New Roman" w:eastAsia="SchoolBookSanPin" w:hAnsi="Times New Roman" w:cs="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A2B14">
        <w:rPr>
          <w:rFonts w:ascii="Calibri" w:eastAsia="Calibri" w:hAnsi="Calibri" w:cs="Times New Roman"/>
          <w:sz w:val="28"/>
          <w:szCs w:val="28"/>
          <w:vertAlign w:val="superscript"/>
        </w:rPr>
        <w:footnoteReference w:id="10"/>
      </w:r>
      <w:r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1</w:t>
      </w:r>
      <w:r w:rsidR="00A47499">
        <w:rPr>
          <w:rFonts w:ascii="Times New Roman" w:eastAsia="SchoolBookSanPin" w:hAnsi="Times New Roman" w:cs="Times New Roman"/>
          <w:sz w:val="28"/>
          <w:szCs w:val="28"/>
        </w:rPr>
        <w:t>2</w:t>
      </w:r>
      <w:r w:rsidRPr="00DA2B14">
        <w:rPr>
          <w:rFonts w:ascii="Times New Roman" w:eastAsia="SchoolBookSanPin" w:hAnsi="Times New Roman" w:cs="Times New Roman"/>
          <w:sz w:val="28"/>
          <w:szCs w:val="28"/>
        </w:rPr>
        <w:t>. </w:t>
      </w:r>
      <w:r w:rsidR="009500D9">
        <w:rPr>
          <w:rFonts w:ascii="Times New Roman" w:eastAsia="SchoolBookSanPin" w:hAnsi="Times New Roman" w:cs="Times New Roman"/>
          <w:sz w:val="28"/>
          <w:szCs w:val="28"/>
        </w:rPr>
        <w:t>Р</w:t>
      </w:r>
      <w:r w:rsidRPr="00DA2B14">
        <w:rPr>
          <w:rFonts w:ascii="Times New Roman" w:eastAsia="SchoolBookSanPin" w:hAnsi="Times New Roman" w:cs="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DA2B14">
        <w:rPr>
          <w:rFonts w:ascii="Calibri" w:eastAsia="Calibri" w:hAnsi="Calibri" w:cs="Times New Roman"/>
          <w:sz w:val="28"/>
          <w:szCs w:val="28"/>
          <w:vertAlign w:val="superscript"/>
        </w:rPr>
        <w:footnoteReference w:id="11"/>
      </w:r>
      <w:r w:rsidRPr="00DA2B14">
        <w:rPr>
          <w:rFonts w:ascii="Times New Roman" w:eastAsia="SchoolBookSanPin" w:hAnsi="Times New Roman" w:cs="Times New Roman"/>
          <w:sz w:val="28"/>
          <w:szCs w:val="28"/>
        </w:rPr>
        <w:t>.</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1</w:t>
      </w:r>
      <w:r w:rsidR="00A47499">
        <w:rPr>
          <w:rFonts w:ascii="Times New Roman" w:eastAsia="SchoolBookSanPin" w:hAnsi="Times New Roman" w:cs="Times New Roman"/>
          <w:sz w:val="28"/>
          <w:szCs w:val="28"/>
        </w:rPr>
        <w:t>3</w:t>
      </w:r>
      <w:r w:rsidRPr="00DA2B14">
        <w:rPr>
          <w:rFonts w:ascii="Times New Roman" w:eastAsia="SchoolBookSanPin" w:hAnsi="Times New Roman" w:cs="Times New Roman"/>
          <w:sz w:val="28"/>
          <w:szCs w:val="28"/>
        </w:rPr>
        <w:t xml:space="preserve">. Организационный раздел </w:t>
      </w:r>
      <w:r w:rsidR="009500D9">
        <w:rPr>
          <w:rFonts w:ascii="Times New Roman" w:eastAsia="SchoolBookSanPin" w:hAnsi="Times New Roman" w:cs="Times New Roman"/>
          <w:sz w:val="28"/>
          <w:szCs w:val="28"/>
        </w:rPr>
        <w:t>О</w:t>
      </w:r>
      <w:r w:rsidRPr="00DA2B14">
        <w:rPr>
          <w:rFonts w:ascii="Times New Roman" w:eastAsia="SchoolBookSanPin" w:hAnsi="Times New Roman" w:cs="Times New Roman"/>
          <w:sz w:val="28"/>
          <w:szCs w:val="28"/>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DA2B14">
        <w:rPr>
          <w:rFonts w:ascii="Calibri" w:eastAsia="Calibri" w:hAnsi="Calibri" w:cs="Times New Roman"/>
          <w:sz w:val="28"/>
          <w:szCs w:val="28"/>
          <w:vertAlign w:val="superscript"/>
        </w:rPr>
        <w:footnoteReference w:id="12"/>
      </w:r>
      <w:r w:rsidRPr="00DA2B14">
        <w:rPr>
          <w:rFonts w:ascii="Times New Roman" w:eastAsia="SchoolBookSanPin" w:hAnsi="Times New Roman" w:cs="Times New Roman"/>
          <w:sz w:val="28"/>
          <w:szCs w:val="28"/>
        </w:rPr>
        <w:t xml:space="preserve"> и включает:</w:t>
      </w:r>
    </w:p>
    <w:p w:rsidR="00DA2B14" w:rsidRPr="00DA2B14" w:rsidRDefault="009500D9" w:rsidP="00DA2B14">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у</w:t>
      </w:r>
      <w:r w:rsidR="00DA2B14" w:rsidRPr="00DA2B14">
        <w:rPr>
          <w:rFonts w:ascii="Times New Roman" w:eastAsia="SchoolBookSanPin" w:hAnsi="Times New Roman" w:cs="Times New Roman"/>
          <w:sz w:val="28"/>
          <w:szCs w:val="28"/>
        </w:rPr>
        <w:t>чебный план;</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план внеурочной деятельности;</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календарный учебный график;</w:t>
      </w:r>
    </w:p>
    <w:p w:rsidR="00DA2B14" w:rsidRP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календарный план воспитательной работы.</w:t>
      </w:r>
    </w:p>
    <w:p w:rsidR="00DA2B14" w:rsidRDefault="00DA2B14" w:rsidP="00DA2B14">
      <w:pPr>
        <w:widowControl w:val="0"/>
        <w:spacing w:after="0" w:line="348" w:lineRule="auto"/>
        <w:ind w:firstLine="709"/>
        <w:jc w:val="both"/>
        <w:rPr>
          <w:rFonts w:ascii="Times New Roman" w:eastAsia="SchoolBookSanPin" w:hAnsi="Times New Roman" w:cs="Times New Roman"/>
          <w:sz w:val="28"/>
          <w:szCs w:val="28"/>
        </w:rPr>
      </w:pPr>
      <w:r w:rsidRPr="00DA2B14">
        <w:rPr>
          <w:rFonts w:ascii="Times New Roman" w:eastAsia="SchoolBookSanPin" w:hAnsi="Times New Roman" w:cs="Times New Roman"/>
          <w:sz w:val="28"/>
          <w:szCs w:val="28"/>
        </w:rPr>
        <w:t>1</w:t>
      </w:r>
      <w:r w:rsidR="00A47499">
        <w:rPr>
          <w:rFonts w:ascii="Times New Roman" w:eastAsia="SchoolBookSanPin" w:hAnsi="Times New Roman" w:cs="Times New Roman"/>
          <w:sz w:val="28"/>
          <w:szCs w:val="28"/>
        </w:rPr>
        <w:t>4</w:t>
      </w:r>
      <w:r w:rsidRPr="00DA2B14">
        <w:rPr>
          <w:rFonts w:ascii="Times New Roman" w:eastAsia="SchoolBookSanPin" w:hAnsi="Times New Roman" w:cs="Times New Roman"/>
          <w:sz w:val="28"/>
          <w:szCs w:val="28"/>
        </w:rPr>
        <w:t>. </w:t>
      </w:r>
      <w:r w:rsidR="009500D9">
        <w:rPr>
          <w:rFonts w:ascii="Times New Roman" w:eastAsia="SchoolBookSanPin" w:hAnsi="Times New Roman" w:cs="Times New Roman"/>
          <w:sz w:val="28"/>
          <w:szCs w:val="28"/>
        </w:rPr>
        <w:t>К</w:t>
      </w:r>
      <w:r w:rsidRPr="00DA2B14">
        <w:rPr>
          <w:rFonts w:ascii="Times New Roman" w:eastAsia="SchoolBookSanPin" w:hAnsi="Times New Roman" w:cs="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47499" w:rsidRPr="00B024CB" w:rsidRDefault="00B024CB" w:rsidP="00B024CB">
      <w:pPr>
        <w:widowControl w:val="0"/>
        <w:spacing w:after="0" w:line="348" w:lineRule="auto"/>
        <w:ind w:firstLine="709"/>
        <w:jc w:val="center"/>
        <w:rPr>
          <w:rFonts w:ascii="Times New Roman" w:eastAsia="SchoolBookSanPin" w:hAnsi="Times New Roman" w:cs="Times New Roman"/>
          <w:b/>
          <w:sz w:val="28"/>
          <w:szCs w:val="28"/>
        </w:rPr>
      </w:pPr>
      <w:r w:rsidRPr="00B024CB">
        <w:rPr>
          <w:rFonts w:ascii="Times New Roman" w:eastAsia="SchoolBookSanPin" w:hAnsi="Times New Roman" w:cs="Times New Roman"/>
          <w:b/>
          <w:sz w:val="28"/>
          <w:szCs w:val="28"/>
        </w:rPr>
        <w:t>Целевой раздел</w:t>
      </w:r>
    </w:p>
    <w:p w:rsidR="00A47499" w:rsidRPr="00B024CB" w:rsidRDefault="00A47499" w:rsidP="00A47499">
      <w:pPr>
        <w:widowControl w:val="0"/>
        <w:spacing w:after="0" w:line="348" w:lineRule="auto"/>
        <w:ind w:firstLine="709"/>
        <w:jc w:val="both"/>
        <w:rPr>
          <w:rFonts w:ascii="Times New Roman" w:eastAsia="SchoolBookSanPin" w:hAnsi="Times New Roman" w:cs="Times New Roman"/>
          <w:b/>
          <w:sz w:val="28"/>
          <w:szCs w:val="28"/>
        </w:rPr>
      </w:pPr>
      <w:r w:rsidRPr="00B024CB">
        <w:rPr>
          <w:rFonts w:ascii="Times New Roman" w:eastAsia="SchoolBookSanPin" w:hAnsi="Times New Roman" w:cs="Times New Roman"/>
          <w:b/>
          <w:sz w:val="28"/>
          <w:szCs w:val="28"/>
        </w:rPr>
        <w:t>15</w:t>
      </w:r>
      <w:r w:rsidR="00B024CB">
        <w:rPr>
          <w:rFonts w:ascii="Times New Roman" w:eastAsia="SchoolBookSanPin" w:hAnsi="Times New Roman" w:cs="Times New Roman"/>
          <w:b/>
          <w:sz w:val="28"/>
          <w:szCs w:val="28"/>
        </w:rPr>
        <w:t>. Пояснительная записка</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1</w:t>
      </w:r>
      <w:r>
        <w:rPr>
          <w:rFonts w:ascii="Times New Roman" w:eastAsia="SchoolBookSanPin" w:hAnsi="Times New Roman" w:cs="Times New Roman"/>
          <w:sz w:val="28"/>
          <w:szCs w:val="28"/>
        </w:rPr>
        <w:t>5</w:t>
      </w:r>
      <w:r w:rsidR="009500D9">
        <w:rPr>
          <w:rFonts w:ascii="Times New Roman" w:eastAsia="SchoolBookSanPin" w:hAnsi="Times New Roman" w:cs="Times New Roman"/>
          <w:sz w:val="28"/>
          <w:szCs w:val="28"/>
        </w:rPr>
        <w:t>.1. О</w:t>
      </w:r>
      <w:r w:rsidRPr="00A47499">
        <w:rPr>
          <w:rFonts w:ascii="Times New Roman" w:eastAsia="SchoolBookSanPin" w:hAnsi="Times New Roman" w:cs="Times New Roman"/>
          <w:sz w:val="28"/>
          <w:szCs w:val="28"/>
        </w:rPr>
        <w:t xml:space="preserve">ОП СОО является основным документом, определяющим </w:t>
      </w:r>
      <w:r w:rsidRPr="00A47499">
        <w:rPr>
          <w:rFonts w:ascii="Times New Roman" w:eastAsia="SchoolBookSanPin" w:hAnsi="Times New Roman" w:cs="Times New Roman"/>
          <w:sz w:val="28"/>
          <w:szCs w:val="28"/>
        </w:rPr>
        <w:lastRenderedPageBreak/>
        <w:t>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15</w:t>
      </w:r>
      <w:r w:rsidRPr="00A47499">
        <w:rPr>
          <w:rFonts w:ascii="Times New Roman" w:eastAsia="SchoolBookSanPin" w:hAnsi="Times New Roman" w:cs="Times New Roman"/>
          <w:sz w:val="28"/>
          <w:szCs w:val="28"/>
        </w:rPr>
        <w:t>.2. </w:t>
      </w:r>
      <w:r w:rsidRPr="00A47499">
        <w:rPr>
          <w:rFonts w:ascii="Times New Roman" w:eastAsia="SchoolBookSanPin" w:hAnsi="Times New Roman" w:cs="Times New Roman"/>
          <w:bCs/>
          <w:sz w:val="28"/>
          <w:szCs w:val="28"/>
        </w:rPr>
        <w:t>Целями</w:t>
      </w:r>
      <w:r w:rsidR="009500D9">
        <w:rPr>
          <w:rFonts w:ascii="Times New Roman" w:eastAsia="SchoolBookSanPin" w:hAnsi="Times New Roman" w:cs="Times New Roman"/>
          <w:sz w:val="28"/>
          <w:szCs w:val="28"/>
        </w:rPr>
        <w:t xml:space="preserve"> реализации О</w:t>
      </w:r>
      <w:r w:rsidRPr="00A47499">
        <w:rPr>
          <w:rFonts w:ascii="Times New Roman" w:eastAsia="SchoolBookSanPin" w:hAnsi="Times New Roman" w:cs="Times New Roman"/>
          <w:sz w:val="28"/>
          <w:szCs w:val="28"/>
        </w:rPr>
        <w:t>ОП СОО являются: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формирование российской гражданской идентичности обучающихся;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A47499">
        <w:rPr>
          <w:rFonts w:ascii="Times New Roman" w:eastAsia="SchoolBookSanPin" w:hAnsi="Times New Roman" w:cs="Times New Roman"/>
          <w:sz w:val="28"/>
          <w:szCs w:val="28"/>
        </w:rPr>
        <w:br/>
        <w:t>и гражданского становления;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1</w:t>
      </w:r>
      <w:r>
        <w:rPr>
          <w:rFonts w:ascii="Times New Roman" w:eastAsia="SchoolBookSanPin" w:hAnsi="Times New Roman" w:cs="Times New Roman"/>
          <w:sz w:val="28"/>
          <w:szCs w:val="28"/>
        </w:rPr>
        <w:t>5</w:t>
      </w:r>
      <w:r w:rsidRPr="00A47499">
        <w:rPr>
          <w:rFonts w:ascii="Times New Roman" w:eastAsia="SchoolBookSanPin" w:hAnsi="Times New Roman" w:cs="Times New Roman"/>
          <w:sz w:val="28"/>
          <w:szCs w:val="28"/>
        </w:rPr>
        <w:t>.3. Достижение</w:t>
      </w:r>
      <w:r w:rsidR="009500D9">
        <w:rPr>
          <w:rFonts w:ascii="Times New Roman" w:eastAsia="SchoolBookSanPin" w:hAnsi="Times New Roman" w:cs="Times New Roman"/>
          <w:sz w:val="28"/>
          <w:szCs w:val="28"/>
        </w:rPr>
        <w:t xml:space="preserve"> поставленных целей реализации О</w:t>
      </w:r>
      <w:r w:rsidRPr="00A47499">
        <w:rPr>
          <w:rFonts w:ascii="Times New Roman" w:eastAsia="SchoolBookSanPin" w:hAnsi="Times New Roman" w:cs="Times New Roman"/>
          <w:sz w:val="28"/>
          <w:szCs w:val="28"/>
        </w:rPr>
        <w:t xml:space="preserve">ОП СОО предусматривает решение следующих основных задач: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w:t>
      </w:r>
      <w:r w:rsidRPr="00A47499">
        <w:rPr>
          <w:rFonts w:ascii="Times New Roman" w:eastAsia="SchoolBookSanPin" w:hAnsi="Times New Roman" w:cs="Times New Roman"/>
          <w:sz w:val="28"/>
          <w:szCs w:val="28"/>
        </w:rPr>
        <w:lastRenderedPageBreak/>
        <w:t>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обеспечение преемственности основного общего и среднего общего образования;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достижение пл</w:t>
      </w:r>
      <w:r w:rsidR="009500D9">
        <w:rPr>
          <w:rFonts w:ascii="Times New Roman" w:eastAsia="SchoolBookSanPin" w:hAnsi="Times New Roman" w:cs="Times New Roman"/>
          <w:sz w:val="28"/>
          <w:szCs w:val="28"/>
        </w:rPr>
        <w:t>анируемых результатов освоения О</w:t>
      </w:r>
      <w:r w:rsidRPr="00A47499">
        <w:rPr>
          <w:rFonts w:ascii="Times New Roman" w:eastAsia="SchoolBookSanPin" w:hAnsi="Times New Roman" w:cs="Times New Roman"/>
          <w:sz w:val="28"/>
          <w:szCs w:val="28"/>
        </w:rPr>
        <w:t xml:space="preserve">ОП СОО всеми обучающимися, в том числе обучающимися с ограниченными возможностями здоровья (далее – ОВЗ);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обеспечение доступности получения качественного среднего общего образования;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15</w:t>
      </w:r>
      <w:r w:rsidR="009500D9">
        <w:rPr>
          <w:rFonts w:ascii="Times New Roman" w:eastAsia="SchoolBookSanPin" w:hAnsi="Times New Roman" w:cs="Times New Roman"/>
          <w:sz w:val="28"/>
          <w:szCs w:val="28"/>
        </w:rPr>
        <w:t>.4. О</w:t>
      </w:r>
      <w:r w:rsidRPr="00A47499">
        <w:rPr>
          <w:rFonts w:ascii="Times New Roman" w:eastAsia="SchoolBookSanPin" w:hAnsi="Times New Roman" w:cs="Times New Roman"/>
          <w:sz w:val="28"/>
          <w:szCs w:val="28"/>
        </w:rPr>
        <w:t xml:space="preserve">ОП СОО учитывает следующие </w:t>
      </w:r>
      <w:r w:rsidRPr="00A47499">
        <w:rPr>
          <w:rFonts w:ascii="Times New Roman" w:eastAsia="SchoolBookSanPin" w:hAnsi="Times New Roman" w:cs="Times New Roman"/>
          <w:bCs/>
          <w:sz w:val="28"/>
          <w:szCs w:val="28"/>
        </w:rPr>
        <w:t>принципы</w:t>
      </w:r>
      <w:r w:rsidRPr="00A47499">
        <w:rPr>
          <w:rFonts w:ascii="Times New Roman" w:eastAsia="SchoolBookSanPin" w:hAnsi="Times New Roman" w:cs="Times New Roman"/>
          <w:sz w:val="28"/>
          <w:szCs w:val="28"/>
        </w:rPr>
        <w:t>:</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принцип учёта ФГОС СОО: </w:t>
      </w:r>
      <w:r w:rsidR="009500D9">
        <w:rPr>
          <w:rFonts w:ascii="Times New Roman" w:eastAsia="SchoolBookSanPin" w:hAnsi="Times New Roman" w:cs="Times New Roman"/>
          <w:sz w:val="28"/>
          <w:szCs w:val="28"/>
        </w:rPr>
        <w:t>О</w:t>
      </w:r>
      <w:r w:rsidRPr="00A47499">
        <w:rPr>
          <w:rFonts w:ascii="Times New Roman" w:eastAsia="SchoolBookSanPin" w:hAnsi="Times New Roman" w:cs="Times New Roman"/>
          <w:sz w:val="28"/>
          <w:szCs w:val="28"/>
        </w:rPr>
        <w:t xml:space="preserve">ОП СОО базируется на требованиях, предъявляемых ФГОС СОО к целям, содержанию, планируемым результатам </w:t>
      </w:r>
      <w:r w:rsidRPr="00A47499">
        <w:rPr>
          <w:rFonts w:ascii="Times New Roman" w:eastAsia="SchoolBookSanPin" w:hAnsi="Times New Roman" w:cs="Times New Roman"/>
          <w:sz w:val="28"/>
          <w:szCs w:val="28"/>
        </w:rPr>
        <w:br/>
        <w:t xml:space="preserve">и условиям обучения на уровне среднего общего образования;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принцип учёта языка обучения: с учётом условий функционирован</w:t>
      </w:r>
      <w:r w:rsidR="009500D9">
        <w:rPr>
          <w:rFonts w:ascii="Times New Roman" w:eastAsia="SchoolBookSanPin" w:hAnsi="Times New Roman" w:cs="Times New Roman"/>
          <w:sz w:val="28"/>
          <w:szCs w:val="28"/>
        </w:rPr>
        <w:t>ия образовательной организации О</w:t>
      </w:r>
      <w:r w:rsidRPr="00A47499">
        <w:rPr>
          <w:rFonts w:ascii="Times New Roman" w:eastAsia="SchoolBookSanPin" w:hAnsi="Times New Roman" w:cs="Times New Roman"/>
          <w:sz w:val="28"/>
          <w:szCs w:val="28"/>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принцип учёта веду</w:t>
      </w:r>
      <w:r w:rsidR="009500D9">
        <w:rPr>
          <w:rFonts w:ascii="Times New Roman" w:eastAsia="SchoolBookSanPin" w:hAnsi="Times New Roman" w:cs="Times New Roman"/>
          <w:sz w:val="28"/>
          <w:szCs w:val="28"/>
        </w:rPr>
        <w:t>щей деятельности обучающегося: О</w:t>
      </w:r>
      <w:r w:rsidRPr="00A47499">
        <w:rPr>
          <w:rFonts w:ascii="Times New Roman" w:eastAsia="SchoolBookSanPin" w:hAnsi="Times New Roman" w:cs="Times New Roman"/>
          <w:sz w:val="28"/>
          <w:szCs w:val="28"/>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A47499">
        <w:rPr>
          <w:rFonts w:ascii="Times New Roman" w:eastAsia="SchoolBookSanPin" w:hAnsi="Times New Roman" w:cs="Times New Roman"/>
          <w:sz w:val="28"/>
          <w:szCs w:val="28"/>
        </w:rPr>
        <w:br/>
        <w:t>и самоконтроль);</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прин</w:t>
      </w:r>
      <w:r w:rsidR="009500D9">
        <w:rPr>
          <w:rFonts w:ascii="Times New Roman" w:eastAsia="SchoolBookSanPin" w:hAnsi="Times New Roman" w:cs="Times New Roman"/>
          <w:sz w:val="28"/>
          <w:szCs w:val="28"/>
        </w:rPr>
        <w:t>цип индивидуализации обучения: О</w:t>
      </w:r>
      <w:r w:rsidRPr="00A47499">
        <w:rPr>
          <w:rFonts w:ascii="Times New Roman" w:eastAsia="SchoolBookSanPin" w:hAnsi="Times New Roman" w:cs="Times New Roman"/>
          <w:sz w:val="28"/>
          <w:szCs w:val="28"/>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A47499">
        <w:rPr>
          <w:rFonts w:ascii="Times New Roman" w:eastAsia="SchoolBookSanPin" w:hAnsi="Times New Roman" w:cs="Times New Roman"/>
          <w:sz w:val="28"/>
          <w:szCs w:val="28"/>
        </w:rPr>
        <w:br/>
        <w:t>с учетом мнения родителей (законных представителей) обучающегося;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w:t>
      </w:r>
      <w:r w:rsidRPr="00A47499">
        <w:rPr>
          <w:rFonts w:ascii="Times New Roman" w:eastAsia="SchoolBookSanPin" w:hAnsi="Times New Roman" w:cs="Times New Roman"/>
          <w:sz w:val="28"/>
          <w:szCs w:val="28"/>
        </w:rPr>
        <w:lastRenderedPageBreak/>
        <w:t>целей и путей их достижения;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принцип обеспечения фундаментального характера образования, учета специфики изучаемых учебных предметов;</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 xml:space="preserve">принцип интеграции обучения и воспитания: </w:t>
      </w:r>
      <w:r w:rsidR="009500D9">
        <w:rPr>
          <w:rFonts w:ascii="Times New Roman" w:eastAsia="SchoolBookSanPin" w:hAnsi="Times New Roman" w:cs="Times New Roman"/>
          <w:sz w:val="28"/>
          <w:szCs w:val="28"/>
        </w:rPr>
        <w:t>О</w:t>
      </w:r>
      <w:r w:rsidRPr="00A47499">
        <w:rPr>
          <w:rFonts w:ascii="Times New Roman" w:eastAsia="SchoolBookSanPin" w:hAnsi="Times New Roman" w:cs="Times New Roman"/>
          <w:sz w:val="28"/>
          <w:szCs w:val="28"/>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1</w:t>
      </w:r>
      <w:r>
        <w:rPr>
          <w:rFonts w:ascii="Times New Roman" w:eastAsia="SchoolBookSanPin" w:hAnsi="Times New Roman" w:cs="Times New Roman"/>
          <w:sz w:val="28"/>
          <w:szCs w:val="28"/>
        </w:rPr>
        <w:t>5</w:t>
      </w:r>
      <w:r w:rsidR="009500D9">
        <w:rPr>
          <w:rFonts w:ascii="Times New Roman" w:eastAsia="SchoolBookSanPin" w:hAnsi="Times New Roman" w:cs="Times New Roman"/>
          <w:sz w:val="28"/>
          <w:szCs w:val="28"/>
        </w:rPr>
        <w:t>.5. О</w:t>
      </w:r>
      <w:r w:rsidRPr="00A47499">
        <w:rPr>
          <w:rFonts w:ascii="Times New Roman" w:eastAsia="SchoolBookSanPin" w:hAnsi="Times New Roman" w:cs="Times New Roman"/>
          <w:sz w:val="28"/>
          <w:szCs w:val="28"/>
        </w:rPr>
        <w:t xml:space="preserve">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w:t>
      </w:r>
      <w:r w:rsidRPr="00A47499">
        <w:rPr>
          <w:rFonts w:ascii="Times New Roman" w:eastAsia="SchoolBookSanPin" w:hAnsi="Times New Roman" w:cs="Times New Roman"/>
          <w:sz w:val="28"/>
          <w:szCs w:val="28"/>
        </w:rPr>
        <w:lastRenderedPageBreak/>
        <w:t>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A47499">
        <w:rPr>
          <w:rFonts w:ascii="Times New Roman" w:eastAsia="SchoolBookSanPin" w:hAnsi="Times New Roman" w:cs="Times New Roman"/>
          <w:sz w:val="28"/>
          <w:szCs w:val="28"/>
          <w:vertAlign w:val="superscript"/>
        </w:rPr>
        <w:footnoteReference w:id="13"/>
      </w:r>
      <w:r w:rsidRPr="00A47499">
        <w:rPr>
          <w:rFonts w:ascii="Times New Roman" w:eastAsia="SchoolBookSanPin" w:hAnsi="Times New Roman" w:cs="Times New Roman"/>
          <w:sz w:val="28"/>
          <w:szCs w:val="28"/>
        </w:rPr>
        <w:t>.</w:t>
      </w:r>
    </w:p>
    <w:p w:rsid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r w:rsidRPr="00A47499">
        <w:rPr>
          <w:rFonts w:ascii="Times New Roman" w:eastAsia="SchoolBookSanPin" w:hAnsi="Times New Roman" w:cs="Times New Roman"/>
          <w:sz w:val="28"/>
          <w:szCs w:val="28"/>
        </w:rPr>
        <w:t>1</w:t>
      </w:r>
      <w:r>
        <w:rPr>
          <w:rFonts w:ascii="Times New Roman" w:eastAsia="SchoolBookSanPin" w:hAnsi="Times New Roman" w:cs="Times New Roman"/>
          <w:sz w:val="28"/>
          <w:szCs w:val="28"/>
        </w:rPr>
        <w:t>5</w:t>
      </w:r>
      <w:r w:rsidRPr="00A47499">
        <w:rPr>
          <w:rFonts w:ascii="Times New Roman" w:eastAsia="SchoolBookSanPin" w:hAnsi="Times New Roman" w:cs="Times New Roman"/>
          <w:sz w:val="28"/>
          <w:szCs w:val="28"/>
        </w:rPr>
        <w:t>.6.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A47499">
        <w:rPr>
          <w:rFonts w:ascii="Times New Roman" w:eastAsia="SchoolBookSanPin" w:hAnsi="Times New Roman" w:cs="Times New Roman"/>
          <w:sz w:val="28"/>
          <w:szCs w:val="28"/>
          <w:vertAlign w:val="superscript"/>
        </w:rPr>
        <w:footnoteReference w:id="14"/>
      </w:r>
      <w:r w:rsidRPr="00A47499">
        <w:rPr>
          <w:rFonts w:ascii="Times New Roman" w:eastAsia="SchoolBookSanPin" w:hAnsi="Times New Roman" w:cs="Times New Roman"/>
          <w:sz w:val="28"/>
          <w:szCs w:val="28"/>
        </w:rPr>
        <w:t>.</w:t>
      </w:r>
    </w:p>
    <w:p w:rsidR="00097242" w:rsidRPr="00CA142C" w:rsidRDefault="00097242" w:rsidP="00097242">
      <w:pPr>
        <w:widowControl w:val="0"/>
        <w:spacing w:after="0" w:line="348" w:lineRule="auto"/>
        <w:ind w:firstLine="709"/>
        <w:jc w:val="both"/>
        <w:rPr>
          <w:rFonts w:ascii="Times New Roman" w:eastAsia="SchoolBookSanPin" w:hAnsi="Times New Roman" w:cs="Times New Roman"/>
          <w:b/>
          <w:sz w:val="28"/>
          <w:szCs w:val="28"/>
        </w:rPr>
      </w:pPr>
      <w:r w:rsidRPr="00CA142C">
        <w:rPr>
          <w:rFonts w:ascii="Times New Roman" w:eastAsia="SchoolBookSanPin" w:hAnsi="Times New Roman" w:cs="Times New Roman"/>
          <w:b/>
          <w:sz w:val="28"/>
          <w:szCs w:val="28"/>
        </w:rPr>
        <w:t xml:space="preserve">16. Планируемые результаты освоения </w:t>
      </w:r>
      <w:r w:rsidR="009500D9" w:rsidRPr="00CA142C">
        <w:rPr>
          <w:rFonts w:ascii="Times New Roman" w:eastAsia="SchoolBookSanPin" w:hAnsi="Times New Roman" w:cs="Times New Roman"/>
          <w:b/>
          <w:sz w:val="28"/>
          <w:szCs w:val="28"/>
        </w:rPr>
        <w:t>О</w:t>
      </w:r>
      <w:r w:rsidR="00CA142C">
        <w:rPr>
          <w:rFonts w:ascii="Times New Roman" w:eastAsia="SchoolBookSanPin" w:hAnsi="Times New Roman" w:cs="Times New Roman"/>
          <w:b/>
          <w:sz w:val="28"/>
          <w:szCs w:val="28"/>
        </w:rPr>
        <w:t>ОП СОО</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097242">
        <w:rPr>
          <w:rFonts w:ascii="Times New Roman" w:eastAsia="SchoolBookSanPin" w:hAnsi="Times New Roman" w:cs="Times New Roman"/>
          <w:sz w:val="28"/>
          <w:szCs w:val="28"/>
        </w:rPr>
        <w:t xml:space="preserve">.1. Планируемые результаты освоения </w:t>
      </w:r>
      <w:r w:rsidR="009500D9">
        <w:rPr>
          <w:rFonts w:ascii="Times New Roman" w:eastAsia="SchoolBookSanPin" w:hAnsi="Times New Roman" w:cs="Times New Roman"/>
          <w:sz w:val="28"/>
          <w:szCs w:val="28"/>
        </w:rPr>
        <w:t>О</w:t>
      </w:r>
      <w:r w:rsidRPr="00097242">
        <w:rPr>
          <w:rFonts w:ascii="Times New Roman" w:eastAsia="SchoolBookSanPin" w:hAnsi="Times New Roman" w:cs="Times New Roman"/>
          <w:sz w:val="28"/>
          <w:szCs w:val="28"/>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 xml:space="preserve">.2. Требования к личностным результатам освоения обучающимися </w:t>
      </w:r>
      <w:r w:rsidRPr="00097242">
        <w:rPr>
          <w:rFonts w:ascii="Times New Roman" w:eastAsia="SchoolBookSanPin" w:hAnsi="Times New Roman" w:cs="Times New Roman"/>
          <w:sz w:val="28"/>
          <w:szCs w:val="28"/>
        </w:rPr>
        <w:br/>
      </w:r>
      <w:r w:rsidR="009500D9">
        <w:rPr>
          <w:rFonts w:ascii="Times New Roman" w:eastAsia="SchoolBookSanPin" w:hAnsi="Times New Roman" w:cs="Times New Roman"/>
          <w:sz w:val="28"/>
          <w:szCs w:val="28"/>
        </w:rPr>
        <w:t>О</w:t>
      </w:r>
      <w:r w:rsidRPr="00097242">
        <w:rPr>
          <w:rFonts w:ascii="Times New Roman" w:eastAsia="SchoolBookSanPin" w:hAnsi="Times New Roman" w:cs="Times New Roman"/>
          <w:sz w:val="28"/>
          <w:szCs w:val="28"/>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097242">
        <w:rPr>
          <w:rFonts w:ascii="Times New Roman" w:eastAsia="SchoolBookSanPin" w:hAnsi="Times New Roman" w:cs="Times New Roman"/>
          <w:sz w:val="28"/>
          <w:szCs w:val="28"/>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97242" w:rsidRPr="00097242" w:rsidRDefault="009500D9" w:rsidP="00097242">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Личностные результаты освоения О</w:t>
      </w:r>
      <w:r w:rsidR="00097242" w:rsidRPr="00097242">
        <w:rPr>
          <w:rFonts w:ascii="Times New Roman" w:eastAsia="SchoolBookSanPin" w:hAnsi="Times New Roman" w:cs="Times New Roman"/>
          <w:sz w:val="28"/>
          <w:szCs w:val="28"/>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w:t>
      </w:r>
      <w:r w:rsidR="00097242" w:rsidRPr="00097242">
        <w:rPr>
          <w:rFonts w:ascii="Times New Roman" w:eastAsia="SchoolBookSanPin" w:hAnsi="Times New Roman" w:cs="Times New Roman"/>
          <w:sz w:val="28"/>
          <w:szCs w:val="28"/>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 xml:space="preserve">Личностные результаты освоения </w:t>
      </w:r>
      <w:r w:rsidR="009500D9">
        <w:rPr>
          <w:rFonts w:ascii="Times New Roman" w:eastAsia="SchoolBookSanPin" w:hAnsi="Times New Roman" w:cs="Times New Roman"/>
          <w:sz w:val="28"/>
          <w:szCs w:val="28"/>
        </w:rPr>
        <w:t>О</w:t>
      </w:r>
      <w:r w:rsidRPr="00097242">
        <w:rPr>
          <w:rFonts w:ascii="Times New Roman" w:eastAsia="SchoolBookSanPin" w:hAnsi="Times New Roman" w:cs="Times New Roman"/>
          <w:sz w:val="28"/>
          <w:szCs w:val="28"/>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.3. Метапредметные результаты включают:</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способность их использовать в учебной, познавательной и социальной практике;</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овладение навыками учебно-исследовательской, проектной и социальной деятельности.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 xml:space="preserve">.4.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sidRPr="00097242">
        <w:rPr>
          <w:rFonts w:ascii="Times New Roman" w:eastAsia="SchoolBookSanPin" w:hAnsi="Times New Roman" w:cs="Times New Roman"/>
          <w:sz w:val="28"/>
          <w:szCs w:val="28"/>
        </w:rPr>
        <w:lastRenderedPageBreak/>
        <w:t>овладевать:</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познавательными универсальными учебными действиями;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коммуникативными универсальными учебными действиями;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регулятивными универсальными учебными действиями.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16</w:t>
      </w:r>
      <w:r w:rsidRPr="00097242">
        <w:rPr>
          <w:rFonts w:ascii="Times New Roman" w:eastAsia="SchoolBookSanPin" w:hAnsi="Times New Roman" w:cs="Times New Roman"/>
          <w:sz w:val="28"/>
          <w:szCs w:val="28"/>
        </w:rPr>
        <w:t xml:space="preserve">.5. Предметные результаты включают: </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Требования к предметным результатам:</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сформулированы в деятельностной форме с усилением акцента на применение знаний и конкретные умения;</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определяют требования к результатам освоения программ среднего общего образования по учебным предметам;</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 xml:space="preserve">усиливают акценты на изучение явлений и процессов современной России </w:t>
      </w:r>
      <w:r w:rsidRPr="00097242">
        <w:rPr>
          <w:rFonts w:ascii="Times New Roman" w:eastAsia="SchoolBookSanPin" w:hAnsi="Times New Roman" w:cs="Times New Roman"/>
          <w:sz w:val="28"/>
          <w:szCs w:val="28"/>
        </w:rPr>
        <w:br/>
        <w:t>и мира в целом, современного состояния науки.</w:t>
      </w:r>
    </w:p>
    <w:p w:rsidR="00097242" w:rsidRP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lastRenderedPageBreak/>
        <w:t>1</w:t>
      </w:r>
      <w:r>
        <w:rPr>
          <w:rFonts w:ascii="Times New Roman" w:eastAsia="SchoolBookSanPin" w:hAnsi="Times New Roman" w:cs="Times New Roman"/>
          <w:sz w:val="28"/>
          <w:szCs w:val="28"/>
        </w:rPr>
        <w:t>6</w:t>
      </w:r>
      <w:r w:rsidRPr="00097242">
        <w:rPr>
          <w:rFonts w:ascii="Times New Roman" w:eastAsia="SchoolBookSanPin" w:hAnsi="Times New Roman" w:cs="Times New Roman"/>
          <w:sz w:val="28"/>
          <w:szCs w:val="28"/>
        </w:rPr>
        <w:t>.6. </w:t>
      </w:r>
      <w:r w:rsidR="009B25E4">
        <w:rPr>
          <w:rFonts w:ascii="Times New Roman" w:eastAsia="SchoolBookSanPin" w:hAnsi="Times New Roman" w:cs="Times New Roman"/>
          <w:sz w:val="28"/>
          <w:szCs w:val="28"/>
        </w:rPr>
        <w:t>Предметные результаты освоения О</w:t>
      </w:r>
      <w:r w:rsidRPr="00097242">
        <w:rPr>
          <w:rFonts w:ascii="Times New Roman" w:eastAsia="SchoolBookSanPin" w:hAnsi="Times New Roman" w:cs="Times New Roman"/>
          <w:sz w:val="28"/>
          <w:szCs w:val="28"/>
        </w:rPr>
        <w:t>ОП СОО устанавливаются для учебных предметов на базовом и углубленном уровнях.</w:t>
      </w:r>
    </w:p>
    <w:p w:rsidR="00097242" w:rsidRPr="00097242" w:rsidRDefault="009B25E4" w:rsidP="00097242">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Предметные результаты освоения О</w:t>
      </w:r>
      <w:r w:rsidR="00097242" w:rsidRPr="00097242">
        <w:rPr>
          <w:rFonts w:ascii="Times New Roman" w:eastAsia="SchoolBookSanPin" w:hAnsi="Times New Roman" w:cs="Times New Roman"/>
          <w:sz w:val="28"/>
          <w:szCs w:val="28"/>
        </w:rPr>
        <w:t>ОП СОО для учебных предметов на базовом уровне ориентированы на обеспечение общеобразовательной и общекультурной подготовки.</w:t>
      </w:r>
    </w:p>
    <w:p w:rsidR="00097242" w:rsidRPr="00097242" w:rsidRDefault="009B25E4" w:rsidP="00097242">
      <w:pPr>
        <w:widowControl w:val="0"/>
        <w:spacing w:after="0" w:line="348" w:lineRule="auto"/>
        <w:ind w:firstLine="709"/>
        <w:jc w:val="both"/>
        <w:rPr>
          <w:rFonts w:ascii="Times New Roman" w:eastAsia="SchoolBookSanPin" w:hAnsi="Times New Roman" w:cs="Times New Roman"/>
          <w:sz w:val="28"/>
          <w:szCs w:val="28"/>
        </w:rPr>
      </w:pPr>
      <w:r>
        <w:rPr>
          <w:rFonts w:ascii="Times New Roman" w:eastAsia="SchoolBookSanPin" w:hAnsi="Times New Roman" w:cs="Times New Roman"/>
          <w:sz w:val="28"/>
          <w:szCs w:val="28"/>
        </w:rPr>
        <w:t>Предметные результаты освоения О</w:t>
      </w:r>
      <w:r w:rsidR="00097242" w:rsidRPr="00097242">
        <w:rPr>
          <w:rFonts w:ascii="Times New Roman" w:eastAsia="SchoolBookSanPin" w:hAnsi="Times New Roman" w:cs="Times New Roman"/>
          <w:sz w:val="28"/>
          <w:szCs w:val="28"/>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097242" w:rsidRDefault="00097242" w:rsidP="00097242">
      <w:pPr>
        <w:widowControl w:val="0"/>
        <w:spacing w:after="0" w:line="348" w:lineRule="auto"/>
        <w:ind w:firstLine="709"/>
        <w:jc w:val="both"/>
        <w:rPr>
          <w:rFonts w:ascii="Times New Roman" w:eastAsia="SchoolBookSanPin" w:hAnsi="Times New Roman" w:cs="Times New Roman"/>
          <w:sz w:val="28"/>
          <w:szCs w:val="28"/>
        </w:rPr>
      </w:pPr>
      <w:r w:rsidRPr="00097242">
        <w:rPr>
          <w:rFonts w:ascii="Times New Roman" w:eastAsia="SchoolBookSanPin" w:hAnsi="Times New Roman" w:cs="Times New Roman"/>
          <w:sz w:val="28"/>
          <w:szCs w:val="28"/>
        </w:rPr>
        <w:t>1</w:t>
      </w:r>
      <w:r w:rsidR="000958B2">
        <w:rPr>
          <w:rFonts w:ascii="Times New Roman" w:eastAsia="SchoolBookSanPin" w:hAnsi="Times New Roman" w:cs="Times New Roman"/>
          <w:sz w:val="28"/>
          <w:szCs w:val="28"/>
        </w:rPr>
        <w:t>7</w:t>
      </w:r>
      <w:r w:rsidRPr="00097242">
        <w:rPr>
          <w:rFonts w:ascii="Times New Roman" w:eastAsia="SchoolBookSanPin" w:hAnsi="Times New Roman" w:cs="Times New Roman"/>
          <w:sz w:val="28"/>
          <w:szCs w:val="28"/>
        </w:rPr>
        <w:t>. </w:t>
      </w:r>
      <w:r w:rsidR="009B25E4">
        <w:rPr>
          <w:rFonts w:ascii="Times New Roman" w:eastAsia="SchoolBookSanPin" w:hAnsi="Times New Roman" w:cs="Times New Roman"/>
          <w:sz w:val="28"/>
          <w:szCs w:val="28"/>
        </w:rPr>
        <w:t>Предметные результаты освоения О</w:t>
      </w:r>
      <w:r w:rsidRPr="00097242">
        <w:rPr>
          <w:rFonts w:ascii="Times New Roman" w:eastAsia="SchoolBookSanPin" w:hAnsi="Times New Roman" w:cs="Times New Roman"/>
          <w:sz w:val="28"/>
          <w:szCs w:val="28"/>
        </w:rPr>
        <w:t>ОП СОО обеспечивают возможность дальнейшего успешного профессионального обучения и профессиональной деятельности.</w:t>
      </w:r>
    </w:p>
    <w:p w:rsidR="00B708F2" w:rsidRPr="00CA142C" w:rsidRDefault="00B708F2" w:rsidP="00B708F2">
      <w:pPr>
        <w:widowControl w:val="0"/>
        <w:spacing w:after="0" w:line="348" w:lineRule="auto"/>
        <w:ind w:firstLine="709"/>
        <w:jc w:val="both"/>
        <w:rPr>
          <w:rFonts w:ascii="Times New Roman" w:eastAsia="SchoolBookSanPin" w:hAnsi="Times New Roman" w:cs="Times New Roman"/>
          <w:b/>
          <w:sz w:val="28"/>
          <w:szCs w:val="28"/>
        </w:rPr>
      </w:pPr>
      <w:r w:rsidRPr="00CA142C">
        <w:rPr>
          <w:rFonts w:ascii="Times New Roman" w:eastAsia="SchoolBookSanPin" w:hAnsi="Times New Roman" w:cs="Times New Roman"/>
          <w:b/>
          <w:sz w:val="28"/>
          <w:szCs w:val="28"/>
        </w:rPr>
        <w:t>18. Система оценки достижения пл</w:t>
      </w:r>
      <w:r w:rsidR="009B25E4" w:rsidRPr="00CA142C">
        <w:rPr>
          <w:rFonts w:ascii="Times New Roman" w:eastAsia="SchoolBookSanPin" w:hAnsi="Times New Roman" w:cs="Times New Roman"/>
          <w:b/>
          <w:sz w:val="28"/>
          <w:szCs w:val="28"/>
        </w:rPr>
        <w:t>анируемых результатов освоения О</w:t>
      </w:r>
      <w:r w:rsidR="00CA142C">
        <w:rPr>
          <w:rFonts w:ascii="Times New Roman" w:eastAsia="SchoolBookSanPin" w:hAnsi="Times New Roman" w:cs="Times New Roman"/>
          <w:b/>
          <w:sz w:val="28"/>
          <w:szCs w:val="28"/>
        </w:rPr>
        <w:t>ОП СОО</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708F2">
        <w:rPr>
          <w:rFonts w:ascii="Times New Roman" w:eastAsia="SchoolBookSanPin" w:hAnsi="Times New Roman" w:cs="Times New Roman"/>
          <w:bCs/>
          <w:sz w:val="28"/>
          <w:szCs w:val="28"/>
        </w:rPr>
        <w:t xml:space="preserve">функциями </w:t>
      </w:r>
      <w:r w:rsidRPr="00B708F2">
        <w:rPr>
          <w:rFonts w:ascii="Times New Roman" w:eastAsia="SchoolBookSanPin" w:hAnsi="Times New Roman" w:cs="Times New Roman"/>
          <w:sz w:val="28"/>
          <w:szCs w:val="28"/>
        </w:rPr>
        <w:t xml:space="preserve">являются: </w:t>
      </w:r>
      <w:r w:rsidRPr="00B708F2">
        <w:rPr>
          <w:rFonts w:ascii="Times New Roman" w:eastAsia="SchoolBookSanPin" w:hAnsi="Times New Roman" w:cs="Times New Roman"/>
          <w:bCs/>
          <w:sz w:val="28"/>
          <w:szCs w:val="28"/>
        </w:rPr>
        <w:t xml:space="preserve">ориентация образовательного процесса </w:t>
      </w:r>
      <w:r w:rsidRPr="00B708F2">
        <w:rPr>
          <w:rFonts w:ascii="Times New Roman" w:eastAsia="SchoolBookSanPin" w:hAnsi="Times New Roman" w:cs="Times New Roman"/>
          <w:sz w:val="28"/>
          <w:szCs w:val="28"/>
        </w:rPr>
        <w:t>на достижение пл</w:t>
      </w:r>
      <w:r w:rsidR="009B25E4">
        <w:rPr>
          <w:rFonts w:ascii="Times New Roman" w:eastAsia="SchoolBookSanPin" w:hAnsi="Times New Roman" w:cs="Times New Roman"/>
          <w:sz w:val="28"/>
          <w:szCs w:val="28"/>
        </w:rPr>
        <w:t>анируемых результатов освоения О</w:t>
      </w:r>
      <w:r w:rsidRPr="00B708F2">
        <w:rPr>
          <w:rFonts w:ascii="Times New Roman" w:eastAsia="SchoolBookSanPin" w:hAnsi="Times New Roman" w:cs="Times New Roman"/>
          <w:sz w:val="28"/>
          <w:szCs w:val="28"/>
        </w:rPr>
        <w:t xml:space="preserve">ОП СОО и обеспечение эффективной </w:t>
      </w:r>
      <w:r w:rsidRPr="00B708F2">
        <w:rPr>
          <w:rFonts w:ascii="Times New Roman" w:eastAsia="SchoolBookSanPin" w:hAnsi="Times New Roman" w:cs="Times New Roman"/>
          <w:bCs/>
          <w:sz w:val="28"/>
          <w:szCs w:val="28"/>
        </w:rPr>
        <w:t>обратной связи</w:t>
      </w:r>
      <w:r w:rsidRPr="00B708F2">
        <w:rPr>
          <w:rFonts w:ascii="Times New Roman" w:eastAsia="SchoolBookSanPin" w:hAnsi="Times New Roman" w:cs="Times New Roman"/>
          <w:sz w:val="28"/>
          <w:szCs w:val="28"/>
        </w:rPr>
        <w:t xml:space="preserve">, позволяющей осуществлять </w:t>
      </w:r>
      <w:r w:rsidRPr="00B708F2">
        <w:rPr>
          <w:rFonts w:ascii="Times New Roman" w:eastAsia="SchoolBookSanPin" w:hAnsi="Times New Roman" w:cs="Times New Roman"/>
          <w:bCs/>
          <w:sz w:val="28"/>
          <w:szCs w:val="28"/>
        </w:rPr>
        <w:t>управление образовательным процессом.</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18.2. </w:t>
      </w:r>
      <w:r w:rsidRPr="00B708F2">
        <w:rPr>
          <w:rFonts w:ascii="Times New Roman" w:eastAsia="SchoolBookSanPin" w:hAnsi="Times New Roman" w:cs="Times New Roman"/>
          <w:bCs/>
          <w:sz w:val="28"/>
          <w:szCs w:val="28"/>
        </w:rPr>
        <w:t xml:space="preserve">Основными направлениями и целями оценочной деятельности </w:t>
      </w:r>
      <w:r w:rsidRPr="00B708F2">
        <w:rPr>
          <w:rFonts w:ascii="Times New Roman" w:eastAsia="SchoolBookSanPin" w:hAnsi="Times New Roman" w:cs="Times New Roman"/>
          <w:sz w:val="28"/>
          <w:szCs w:val="28"/>
        </w:rPr>
        <w:t>в образовательной организации являются: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оценка результатов деятельности образовательной организации как </w:t>
      </w:r>
      <w:r w:rsidRPr="00B708F2">
        <w:rPr>
          <w:rFonts w:ascii="Times New Roman" w:eastAsia="SchoolBookSanPin" w:hAnsi="Times New Roman" w:cs="Times New Roman"/>
          <w:sz w:val="28"/>
          <w:szCs w:val="28"/>
        </w:rPr>
        <w:lastRenderedPageBreak/>
        <w:t>основа аккредитационных процедур.</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18.3. </w:t>
      </w:r>
      <w:r w:rsidRPr="00B708F2">
        <w:rPr>
          <w:rFonts w:ascii="Times New Roman" w:eastAsia="SchoolBookSanPin" w:hAnsi="Times New Roman" w:cs="Times New Roman"/>
          <w:bCs/>
          <w:sz w:val="28"/>
          <w:szCs w:val="28"/>
        </w:rPr>
        <w:t>Основным объектом системы оценки</w:t>
      </w:r>
      <w:r w:rsidRPr="00B708F2">
        <w:rPr>
          <w:rFonts w:ascii="Times New Roman" w:eastAsia="SchoolBookSanPin" w:hAnsi="Times New Roman" w:cs="Times New Roman"/>
          <w:sz w:val="28"/>
          <w:szCs w:val="28"/>
        </w:rPr>
        <w:t>,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18.4. </w:t>
      </w:r>
      <w:r w:rsidRPr="00B708F2">
        <w:rPr>
          <w:rFonts w:ascii="Times New Roman" w:eastAsia="SchoolBookSanPin" w:hAnsi="Times New Roman" w:cs="Times New Roman"/>
          <w:bCs/>
          <w:sz w:val="28"/>
          <w:szCs w:val="28"/>
        </w:rPr>
        <w:t xml:space="preserve">Внутренняя оценка </w:t>
      </w:r>
      <w:r w:rsidRPr="00B708F2">
        <w:rPr>
          <w:rFonts w:ascii="Times New Roman" w:eastAsia="SchoolBookSanPin" w:hAnsi="Times New Roman" w:cs="Times New Roman"/>
          <w:sz w:val="28"/>
          <w:szCs w:val="28"/>
        </w:rPr>
        <w:t>включает:</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стартовую диагностику;</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текущую и тематическую оценку;</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итоговую оценку;</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промежуточную аттестацию;</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психолого-педагогическое наблюдение;</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внутренний мониторинг образовательных достижений обучающихся.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18.5. Внешняя оценка включает:</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независимую оценку качества подготовки обучающихся</w:t>
      </w:r>
      <w:r w:rsidRPr="00B708F2">
        <w:rPr>
          <w:rFonts w:ascii="Times New Roman" w:eastAsia="SchoolBookSanPin" w:hAnsi="Times New Roman" w:cs="Times New Roman"/>
          <w:sz w:val="28"/>
          <w:szCs w:val="28"/>
          <w:vertAlign w:val="superscript"/>
        </w:rPr>
        <w:t>16</w:t>
      </w:r>
      <w:r w:rsidRPr="00B708F2">
        <w:rPr>
          <w:rFonts w:ascii="Times New Roman" w:eastAsia="SchoolBookSanPin" w:hAnsi="Times New Roman" w:cs="Times New Roman"/>
          <w:sz w:val="28"/>
          <w:szCs w:val="28"/>
        </w:rPr>
        <w:t>;</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итоговую аттестацию</w:t>
      </w:r>
      <w:r w:rsidRPr="00B708F2">
        <w:rPr>
          <w:rFonts w:ascii="Times New Roman" w:eastAsia="SchoolBookSanPin" w:hAnsi="Times New Roman" w:cs="Times New Roman"/>
          <w:sz w:val="28"/>
          <w:szCs w:val="28"/>
          <w:vertAlign w:val="superscript"/>
        </w:rPr>
        <w:t>17</w:t>
      </w:r>
      <w:r w:rsidRPr="00B708F2">
        <w:rPr>
          <w:rFonts w:ascii="Times New Roman" w:eastAsia="SchoolBookSanPin" w:hAnsi="Times New Roman" w:cs="Times New Roman"/>
          <w:sz w:val="28"/>
          <w:szCs w:val="28"/>
        </w:rPr>
        <w:t>.</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18.7. </w:t>
      </w:r>
      <w:r w:rsidRPr="00B708F2">
        <w:rPr>
          <w:rFonts w:ascii="Times New Roman" w:eastAsia="SchoolBookSanPin" w:hAnsi="Times New Roman" w:cs="Times New Roman"/>
          <w:bCs/>
          <w:sz w:val="28"/>
          <w:szCs w:val="28"/>
        </w:rPr>
        <w:t xml:space="preserve">Системно-деятельностный подход </w:t>
      </w:r>
      <w:r w:rsidRPr="00B708F2">
        <w:rPr>
          <w:rFonts w:ascii="Times New Roman" w:eastAsia="SchoolBookSanPin" w:hAnsi="Times New Roman" w:cs="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18.8. </w:t>
      </w:r>
      <w:r w:rsidRPr="00B708F2">
        <w:rPr>
          <w:rFonts w:ascii="Times New Roman" w:eastAsia="SchoolBookSanPin" w:hAnsi="Times New Roman" w:cs="Times New Roman"/>
          <w:bCs/>
          <w:sz w:val="28"/>
          <w:szCs w:val="28"/>
        </w:rPr>
        <w:t xml:space="preserve">Уровневый подход </w:t>
      </w:r>
      <w:r w:rsidRPr="00B708F2">
        <w:rPr>
          <w:rFonts w:ascii="Times New Roman" w:eastAsia="SchoolBookSanPin" w:hAnsi="Times New Roman" w:cs="Times New Roman"/>
          <w:sz w:val="28"/>
          <w:szCs w:val="28"/>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18.9. Уровневый подход реализуется за счёт фиксации различных </w:t>
      </w:r>
      <w:r w:rsidRPr="00B708F2">
        <w:rPr>
          <w:rFonts w:ascii="Times New Roman" w:eastAsia="SchoolBookSanPin" w:hAnsi="Times New Roman" w:cs="Times New Roman"/>
          <w:sz w:val="28"/>
          <w:szCs w:val="28"/>
        </w:rPr>
        <w:lastRenderedPageBreak/>
        <w:t>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 xml:space="preserve">18.10. Комплексный подход </w:t>
      </w:r>
      <w:r w:rsidRPr="00B708F2">
        <w:rPr>
          <w:rFonts w:ascii="Times New Roman" w:eastAsia="SchoolBookSanPin" w:hAnsi="Times New Roman" w:cs="Times New Roman"/>
          <w:sz w:val="28"/>
          <w:szCs w:val="28"/>
        </w:rPr>
        <w:t>к оценке образовательных достижений реализуется через:</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оценку предметных и метапредметных результатов;</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_____________________________________</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vertAlign w:val="superscript"/>
        </w:rPr>
        <w:t>16</w:t>
      </w:r>
      <w:r w:rsidRPr="00B708F2">
        <w:rPr>
          <w:rFonts w:ascii="Times New Roman" w:eastAsia="SchoolBookSanPin" w:hAnsi="Times New Roman" w:cs="Times New Roman"/>
          <w:sz w:val="28"/>
          <w:szCs w:val="28"/>
        </w:rPr>
        <w:t xml:space="preserve"> Статья 95 Федерального закона от 29 декабря 2012 г. № 273-ФЗ «Об образовании в Российской Федерации».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vertAlign w:val="superscript"/>
        </w:rPr>
        <w:t>17</w:t>
      </w:r>
      <w:r w:rsidRPr="00B708F2">
        <w:rPr>
          <w:rFonts w:ascii="Times New Roman" w:eastAsia="SchoolBookSanPin" w:hAnsi="Times New Roman" w:cs="Times New Roman"/>
          <w:sz w:val="28"/>
          <w:szCs w:val="28"/>
        </w:rPr>
        <w:t xml:space="preserve"> Статья 59 Федерального закона от 29 декабря 2012 г. № 273-ФЗ «Об образовании в Российской Федерации».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18.11. </w:t>
      </w:r>
      <w:r w:rsidRPr="00B708F2">
        <w:rPr>
          <w:rFonts w:ascii="Times New Roman" w:eastAsia="SchoolBookSanPi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w:t>
      </w:r>
      <w:r w:rsidRPr="00B708F2">
        <w:rPr>
          <w:rFonts w:ascii="Times New Roman" w:eastAsia="SchoolBookSanPin" w:hAnsi="Times New Roman" w:cs="Times New Roman"/>
          <w:sz w:val="28"/>
          <w:szCs w:val="28"/>
        </w:rPr>
        <w:lastRenderedPageBreak/>
        <w:t>СОО.</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18.12. </w:t>
      </w:r>
      <w:r w:rsidRPr="00B708F2">
        <w:rPr>
          <w:rFonts w:ascii="Times New Roman" w:eastAsia="SchoolBookSanPi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18.13. </w:t>
      </w:r>
      <w:r w:rsidRPr="00B708F2">
        <w:rPr>
          <w:rFonts w:ascii="Times New Roman" w:eastAsia="SchoolBookSanPin" w:hAnsi="Times New Roman" w:cs="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18.14. </w:t>
      </w:r>
      <w:r w:rsidRPr="00B708F2">
        <w:rPr>
          <w:rFonts w:ascii="Times New Roman" w:eastAsia="SchoolBookSanPin" w:hAnsi="Times New Roman" w:cs="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18.15. </w:t>
      </w:r>
      <w:r w:rsidRPr="00B708F2">
        <w:rPr>
          <w:rFonts w:ascii="Times New Roman" w:eastAsia="SchoolBookSanPin" w:hAnsi="Times New Roman" w:cs="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18.16. </w:t>
      </w:r>
      <w:r w:rsidRPr="00B708F2">
        <w:rPr>
          <w:rFonts w:ascii="Times New Roman" w:eastAsia="SchoolBookSanPi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18.17. </w:t>
      </w:r>
      <w:r w:rsidRPr="00B708F2">
        <w:rPr>
          <w:rFonts w:ascii="Times New Roman" w:eastAsia="SchoolBookSanPin" w:hAnsi="Times New Roman" w:cs="Times New Roman"/>
          <w:sz w:val="28"/>
          <w:szCs w:val="28"/>
        </w:rPr>
        <w:t>Основным объектом оценки метапредметных результатов является: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освоение обучающимися универсальных учебных действий (регулятивных, познавательных, коммуникативных);</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способность использования универсальных учебных действий в </w:t>
      </w:r>
      <w:r w:rsidRPr="00B708F2">
        <w:rPr>
          <w:rFonts w:ascii="Times New Roman" w:eastAsia="SchoolBookSanPin" w:hAnsi="Times New Roman" w:cs="Times New Roman"/>
          <w:sz w:val="28"/>
          <w:szCs w:val="28"/>
        </w:rPr>
        <w:lastRenderedPageBreak/>
        <w:t>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овладение навыками учебно-исследовательской, проектной и социальной деятельности.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18.18. </w:t>
      </w:r>
      <w:r w:rsidRPr="00B708F2">
        <w:rPr>
          <w:rFonts w:ascii="Times New Roman" w:eastAsia="SchoolBookSanPin" w:hAnsi="Times New Roman" w:cs="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18.19. </w:t>
      </w:r>
      <w:r w:rsidRPr="00B708F2">
        <w:rPr>
          <w:rFonts w:ascii="Times New Roman" w:eastAsia="SchoolBookSanPin" w:hAnsi="Times New Roman" w:cs="Times New Roman"/>
          <w:sz w:val="28"/>
          <w:szCs w:val="28"/>
        </w:rPr>
        <w:t>Формы оценки: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для проверки читательской грамотности – письменная работа на межпредметной основе;</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18.20. </w:t>
      </w:r>
      <w:r w:rsidRPr="00B708F2">
        <w:rPr>
          <w:rFonts w:ascii="Times New Roman" w:eastAsia="SchoolBookSanPin" w:hAnsi="Times New Roman" w:cs="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w:t>
      </w:r>
      <w:r w:rsidRPr="00B708F2">
        <w:rPr>
          <w:rFonts w:ascii="Times New Roman" w:eastAsia="SchoolBookSanPin" w:hAnsi="Times New Roman" w:cs="Times New Roman"/>
          <w:sz w:val="28"/>
          <w:szCs w:val="28"/>
        </w:rPr>
        <w:lastRenderedPageBreak/>
        <w:t xml:space="preserve">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18.20.1. </w:t>
      </w:r>
      <w:r w:rsidRPr="00B708F2">
        <w:rPr>
          <w:rFonts w:ascii="Times New Roman" w:eastAsia="SchoolBookSanPin" w:hAnsi="Times New Roman" w:cs="Times New Roman"/>
          <w:sz w:val="28"/>
          <w:szCs w:val="28"/>
        </w:rPr>
        <w:t>Выбор темы проекта осуществляется обучающимися.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18.20.2. </w:t>
      </w:r>
      <w:r w:rsidRPr="00B708F2">
        <w:rPr>
          <w:rFonts w:ascii="Times New Roman" w:eastAsia="SchoolBookSanPin" w:hAnsi="Times New Roman" w:cs="Times New Roman"/>
          <w:sz w:val="28"/>
          <w:szCs w:val="28"/>
        </w:rPr>
        <w:t>Результатом проекта является одна из следующих работ:</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материальный объект, макет, иное конструкторское изделие;</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отчётные материалы по социальному проекту.</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18.20.3. </w:t>
      </w:r>
      <w:r w:rsidRPr="00B708F2">
        <w:rPr>
          <w:rFonts w:ascii="Times New Roman" w:eastAsia="SchoolBookSanPin" w:hAnsi="Times New Roman" w:cs="Times New Roman"/>
          <w:sz w:val="28"/>
          <w:szCs w:val="28"/>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18.20.4. </w:t>
      </w:r>
      <w:r w:rsidRPr="00B708F2">
        <w:rPr>
          <w:rFonts w:ascii="Times New Roman" w:eastAsia="SchoolBookSanPin" w:hAnsi="Times New Roman" w:cs="Times New Roman"/>
          <w:sz w:val="28"/>
          <w:szCs w:val="28"/>
        </w:rPr>
        <w:t>Проект оценивается по критериям сформированности: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коммуникативных универсальных учебных действий: умение ясно </w:t>
      </w:r>
      <w:r w:rsidRPr="00B708F2">
        <w:rPr>
          <w:rFonts w:ascii="Times New Roman" w:eastAsia="SchoolBookSanPin" w:hAnsi="Times New Roman" w:cs="Times New Roman"/>
          <w:sz w:val="28"/>
          <w:szCs w:val="28"/>
        </w:rPr>
        <w:lastRenderedPageBreak/>
        <w:t>изложить и оформить выполненную работу, представить её результаты, аргументированно ответить на вопросы.</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18.21. 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18.25. Особенности оценки по отдельному учебному предмету фиксируются в приложении к ООП СОО.</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Описание оценки предметных результатов по отдельному учебному предмету включает:</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 xml:space="preserve">график контрольных мероприятий.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lastRenderedPageBreak/>
        <w:t>18.26. </w:t>
      </w:r>
      <w:r w:rsidRPr="00B708F2">
        <w:rPr>
          <w:rFonts w:ascii="Times New Roman" w:eastAsia="SchoolBookSanPin" w:hAnsi="Times New Roman" w:cs="Times New Roman"/>
          <w:bCs/>
          <w:sz w:val="28"/>
          <w:szCs w:val="28"/>
        </w:rPr>
        <w:t xml:space="preserve">Стартовая диагностика </w:t>
      </w:r>
      <w:r w:rsidRPr="00B708F2">
        <w:rPr>
          <w:rFonts w:ascii="Times New Roman" w:eastAsia="SchoolBookSanPin" w:hAnsi="Times New Roman" w:cs="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18.26.1. Стартовая диагностика проводится</w:t>
      </w:r>
      <w:r w:rsidRPr="00B708F2">
        <w:rPr>
          <w:rFonts w:ascii="Times New Roman" w:eastAsia="SchoolBookSanPin" w:hAnsi="Times New Roman" w:cs="Times New Roman"/>
          <w:sz w:val="28"/>
          <w:szCs w:val="28"/>
        </w:rPr>
        <w:t xml:space="preserve"> в начале 10 класса и выступает как основа (точка отсчёта) для оценки динамики образовательных достижений обучающихся.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18.26.2. </w:t>
      </w:r>
      <w:r w:rsidRPr="00B708F2">
        <w:rPr>
          <w:rFonts w:ascii="Times New Roman" w:eastAsia="SchoolBookSanPi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18.26.3. </w:t>
      </w:r>
      <w:r w:rsidRPr="00B708F2">
        <w:rPr>
          <w:rFonts w:ascii="Times New Roman" w:eastAsia="SchoolBookSanPin" w:hAnsi="Times New Roman" w:cs="Times New Roman"/>
          <w:sz w:val="28"/>
          <w:szCs w:val="28"/>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 xml:space="preserve">18.27. Текущая оценка </w:t>
      </w:r>
      <w:r w:rsidRPr="00B708F2">
        <w:rPr>
          <w:rFonts w:ascii="Times New Roman" w:eastAsia="SchoolBookSanPin" w:hAnsi="Times New Roman" w:cs="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18.27.1. </w:t>
      </w:r>
      <w:r w:rsidRPr="00B708F2">
        <w:rPr>
          <w:rFonts w:ascii="Times New Roman" w:eastAsia="SchoolBookSanPin" w:hAnsi="Times New Roman" w:cs="Times New Roman"/>
          <w:sz w:val="28"/>
          <w:szCs w:val="28"/>
        </w:rPr>
        <w:t xml:space="preserve">Текущая оценка может быть </w:t>
      </w:r>
      <w:r w:rsidRPr="00B708F2">
        <w:rPr>
          <w:rFonts w:ascii="Times New Roman" w:eastAsia="SchoolBookSanPin" w:hAnsi="Times New Roman" w:cs="Times New Roman"/>
          <w:bCs/>
          <w:sz w:val="28"/>
          <w:szCs w:val="28"/>
        </w:rPr>
        <w:t>формирующей (</w:t>
      </w:r>
      <w:r w:rsidRPr="00B708F2">
        <w:rPr>
          <w:rFonts w:ascii="Times New Roman" w:eastAsia="SchoolBookSanPi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B708F2">
        <w:rPr>
          <w:rFonts w:ascii="Times New Roman" w:eastAsia="SchoolBookSanPin" w:hAnsi="Times New Roman" w:cs="Times New Roman"/>
          <w:bCs/>
          <w:sz w:val="28"/>
          <w:szCs w:val="28"/>
        </w:rPr>
        <w:t>диагностической</w:t>
      </w:r>
      <w:r w:rsidRPr="00B708F2">
        <w:rPr>
          <w:rFonts w:ascii="Times New Roman" w:eastAsia="SchoolBookSanPi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18.27.2. </w:t>
      </w:r>
      <w:r w:rsidRPr="00B708F2">
        <w:rPr>
          <w:rFonts w:ascii="Times New Roman" w:eastAsia="SchoolBookSanPin" w:hAnsi="Times New Roman" w:cs="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t>18.27.3. </w:t>
      </w:r>
      <w:r w:rsidRPr="00B708F2">
        <w:rPr>
          <w:rFonts w:ascii="Times New Roman" w:eastAsia="SchoolBookSanPin" w:hAnsi="Times New Roman" w:cs="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bCs/>
          <w:sz w:val="28"/>
          <w:szCs w:val="28"/>
        </w:rPr>
        <w:lastRenderedPageBreak/>
        <w:t>18.27.4. </w:t>
      </w:r>
      <w:r w:rsidRPr="00B708F2">
        <w:rPr>
          <w:rFonts w:ascii="Times New Roman" w:eastAsia="SchoolBookSanPin" w:hAnsi="Times New Roman" w:cs="Times New Roman"/>
          <w:sz w:val="28"/>
          <w:szCs w:val="28"/>
        </w:rPr>
        <w:t>Результаты текущей оценки являются основой для индивидуализации учебного процесса.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18.28. Тематическая оценка представляет собой процедуру оценки уровня достижения тематических планируемых результатов по учебному предмету.</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18.29. Внутренний мониторинг представляет собой следующие процедуры:</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стартовая диагностика;</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оценка уровня достижения предметных и метапредметных результатов;</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оценка уровня функциональной грамотности;</w:t>
      </w:r>
    </w:p>
    <w:p w:rsidR="00B708F2" w:rsidRP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708F2" w:rsidRDefault="00B708F2" w:rsidP="00B708F2">
      <w:pPr>
        <w:widowControl w:val="0"/>
        <w:spacing w:after="0" w:line="348" w:lineRule="auto"/>
        <w:ind w:firstLine="709"/>
        <w:jc w:val="both"/>
        <w:rPr>
          <w:rFonts w:ascii="Times New Roman" w:eastAsia="SchoolBookSanPin" w:hAnsi="Times New Roman" w:cs="Times New Roman"/>
          <w:sz w:val="28"/>
          <w:szCs w:val="28"/>
        </w:rPr>
      </w:pPr>
      <w:r w:rsidRPr="00B708F2">
        <w:rPr>
          <w:rFonts w:ascii="Times New Roman" w:eastAsia="SchoolBookSanPi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A142C" w:rsidRPr="00CA142C" w:rsidRDefault="00CA142C" w:rsidP="00CA142C">
      <w:pPr>
        <w:widowControl w:val="0"/>
        <w:spacing w:after="0" w:line="348" w:lineRule="auto"/>
        <w:ind w:firstLine="709"/>
        <w:jc w:val="center"/>
        <w:rPr>
          <w:rFonts w:ascii="Times New Roman" w:eastAsia="SchoolBookSanPin" w:hAnsi="Times New Roman" w:cs="Times New Roman"/>
          <w:b/>
          <w:sz w:val="28"/>
          <w:szCs w:val="28"/>
        </w:rPr>
      </w:pPr>
      <w:r w:rsidRPr="00CA142C">
        <w:rPr>
          <w:rFonts w:ascii="Times New Roman" w:eastAsia="SchoolBookSanPin" w:hAnsi="Times New Roman" w:cs="Times New Roman"/>
          <w:b/>
          <w:sz w:val="28"/>
          <w:szCs w:val="28"/>
        </w:rPr>
        <w:t>Содержательный раздел</w:t>
      </w:r>
    </w:p>
    <w:p w:rsidR="00351739" w:rsidRPr="00CA142C" w:rsidRDefault="00351739" w:rsidP="00351739">
      <w:pPr>
        <w:widowControl w:val="0"/>
        <w:spacing w:after="0" w:line="348" w:lineRule="auto"/>
        <w:ind w:firstLine="709"/>
        <w:jc w:val="both"/>
        <w:rPr>
          <w:rFonts w:ascii="Times New Roman" w:eastAsia="SchoolBookSanPin" w:hAnsi="Times New Roman" w:cs="Times New Roman"/>
          <w:b/>
          <w:sz w:val="28"/>
          <w:szCs w:val="28"/>
        </w:rPr>
      </w:pPr>
      <w:r w:rsidRPr="00CA142C">
        <w:rPr>
          <w:rFonts w:ascii="Times New Roman" w:eastAsia="SchoolBookSanPin" w:hAnsi="Times New Roman" w:cs="Times New Roman"/>
          <w:b/>
          <w:sz w:val="28"/>
          <w:szCs w:val="28"/>
        </w:rPr>
        <w:t>19. </w:t>
      </w:r>
      <w:r w:rsidR="00EB3251" w:rsidRPr="00CA142C">
        <w:rPr>
          <w:rFonts w:ascii="Times New Roman" w:eastAsia="SchoolBookSanPin" w:hAnsi="Times New Roman" w:cs="Times New Roman"/>
          <w:b/>
          <w:sz w:val="28"/>
          <w:szCs w:val="28"/>
        </w:rPr>
        <w:t>Р</w:t>
      </w:r>
      <w:r w:rsidRPr="00CA142C">
        <w:rPr>
          <w:rFonts w:ascii="Times New Roman" w:eastAsia="SchoolBookSanPin" w:hAnsi="Times New Roman" w:cs="Times New Roman"/>
          <w:b/>
          <w:sz w:val="28"/>
          <w:szCs w:val="28"/>
        </w:rPr>
        <w:t xml:space="preserve">абочая программа по учебному предмету «Русский язык» (базовый уровень). </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19.1. </w:t>
      </w:r>
      <w:r w:rsidR="00EB3251">
        <w:rPr>
          <w:rFonts w:ascii="Times New Roman" w:eastAsia="SchoolBookSanPin" w:hAnsi="Times New Roman" w:cs="Times New Roman"/>
          <w:sz w:val="28"/>
          <w:szCs w:val="28"/>
        </w:rPr>
        <w:t>Р</w:t>
      </w:r>
      <w:r w:rsidRPr="00351739">
        <w:rPr>
          <w:rFonts w:ascii="Times New Roman" w:eastAsia="SchoolBookSanPin" w:hAnsi="Times New Roman" w:cs="Times New Roman"/>
          <w:sz w:val="28"/>
          <w:szCs w:val="28"/>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 Пояснительная записка.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19.5.1. </w:t>
      </w:r>
      <w:r w:rsidR="00EB3251">
        <w:rPr>
          <w:rFonts w:ascii="Times New Roman" w:eastAsia="SchoolBookSanPin" w:hAnsi="Times New Roman" w:cs="Times New Roman"/>
          <w:sz w:val="28"/>
          <w:szCs w:val="28"/>
        </w:rPr>
        <w:t>Р</w:t>
      </w:r>
      <w:r w:rsidRPr="00351739">
        <w:rPr>
          <w:rFonts w:ascii="Times New Roman" w:eastAsia="SchoolBookSanPin" w:hAnsi="Times New Roman" w:cs="Times New Roman"/>
          <w:sz w:val="28"/>
          <w:szCs w:val="28"/>
        </w:rPr>
        <w:t>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19.5.2. Программа по русскому языку позволит учителю: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определить и структурировать планируемые результаты обучения и содержание русского языка по годам обучения в соответствии со ФГОС СОО; </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разработать календарно-тематическое планирование с учётом особенностей конкретного класса.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w:t>
      </w:r>
      <w:r w:rsidRPr="00351739">
        <w:rPr>
          <w:rFonts w:ascii="Times New Roman" w:eastAsia="SchoolBookSanPin" w:hAnsi="Times New Roman" w:cs="Times New Roman"/>
          <w:sz w:val="28"/>
          <w:szCs w:val="28"/>
        </w:rPr>
        <w:lastRenderedPageBreak/>
        <w:t>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Важнейшей составляющей изучения русского языка на уровне среднего </w:t>
      </w:r>
      <w:r w:rsidRPr="00351739">
        <w:rPr>
          <w:rFonts w:ascii="Times New Roman" w:eastAsia="SchoolBookSanPin" w:hAnsi="Times New Roman" w:cs="Times New Roman"/>
          <w:sz w:val="28"/>
          <w:szCs w:val="28"/>
        </w:rPr>
        <w:lastRenderedPageBreak/>
        <w:t>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19.5.6. Изучение русского языка направлено на достижение следующих целей: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овладение русским языком как инструментом личностного развития и </w:t>
      </w:r>
      <w:r w:rsidRPr="00351739">
        <w:rPr>
          <w:rFonts w:ascii="Times New Roman" w:eastAsia="SchoolBookSanPin" w:hAnsi="Times New Roman" w:cs="Times New Roman"/>
          <w:sz w:val="28"/>
          <w:szCs w:val="28"/>
        </w:rPr>
        <w:lastRenderedPageBreak/>
        <w:t>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19.5.7. 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w:t>
      </w:r>
      <w:r w:rsidRPr="00351739">
        <w:rPr>
          <w:rFonts w:ascii="Times New Roman" w:eastAsia="SchoolBookSanPin" w:hAnsi="Times New Roman" w:cs="Times New Roman"/>
          <w:sz w:val="28"/>
          <w:szCs w:val="28"/>
        </w:rPr>
        <w:lastRenderedPageBreak/>
        <w:t>классе – 68 часов (2 часа в неделю), в 11 классе – 68 часа (2 часа в неделю).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 Содержание обучения в 10 классе.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19.6.1. Общие сведения о языке.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19.6.1.1. Язык как знаковая система. Основные функции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19.6.1.2. Лингвистика как наука.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19.6.1.3. Язык и культура.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 Язык и речь.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19.6.2.1. Система языка.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19.6.2.2. Система языка, её устройство, функционирование.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19.6.2.3. Культура речи как раздел лингвистики.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19.6.2.4. Языковая норма, её основные признаки и функции.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19.6.2.5. Виды языковых норм: орфоэпические (произносительные </w:t>
      </w:r>
      <w:r w:rsidRPr="00351739">
        <w:rPr>
          <w:rFonts w:ascii="Times New Roman" w:eastAsia="SchoolBookSanPin" w:hAnsi="Times New Roman" w:cs="Times New Roman"/>
          <w:sz w:val="28"/>
          <w:szCs w:val="28"/>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19.6.2.6. Качества хорошей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19.6.3. Фонетика. Орфоэпия. Орфоэпические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19.6.3.1. Фонетика и орфоэпия как разделы лингвистики (повторение, </w:t>
      </w:r>
      <w:r w:rsidRPr="00351739">
        <w:rPr>
          <w:rFonts w:ascii="Times New Roman" w:eastAsia="SchoolBookSanPin" w:hAnsi="Times New Roman" w:cs="Times New Roman"/>
          <w:sz w:val="28"/>
          <w:szCs w:val="28"/>
        </w:rPr>
        <w:lastRenderedPageBreak/>
        <w:t>обобщение). Фонетический анализ слова. Изобразительно-выразительные средства фонетики (повторение, обобщение).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19.6.4. Лексикология и фразеология. Лексические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19.6.4.3. Функционально-стилистическая окраска слова. Лексика общеупотребительная, разговорная и книжная. Особенности употребления.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19.6.4.5. Фразеология русского языка (повторение, обобщение). Крылатые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19.6.5. Морфемика и словообразование. Словообразовательные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19.6.6. Морфология. Морфологические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19.6.6.1. Морфология как раздел лингвистики (повторение, </w:t>
      </w:r>
      <w:r w:rsidRPr="00351739">
        <w:rPr>
          <w:rFonts w:ascii="Times New Roman" w:eastAsia="SchoolBookSanPin" w:hAnsi="Times New Roman" w:cs="Times New Roman"/>
          <w:sz w:val="28"/>
          <w:szCs w:val="28"/>
        </w:rPr>
        <w:lastRenderedPageBreak/>
        <w:t>обобщение). Морфологический анализ слова. Особенности употребления в тексте слов разных частей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19.6.6.2. Морфологические нормы современного русского литературного языка (общее представление).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19.6.6.3. Основные нормы употребления имён существительных: форм рода, числа, падежа.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19.6.6.4. Основные нормы употребления имён прилагательных: форм степеней сравнения, краткой формы.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19.6.6.5. Основные нормы употребления количественных, порядковых </w:t>
      </w:r>
      <w:r w:rsidRPr="00351739">
        <w:rPr>
          <w:rFonts w:ascii="Times New Roman" w:eastAsia="SchoolBookSanPin" w:hAnsi="Times New Roman" w:cs="Times New Roman"/>
          <w:sz w:val="28"/>
          <w:szCs w:val="28"/>
        </w:rPr>
        <w:br/>
        <w:t>и собирательных числительных.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19.6.6.6. Основные нормы употребления местоимений: формы 3-го лица личных местоимений, возвратного местоимения себя.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19.6.7. Орфография. Основные правила орфографии.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19.6.7.1.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19.6.7.2. Орфографические правила. Правописание гласных и согласных в корне.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Употребление разделительных ъ и 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Правописание приставок. Буквы ы – и после приставок.</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Правописание суффиксов.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Правописание н и нн в словах различных частей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Правописание не и ни.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Правописание окончаний имён существительных, имён прилагательных </w:t>
      </w:r>
      <w:r w:rsidRPr="00351739">
        <w:rPr>
          <w:rFonts w:ascii="Times New Roman" w:eastAsia="SchoolBookSanPin" w:hAnsi="Times New Roman" w:cs="Times New Roman"/>
          <w:sz w:val="28"/>
          <w:szCs w:val="28"/>
        </w:rPr>
        <w:br/>
        <w:t>и глаголов.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Слитное, дефисное и раздельное написание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19.6.8. Речь. Речевое 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19.6.8.1. Речь как деятельность. Виды речевой деятельности (повторение, обобщение).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19.6.9. Текст. Информационно-смысловая переработка текста.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 его основные признаки (повторение, обобщение).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Логико-смысловые отношения между предложениями в тексте (общее представление).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План. Тезисы. Конспект. Реферат. Аннотация. Отзыв. Рецензия.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 Содержание обучения в 11 классе.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19.7.1. Общие сведения о языке.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w:t>
      </w:r>
      <w:r w:rsidRPr="00351739">
        <w:rPr>
          <w:rFonts w:ascii="Times New Roman" w:eastAsia="SchoolBookSanPin" w:hAnsi="Times New Roman" w:cs="Times New Roman"/>
          <w:sz w:val="28"/>
          <w:szCs w:val="28"/>
        </w:rPr>
        <w:lastRenderedPageBreak/>
        <w:t>разговорной речи, неоправданное употребление иноязычных заимствований и другое) (обзор).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19.7.2. Язык и речь.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19.7.3. Синтаксис. Синтаксические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19.7.3.1. Синтаксис как раздел лингвистики (повторение, обобщение). Синтаксический анализ словосочетания и предложения.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Основные нормы употребления однородных членов предложения.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Основные нормы употребления причастных и деепричастных оборотов.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Основные нормы построения сложных предложений.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19.7.4. Пунктуация. Основные правила пунктуации.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19.7.4.1. Пунктуация как раздел лингвистики (повторение, обобщение). Пунктуационный анализ предложения.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Разделы русской пунктуации и система правил, включённых в каждый из них: знаки препинания в конце предложений; знаки препинания внутри </w:t>
      </w:r>
      <w:r w:rsidRPr="00351739">
        <w:rPr>
          <w:rFonts w:ascii="Times New Roman" w:eastAsia="SchoolBookSanPin" w:hAnsi="Times New Roman" w:cs="Times New Roman"/>
          <w:sz w:val="28"/>
          <w:szCs w:val="28"/>
        </w:rPr>
        <w:lastRenderedPageBreak/>
        <w:t>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19.7.4.2. Знаки препинания и их функции. Знаки препинания между подлежащим и сказуемым.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Знаки препинания в предложениях с однородными членами.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Знаки препинания при обособлении.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Знаки препинания в предложениях с вводными конструкциями, обращениями, междометиями.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Знаки препинания в сложном предложении.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Знаки препинания в сложном предложении с разными видами связи.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Знаки препинания при передаче чужой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19.7.5. Функциональная стилистика.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19.7.5.1. Функциональная стилистика как раздел лингвистики. Стилистическая норма (повторение, обобщение).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w:t>
      </w:r>
      <w:r w:rsidRPr="00351739">
        <w:rPr>
          <w:rFonts w:ascii="Times New Roman" w:eastAsia="SchoolBookSanPin" w:hAnsi="Times New Roman" w:cs="Times New Roman"/>
          <w:sz w:val="28"/>
          <w:szCs w:val="28"/>
        </w:rPr>
        <w:lastRenderedPageBreak/>
        <w:t>официально-делового стиля: закон, устав, приказ; расписка, заявление, доверенность; автобиография, характеристика, резюме и другие (обзор).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 Планируемые результаты освоения программы по русскому языку на уровне среднего общего образования.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1) гражданского воспитания: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гражданской позиции обучающегося как активного </w:t>
      </w:r>
      <w:r w:rsidRPr="00351739">
        <w:rPr>
          <w:rFonts w:ascii="Times New Roman" w:eastAsia="SchoolBookSanPin" w:hAnsi="Times New Roman" w:cs="Times New Roman"/>
          <w:sz w:val="28"/>
          <w:szCs w:val="28"/>
        </w:rPr>
        <w:lastRenderedPageBreak/>
        <w:t>и ответственного члена российского общества;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гуманитарной и волонтёрской 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2) патриотического воспитания: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идейная убеждённость, готовность к служению Отечеству и его защите, ответственность за его судьбу;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3) духовно-нравственного воспитания: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духовных ценностей российского народа;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нравственного сознания, норм этичного поведения;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осознание личного вклада в построение устойчивого будущего;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4) эстетического воспитания: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убеждённость в значимости для личности и общества отечественного </w:t>
      </w:r>
      <w:r w:rsidRPr="00351739">
        <w:rPr>
          <w:rFonts w:ascii="Times New Roman" w:eastAsia="SchoolBookSanPin" w:hAnsi="Times New Roman" w:cs="Times New Roman"/>
          <w:sz w:val="28"/>
          <w:szCs w:val="28"/>
        </w:rPr>
        <w:br/>
        <w:t>и мирового искусства, этнических культурных традиций и народного, в том числе словесного, творчества;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5) физического воспитания, формирования культуры здоровья и эмоционального благополучия: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здорового и безопасного образа жизни, ответственного отношения к своему здоровью;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потребность в физическом совершенствовании, занятиях спортивно-оздоровительной деятельностью;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6) трудового воспитания: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труду, осознание ценности мастерства, трудолюбие;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интерес к различным сферам профессиональной деятельности, в том </w:t>
      </w:r>
      <w:r w:rsidRPr="00351739">
        <w:rPr>
          <w:rFonts w:ascii="Times New Roman" w:eastAsia="SchoolBookSanPin" w:hAnsi="Times New Roman" w:cs="Times New Roman"/>
          <w:sz w:val="28"/>
          <w:szCs w:val="28"/>
        </w:rPr>
        <w:lastRenderedPageBreak/>
        <w:t>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7) экологического воспитания: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расширение опыта деятельности экологической направленности;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8) ценности научного познания: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w:t>
      </w:r>
      <w:r w:rsidRPr="00351739">
        <w:rPr>
          <w:rFonts w:ascii="Times New Roman" w:eastAsia="SchoolBookSanPin" w:hAnsi="Times New Roman" w:cs="Times New Roman"/>
          <w:sz w:val="28"/>
          <w:szCs w:val="28"/>
        </w:rPr>
        <w:lastRenderedPageBreak/>
        <w:t>сферы, быть уверенным в себе;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351739">
        <w:rPr>
          <w:rFonts w:ascii="Times New Roman" w:eastAsia="SchoolBookSanPin" w:hAnsi="Times New Roman" w:cs="Times New Roman"/>
          <w:sz w:val="28"/>
          <w:szCs w:val="28"/>
        </w:rPr>
        <w:br/>
        <w:t>и адаптироваться к эмоциональным изменениям, быть открытым новому;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внутренней мотивации, включающей стремление к достижению цели </w:t>
      </w:r>
      <w:r w:rsidRPr="00351739">
        <w:rPr>
          <w:rFonts w:ascii="Times New Roman" w:eastAsia="SchoolBookSanPin" w:hAnsi="Times New Roman" w:cs="Times New Roman"/>
          <w:sz w:val="28"/>
          <w:szCs w:val="28"/>
        </w:rPr>
        <w:br/>
        <w:t>и успеху, оптимизм, инициативность, умение действовать, исходя из своих возможностей;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bCs/>
          <w:sz w:val="28"/>
          <w:szCs w:val="28"/>
        </w:rPr>
      </w:pPr>
      <w:r w:rsidRPr="00351739">
        <w:rPr>
          <w:rFonts w:ascii="Times New Roman" w:eastAsia="SchoolBookSanPin" w:hAnsi="Times New Roman" w:cs="Times New Roman"/>
          <w:sz w:val="28"/>
          <w:szCs w:val="28"/>
        </w:rPr>
        <w:t xml:space="preserve">19.8.4. В результате изучения русского языка на уровне среднего общего образования у обучающегося будут сформированы </w:t>
      </w:r>
      <w:r w:rsidRPr="00351739">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19.8.4.1. У обучающегося будут сформированы следующие базовые логические действия как часть </w:t>
      </w:r>
      <w:r w:rsidRPr="00351739">
        <w:rPr>
          <w:rFonts w:ascii="Times New Roman" w:eastAsia="SchoolBookSanPin" w:hAnsi="Times New Roman" w:cs="Times New Roman"/>
          <w:bCs/>
          <w:sz w:val="28"/>
          <w:szCs w:val="28"/>
        </w:rPr>
        <w:t>познавательных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формулировать и актуализировать проблему, рассматривать её всесторонне;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цели деятельности, задавать параметры и критерии их достижения;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выявлять закономерности и противоречия языковых явлений, данных в </w:t>
      </w:r>
      <w:r w:rsidRPr="00351739">
        <w:rPr>
          <w:rFonts w:ascii="Times New Roman" w:eastAsia="SchoolBookSanPin" w:hAnsi="Times New Roman" w:cs="Times New Roman"/>
          <w:sz w:val="28"/>
          <w:szCs w:val="28"/>
        </w:rPr>
        <w:lastRenderedPageBreak/>
        <w:t>наблюдении;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вносить коррективы в деятельность, оценивать риски и соответствие результатов целям;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19.8.4.2. У обучающегося будут сформированы следующие базовые исследовательские действия как часть </w:t>
      </w:r>
      <w:r w:rsidRPr="00351739">
        <w:rPr>
          <w:rFonts w:ascii="Times New Roman" w:eastAsia="SchoolBookSanPin" w:hAnsi="Times New Roman" w:cs="Times New Roman"/>
          <w:bCs/>
          <w:sz w:val="28"/>
          <w:szCs w:val="28"/>
        </w:rPr>
        <w:t>познавательных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навыками учебно-исследовательской и проектной деятельности, </w:t>
      </w:r>
      <w:r w:rsidRPr="00351739">
        <w:rPr>
          <w:rFonts w:ascii="Times New Roman" w:eastAsia="SchoolBookSanPin" w:hAnsi="Times New Roman" w:cs="Times New Roman"/>
          <w:sz w:val="28"/>
          <w:szCs w:val="28"/>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формировать научный тип мышления, владеть научной, в том числе лингвистической, терминологией, общенаучными ключевыми понятиями </w:t>
      </w:r>
      <w:r w:rsidRPr="00351739">
        <w:rPr>
          <w:rFonts w:ascii="Times New Roman" w:eastAsia="SchoolBookSanPin" w:hAnsi="Times New Roman" w:cs="Times New Roman"/>
          <w:sz w:val="28"/>
          <w:szCs w:val="28"/>
        </w:rPr>
        <w:br/>
        <w:t>и методами;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анализировать полученные в ходе решения задачи результаты, </w:t>
      </w:r>
      <w:r w:rsidRPr="00351739">
        <w:rPr>
          <w:rFonts w:ascii="Times New Roman" w:eastAsia="SchoolBookSanPin" w:hAnsi="Times New Roman" w:cs="Times New Roman"/>
          <w:sz w:val="28"/>
          <w:szCs w:val="28"/>
        </w:rPr>
        <w:lastRenderedPageBreak/>
        <w:t>критически оценивать их достоверность, прогнозировать изменение в новых условиях;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давать оценку новым ситуациям, приобретённому опыту;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уметь интегрировать знания из разных предметных областей;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выдвигать новые идеи, оригинальные подходы, предлагать альтернативные способы решения проблем.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19.8.4.3. У обучающегося будут сформированы умения работать с информацией как часть </w:t>
      </w:r>
      <w:r w:rsidRPr="00351739">
        <w:rPr>
          <w:rFonts w:ascii="Times New Roman" w:eastAsia="SchoolBookSanPin" w:hAnsi="Times New Roman" w:cs="Times New Roman"/>
          <w:bCs/>
          <w:sz w:val="28"/>
          <w:szCs w:val="28"/>
        </w:rPr>
        <w:t>познавательных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защиты личной информации, соблюдать требования информационной безопасности.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19.8.4.4. У обучающегося будут сформированы умения общения как часть </w:t>
      </w:r>
      <w:r w:rsidRPr="00351739">
        <w:rPr>
          <w:rFonts w:ascii="Times New Roman" w:eastAsia="SchoolBookSanPin" w:hAnsi="Times New Roman" w:cs="Times New Roman"/>
          <w:bCs/>
          <w:sz w:val="28"/>
          <w:szCs w:val="28"/>
        </w:rPr>
        <w:t>коммуникативных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осуществлять коммуникацию во всех сферах жизни;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пользоваться невербальными средствами общения, понимать значение социальных знаков, распознавать предпосылки конфликтных ситуаций и </w:t>
      </w:r>
      <w:r w:rsidRPr="00351739">
        <w:rPr>
          <w:rFonts w:ascii="Times New Roman" w:eastAsia="SchoolBookSanPin" w:hAnsi="Times New Roman" w:cs="Times New Roman"/>
          <w:sz w:val="28"/>
          <w:szCs w:val="28"/>
        </w:rPr>
        <w:lastRenderedPageBreak/>
        <w:t>смягчать конфликты;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различными способами общения и взаимодействия; аргументированно вести диалог;</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19.8.4.5. У обучающегося будут сформированы умения самоорганизации как части </w:t>
      </w:r>
      <w:r w:rsidRPr="00351739">
        <w:rPr>
          <w:rFonts w:ascii="Times New Roman" w:eastAsia="SchoolBookSanPin" w:hAnsi="Times New Roman" w:cs="Times New Roman"/>
          <w:bCs/>
          <w:sz w:val="28"/>
          <w:szCs w:val="28"/>
        </w:rPr>
        <w:t>регулятивных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расширять рамки учебного предмета на основе личных предпочтений;</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делать осознанный выбор, аргументировать его, брать ответственность за результаты выбора;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приобретённый опыт;</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19.8.4.6. У обучающегося будут сформированы умения самоконтроля, принятия себя и других как части </w:t>
      </w:r>
      <w:r w:rsidRPr="00351739">
        <w:rPr>
          <w:rFonts w:ascii="Times New Roman" w:eastAsia="SchoolBookSanPin" w:hAnsi="Times New Roman" w:cs="Times New Roman"/>
          <w:bCs/>
          <w:sz w:val="28"/>
          <w:szCs w:val="28"/>
        </w:rPr>
        <w:t>регулятивных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риски и своевременно принимать решение по их снижению;</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себя, понимая свои недостатки и достоинства;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принимать мотивы и аргументы других людей при анализе результатов </w:t>
      </w:r>
      <w:r w:rsidRPr="00351739">
        <w:rPr>
          <w:rFonts w:ascii="Times New Roman" w:eastAsia="SchoolBookSanPin" w:hAnsi="Times New Roman" w:cs="Times New Roman"/>
          <w:sz w:val="28"/>
          <w:szCs w:val="28"/>
        </w:rPr>
        <w:lastRenderedPageBreak/>
        <w:t>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признавать своё право и право других на ошибку;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развивать способность видеть мир с позиции другого человека.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19.8.4.7. У обучающегося будут сформированы умения совместной 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оценивать качество своего вклада и вклада каждого участника команды </w:t>
      </w:r>
      <w:r w:rsidRPr="00351739">
        <w:rPr>
          <w:rFonts w:ascii="Times New Roman" w:eastAsia="SchoolBookSanPin" w:hAnsi="Times New Roman" w:cs="Times New Roman"/>
          <w:sz w:val="28"/>
          <w:szCs w:val="28"/>
        </w:rPr>
        <w:br/>
        <w:t>в общий результат по разработанным критериям;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351739">
        <w:rPr>
          <w:rFonts w:ascii="Times New Roman" w:eastAsia="SchoolBookSanPin" w:hAnsi="Times New Roman" w:cs="Times New Roman"/>
          <w:sz w:val="28"/>
          <w:szCs w:val="28"/>
        </w:rPr>
        <w:br/>
        <w:t>и воображение, быть инициативным.</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19.8.5. К концу обучения в </w:t>
      </w:r>
      <w:r w:rsidRPr="00351739">
        <w:rPr>
          <w:rFonts w:ascii="Times New Roman" w:eastAsia="SchoolBookSanPin" w:hAnsi="Times New Roman" w:cs="Times New Roman"/>
          <w:bCs/>
          <w:sz w:val="28"/>
          <w:szCs w:val="28"/>
        </w:rPr>
        <w:t xml:space="preserve">10 классе </w:t>
      </w:r>
      <w:r w:rsidRPr="00351739">
        <w:rPr>
          <w:rFonts w:ascii="Times New Roman" w:eastAsia="SchoolBookSanPin" w:hAnsi="Times New Roman" w:cs="Times New Roman"/>
          <w:sz w:val="28"/>
          <w:szCs w:val="28"/>
        </w:rPr>
        <w:t>обучающийся получит следующие предметные результаты по отдельным темам программы по русскому языку: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19.8.5.1. Общие сведения о языке.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языке как знаковой системе, об основных функциях языка; о лингвистике как науке.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351739">
        <w:rPr>
          <w:rFonts w:ascii="Times New Roman" w:eastAsia="SchoolBookSanPin" w:hAnsi="Times New Roman" w:cs="Times New Roman"/>
          <w:sz w:val="28"/>
          <w:szCs w:val="28"/>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Понимать и уметь комментировать функции русского языка </w:t>
      </w:r>
      <w:r w:rsidRPr="00351739">
        <w:rPr>
          <w:rFonts w:ascii="Times New Roman" w:eastAsia="SchoolBookSanPin" w:hAnsi="Times New Roman" w:cs="Times New Roman"/>
          <w:sz w:val="28"/>
          <w:szCs w:val="28"/>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19.8.5.2. Язык и речь.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культуре речи как разделе лингвистики.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Комментировать нормативный, коммуникативный и этический аспекты культуры речи, приводить соответствующие примеры.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языковой норме, её видах.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словари русского языка в учебной деятельности.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19.8.5.3. Фонетика. Орфоэпия. Орфоэпические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фонетический анализ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изобразительно-выразительные средства фонетики в тексте.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орфоэпический словарь.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19.8.5.4. Лексикология и фразеология. Лексические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лексический анализ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изобразительно-выразительные средства лексики.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лексические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19.8.5.5. Морфемика и словообразование. Словообразовательные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морфемный и словообразовательный анализ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словообразовательный словарь.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19.8.5.6. Морфология. Морфологические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морфологический анализ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особенности употребления в тексте слов разных частей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Анализировать и характеризовать высказывания (в том числе </w:t>
      </w:r>
      <w:r w:rsidRPr="00351739">
        <w:rPr>
          <w:rFonts w:ascii="Times New Roman" w:eastAsia="SchoolBookSanPin" w:hAnsi="Times New Roman" w:cs="Times New Roman"/>
          <w:sz w:val="28"/>
          <w:szCs w:val="28"/>
        </w:rPr>
        <w:lastRenderedPageBreak/>
        <w:t>собственные) с точки зрения соблюдения морфологических норм современного русского литературного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морфологические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словарь грамматических трудностей, справочники.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19.8.5.7. Орфография. Основные правила орфографии.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принципах и разделах русской орфографии.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орфографический анализ слова.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правила орфографии.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орфографический словарь.</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19.8.5.8. Речь. Речевое общение.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w:t>
      </w:r>
      <w:r w:rsidRPr="00351739">
        <w:rPr>
          <w:rFonts w:ascii="Times New Roman" w:eastAsia="SchoolBookSanPin" w:hAnsi="Times New Roman" w:cs="Times New Roman"/>
          <w:sz w:val="28"/>
          <w:szCs w:val="28"/>
        </w:rPr>
        <w:lastRenderedPageBreak/>
        <w:t>и прослушанных текстов (объём текста для чтения – 450–500 слов; объём прослушанного или прочитанного текста для пересказа от 250 до 300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Употреблять языковые средства с учётом речевой ситуации.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в устной речи и на письме нормы современного русского литературного языка.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собственную и чужую речь с точки зрения точного, уместного и выразительного словоупотребления.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19.8.5.9. Текст. Информационно-смысловая переработка текста.</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Выявлять логико-смысловые отношения между предложениями в тексте.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вторичные тексты (план, тезисы, конспект, реферат, аннотация, отзыв, рецензия и другие).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Корректировать текст: устранять логические, фактические, этические, </w:t>
      </w:r>
      <w:r w:rsidRPr="00351739">
        <w:rPr>
          <w:rFonts w:ascii="Times New Roman" w:eastAsia="SchoolBookSanPin" w:hAnsi="Times New Roman" w:cs="Times New Roman"/>
          <w:sz w:val="28"/>
          <w:szCs w:val="28"/>
        </w:rPr>
        <w:lastRenderedPageBreak/>
        <w:t>грамматические и речевые ошибки.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19.8.6. К концу обучения в </w:t>
      </w:r>
      <w:r w:rsidRPr="00351739">
        <w:rPr>
          <w:rFonts w:ascii="Times New Roman" w:eastAsia="SchoolBookSanPin" w:hAnsi="Times New Roman" w:cs="Times New Roman"/>
          <w:bCs/>
          <w:sz w:val="28"/>
          <w:szCs w:val="28"/>
        </w:rPr>
        <w:t xml:space="preserve">11 классе </w:t>
      </w:r>
      <w:r w:rsidRPr="00351739">
        <w:rPr>
          <w:rFonts w:ascii="Times New Roman" w:eastAsia="SchoolBookSanPin" w:hAnsi="Times New Roman" w:cs="Times New Roman"/>
          <w:sz w:val="28"/>
          <w:szCs w:val="28"/>
        </w:rPr>
        <w:t>обучающийся получит следующие предметные результаты по отдельным темам программы по русскому языку:</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19.8.6.1. Общие сведения о языке.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Иметь представление об экологии языка, о проблемах речевой культуры </w:t>
      </w:r>
      <w:r w:rsidRPr="00351739">
        <w:rPr>
          <w:rFonts w:ascii="Times New Roman" w:eastAsia="SchoolBookSanPin" w:hAnsi="Times New Roman" w:cs="Times New Roman"/>
          <w:sz w:val="28"/>
          <w:szCs w:val="28"/>
        </w:rPr>
        <w:br/>
        <w:t>в современном обществе.</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19.8.6.2. Язык и речь. Культура речи. Синтаксис. Синтаксические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синтаксический анализ словосочетания, простого и сложного предложения.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изобразительно-выразительные средства синтаксиса русского языка (в рамках изученного).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синтаксические нормы.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словари грамматических трудностей, справочники.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19.8.6.3. Пунктуация. Основные правила пунктуации.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принципах и разделах русской пунктуации.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Выполнять пунктуационный анализ предложения.</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правила пунктуации.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Использовать справочники по пунктуации.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19.8.6.4. Функциональная стилистика. Культура речи.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 функциональной стилистике как разделе лингвистики.</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351739" w:rsidRPr="00351739" w:rsidRDefault="00351739" w:rsidP="00351739">
      <w:pPr>
        <w:widowControl w:val="0"/>
        <w:spacing w:after="0" w:line="348"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Применять знания о функциональных разновидностях языка в речевой практике.</w:t>
      </w:r>
    </w:p>
    <w:p w:rsidR="00351739" w:rsidRPr="00CA142C" w:rsidRDefault="00351739" w:rsidP="00351739">
      <w:pPr>
        <w:keepNext/>
        <w:keepLines/>
        <w:widowControl w:val="0"/>
        <w:spacing w:after="0" w:line="360" w:lineRule="auto"/>
        <w:ind w:firstLine="708"/>
        <w:jc w:val="both"/>
        <w:outlineLvl w:val="0"/>
        <w:rPr>
          <w:rFonts w:ascii="Times New Roman" w:eastAsia="SchoolBookSanPin" w:hAnsi="Times New Roman" w:cs="Times New Roman"/>
          <w:b/>
          <w:position w:val="1"/>
          <w:sz w:val="28"/>
          <w:szCs w:val="28"/>
        </w:rPr>
      </w:pPr>
      <w:r w:rsidRPr="00CA142C">
        <w:rPr>
          <w:rFonts w:ascii="Times New Roman" w:eastAsia="SchoolBookSanPin" w:hAnsi="Times New Roman" w:cs="Times New Roman"/>
          <w:b/>
          <w:sz w:val="28"/>
          <w:szCs w:val="28"/>
        </w:rPr>
        <w:t>20. </w:t>
      </w:r>
      <w:r w:rsidR="00EB3251" w:rsidRPr="00CA142C">
        <w:rPr>
          <w:rFonts w:ascii="Times New Roman" w:eastAsia="SchoolBookSanPin" w:hAnsi="Times New Roman" w:cs="Times New Roman"/>
          <w:b/>
          <w:sz w:val="28"/>
          <w:szCs w:val="28"/>
        </w:rPr>
        <w:t>Р</w:t>
      </w:r>
      <w:r w:rsidRPr="00CA142C">
        <w:rPr>
          <w:rFonts w:ascii="Times New Roman" w:eastAsia="SchoolBookSanPin" w:hAnsi="Times New Roman" w:cs="Times New Roman"/>
          <w:b/>
          <w:sz w:val="28"/>
          <w:szCs w:val="28"/>
        </w:rPr>
        <w:t>абочая программа по учебному предмету «Литература» (</w:t>
      </w:r>
      <w:r w:rsidRPr="00CA142C">
        <w:rPr>
          <w:rFonts w:ascii="Times New Roman" w:eastAsia="SchoolBookSanPin" w:hAnsi="Times New Roman" w:cs="Times New Roman"/>
          <w:b/>
          <w:position w:val="1"/>
          <w:sz w:val="28"/>
          <w:szCs w:val="28"/>
        </w:rPr>
        <w:t>базовый уровень).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20.1. </w:t>
      </w:r>
      <w:r w:rsidR="00EB3251">
        <w:rPr>
          <w:rFonts w:ascii="Times New Roman" w:eastAsia="SchoolBookSanPin" w:hAnsi="Times New Roman" w:cs="Times New Roman"/>
          <w:sz w:val="28"/>
          <w:szCs w:val="28"/>
        </w:rPr>
        <w:t>Р</w:t>
      </w:r>
      <w:r w:rsidRPr="00351739">
        <w:rPr>
          <w:rFonts w:ascii="Times New Roman" w:eastAsia="SchoolBookSanPin" w:hAnsi="Times New Roman" w:cs="Times New Roman"/>
          <w:sz w:val="28"/>
          <w:szCs w:val="28"/>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SchoolBookSanPin" w:hAnsi="Times New Roman" w:cs="Times New Roman"/>
          <w:sz w:val="28"/>
          <w:szCs w:val="28"/>
        </w:rPr>
        <w:t>20.2. </w:t>
      </w:r>
      <w:r w:rsidRPr="00351739">
        <w:rPr>
          <w:rFonts w:ascii="Times New Roman" w:eastAsia="OfficinaSansBoldITC" w:hAnsi="Times New Roman" w:cs="Times New Roman"/>
          <w:sz w:val="28"/>
          <w:szCs w:val="28"/>
        </w:rPr>
        <w:t>Пояснительная записка.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20.2.2. Программа по литературе позволит учителю: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реализовать в процессе преподавания литературы современные </w:t>
      </w:r>
      <w:r w:rsidRPr="00351739">
        <w:rPr>
          <w:rFonts w:ascii="Times New Roman" w:eastAsia="SchoolBookSanPin" w:hAnsi="Times New Roman" w:cs="Times New Roman"/>
          <w:sz w:val="28"/>
          <w:szCs w:val="28"/>
        </w:rPr>
        <w:lastRenderedPageBreak/>
        <w:t xml:space="preserve">подходы к формированию личностных, метапредметных и предметных результатов обучения, сформулированных во ФГОС СОО;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20.2.3. </w:t>
      </w:r>
      <w:r w:rsidRPr="00351739">
        <w:rPr>
          <w:rFonts w:ascii="Times New Roman" w:eastAsia="SchoolBookSanPin" w:hAnsi="Times New Roman" w:cs="Times New Roman"/>
          <w:position w:val="1"/>
          <w:sz w:val="28"/>
          <w:szCs w:val="28"/>
        </w:rPr>
        <w:t xml:space="preserve">Личностные и метапредметные результаты в программе по литературе представлены с учётом особенностей преподавания </w:t>
      </w:r>
      <w:r w:rsidRPr="00351739">
        <w:rPr>
          <w:rFonts w:ascii="Times New Roman" w:eastAsia="SchoolBookSanPin" w:hAnsi="Times New Roman" w:cs="Times New Roman"/>
          <w:sz w:val="28"/>
          <w:szCs w:val="28"/>
        </w:rPr>
        <w:t>учебного предмета на уровне среднего общего образования</w:t>
      </w:r>
      <w:r w:rsidRPr="00351739">
        <w:rPr>
          <w:rFonts w:ascii="Times New Roman" w:eastAsia="SchoolBookSanPin" w:hAnsi="Times New Roman" w:cs="Times New Roman"/>
          <w:position w:val="1"/>
          <w:sz w:val="28"/>
          <w:szCs w:val="28"/>
        </w:rPr>
        <w:t>, планируемые предметные результаты распределены по годам обучения.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20.2.5. 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20.2.6. Литературное образование на уровне среднего общего образования преемственно с учебным предметом «Литература» на уровне </w:t>
      </w:r>
      <w:r w:rsidRPr="00351739">
        <w:rPr>
          <w:rFonts w:ascii="Times New Roman" w:eastAsia="SchoolBookSanPin" w:hAnsi="Times New Roman" w:cs="Times New Roman"/>
          <w:sz w:val="28"/>
          <w:szCs w:val="28"/>
        </w:rPr>
        <w:lastRenderedPageBreak/>
        <w:t>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20.2.7. 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20.2.8. </w:t>
      </w:r>
      <w:r w:rsidRPr="00351739">
        <w:rPr>
          <w:rFonts w:ascii="Times New Roman" w:eastAsia="SchoolBookSanPin" w:hAnsi="Times New Roman" w:cs="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20.2.10. Достижение целей изучения литературы возможно при комплексном решении учебных и воспитательных задач, стоящих на уровне </w:t>
      </w:r>
      <w:r w:rsidRPr="00351739">
        <w:rPr>
          <w:rFonts w:ascii="Times New Roman" w:eastAsia="SchoolBookSanPin" w:hAnsi="Times New Roman" w:cs="Times New Roman"/>
          <w:sz w:val="28"/>
          <w:szCs w:val="28"/>
        </w:rPr>
        <w:lastRenderedPageBreak/>
        <w:t>среднего общего образования и сформулированных в ФГОС СОО.</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w:t>
      </w:r>
      <w:r w:rsidRPr="00351739">
        <w:rPr>
          <w:rFonts w:ascii="Times New Roman" w:eastAsia="SchoolBookSanPin" w:hAnsi="Times New Roman" w:cs="Times New Roman"/>
          <w:sz w:val="28"/>
          <w:szCs w:val="28"/>
        </w:rPr>
        <w:lastRenderedPageBreak/>
        <w:t xml:space="preserve">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position w:val="1"/>
          <w:sz w:val="28"/>
          <w:szCs w:val="28"/>
        </w:rPr>
      </w:pPr>
      <w:r w:rsidRPr="00351739">
        <w:rPr>
          <w:rFonts w:ascii="Times New Roman" w:eastAsia="SchoolBookSanPin" w:hAnsi="Times New Roman" w:cs="Times New Roman"/>
          <w:sz w:val="28"/>
          <w:szCs w:val="28"/>
        </w:rPr>
        <w:t xml:space="preserve">20.2.11. 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sidRPr="00351739">
        <w:rPr>
          <w:rFonts w:ascii="Times New Roman" w:eastAsia="SchoolBookSanPin" w:hAnsi="Times New Roman" w:cs="Times New Roman"/>
          <w:position w:val="1"/>
          <w:sz w:val="28"/>
          <w:szCs w:val="28"/>
        </w:rPr>
        <w:t>в 10 классе – 102 часа (3 часа в неделю), в 11 классе – 102 часа (3 часа в неделю).</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 Содержание обучения в 10 классе.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 Литература второй половины XIX века.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20.3.1.1. А.Н. Островский. Драма «Гроза».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20.3.1.2. И.А. Гончаров. Роман «Обломов».</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20.3.1.3. И.С. Тургенев. Роман «Отцы и дети».</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20.3.1.4. 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lastRenderedPageBreak/>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Поэма «Кому на Руси жить хорошо».</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20.3.1.8. Ф.М. Достоевский. Роман «Преступление и наказание».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20.3.1.9. Л.Н. Толстой. Роман-эпопея «Война и мир».</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20.3.1.10. Н.С. Лесков. Рассказы и повести (не менее одного произведения по выбору). Например, «Очарованный странник», «Однодум»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20.3.1.11. А.П. Чехов. Рассказы (не менее трёх по выбору). Например, «Студент», «Ионыч», «Дама с собачкой», «Человек в футляре»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Комедия «Вишнёвый сад».</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20.3.2. Литературная критика второй половины XIX века.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20.3.3. Литература народов России.</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Стихотворения (не менее одного по выбору). Например, Г. Тукая, К. Хетагурова и других.</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20.3.4. Зарубежная литература.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20.3.4.1. Зарубежная проза второй половины XIX века (не менее одного </w:t>
      </w:r>
      <w:r w:rsidRPr="00351739">
        <w:rPr>
          <w:rFonts w:ascii="Times New Roman" w:eastAsia="OfficinaSansBoldITC" w:hAnsi="Times New Roman" w:cs="Times New Roman"/>
          <w:sz w:val="28"/>
          <w:szCs w:val="28"/>
        </w:rPr>
        <w:lastRenderedPageBreak/>
        <w:t>произведения по выбору). Например, произведения Ч. Диккенса «Дэвид Копперфилд», «Большие надежды»; Г. Флобера «Мадам Бовари»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20.3.4.2.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20.3.4.3.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351739" w:rsidRPr="00351739" w:rsidRDefault="00351739" w:rsidP="00351739">
      <w:pPr>
        <w:widowControl w:val="0"/>
        <w:spacing w:after="0" w:line="360" w:lineRule="auto"/>
        <w:ind w:firstLine="709"/>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 Содержание обучения в 11 классе.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20.4.1. Литература конца XIX – начала ХХ века.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20.4.1.1. А.И. Куприн. Рассказы и повести (одно произведение по выбору). Например, «Гранатовый браслет», «Олеся»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20.4.1.2. Л.Н. Андреев. Рассказы и повести (одно произведение по выбору). Например, «Иуда Искариот», «Большой шлем»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20.4.1.3. М. Горький. Рассказы (один по выбору). Например, «Старуха Изергиль», «Макар Чудра», «Коновалов»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Пьеса «На дне».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 Литература ХХ века.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 И.А. Бунин. Рассказы (два по выбору). Например, «Антоновские яблоки», «Чистый понедельник», «Господин из Сан-Франциско»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Поэма «Двенадцать».</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lastRenderedPageBreak/>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Поэма «Облако в штанах».</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20.4.2.5. 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Поэма «Реквием».</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Н.А. Островский. Роман «Как закалялась сталь» (избранные главы).</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20.4.2.8. М.А. Шолохов. Роман-эпопея «Тихий Дон» (избранные главы).</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20.4.2.9. М.А. Булгаков. Романы «Белая гвардия», «Мастер и Маргарита» (один роман по выбору).</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lastRenderedPageBreak/>
        <w:t xml:space="preserve">20.4.2.10. А.П. Платонов. Рассказы и повести (одно произведение по выбору). Например, «В прекрасном и яростном мире», «Котлован», «Возвращение»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20.4.2.13. А.А. Фадеев «Молодая гвардия».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В.О. Богомолов «В августе сорок четвёртого».</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20.4.2.15. Драматургия о Великой Отечественной войне. Пьесы (одно произведение по выбору). Например, В.С. Розов «Вечно живые»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20.4.2.17. А.И. Солженицын. Произведения «Один день Ивана Денисовича», «Архипелаг ГУЛАГ» (фрагменты книги по выбору, например, </w:t>
      </w:r>
      <w:r w:rsidRPr="00351739">
        <w:rPr>
          <w:rFonts w:ascii="Times New Roman" w:eastAsia="OfficinaSansBoldITC" w:hAnsi="Times New Roman" w:cs="Times New Roman"/>
          <w:sz w:val="28"/>
          <w:szCs w:val="28"/>
        </w:rPr>
        <w:lastRenderedPageBreak/>
        <w:t>глава «Поэзия под плитой, правда под камнем»).</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20.4.2.18. В.М. Шукшин. Рассказы (не менее двух по выбору). Например, «Срезал», «Обида», «Микроскоп», «Мастер», «Крепкий мужик», «Сапожки»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20.4.2.19. В.Г. Распутин. Рассказы и повести (не менее одного произведения по выбору). Например, «Живи и помни», «Прощание с Матёрой»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w:t>
      </w:r>
      <w:r w:rsidRPr="00351739">
        <w:rPr>
          <w:rFonts w:ascii="Times New Roman" w:eastAsia="OfficinaSansBoldITC" w:hAnsi="Times New Roman" w:cs="Times New Roman"/>
          <w:sz w:val="28"/>
          <w:szCs w:val="28"/>
        </w:rPr>
        <w:lastRenderedPageBreak/>
        <w:t xml:space="preserve">письмом» и другие) и другие.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20.4.4. 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20.4.6. Литература народов России.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20.4.7. Зарубежная литература.</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20.4.7.2. Зарубежная поэзия XX века (не менее двух стихотворений одного из поэтов по выбору). Например, стихотворения Г. Аполлинера, Т.С. Элиота и другие.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 xml:space="preserve">20.4.7.3. 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lastRenderedPageBreak/>
        <w:t>20.5. Планируемые результаты освоения программы по литературе на уровне среднего общего образования.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20.5.1. Личностные результаты освоения </w:t>
      </w:r>
      <w:r w:rsidRPr="00351739">
        <w:rPr>
          <w:rFonts w:ascii="Times New Roman" w:eastAsia="OfficinaSansBoldITC" w:hAnsi="Times New Roman" w:cs="Times New Roman"/>
          <w:sz w:val="28"/>
          <w:szCs w:val="28"/>
        </w:rPr>
        <w:t>программы по литературе  на уровне среднего общего образования</w:t>
      </w:r>
      <w:r w:rsidRPr="00351739">
        <w:rPr>
          <w:rFonts w:ascii="Times New Roman" w:eastAsia="SchoolBookSanPin" w:hAnsi="Times New Roman" w:cs="Times New Roman"/>
          <w:sz w:val="28"/>
          <w:szCs w:val="28"/>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position w:val="1"/>
          <w:sz w:val="28"/>
          <w:szCs w:val="28"/>
        </w:rPr>
        <w:t xml:space="preserve">1) гражданского воспитания: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w:t>
      </w:r>
      <w:r w:rsidRPr="00351739">
        <w:rPr>
          <w:rFonts w:ascii="Times New Roman" w:eastAsia="SchoolBookSanPin" w:hAnsi="Times New Roman" w:cs="Times New Roman"/>
          <w:sz w:val="28"/>
          <w:szCs w:val="28"/>
        </w:rPr>
        <w:lastRenderedPageBreak/>
        <w:t>участвовать в самоуправлении в образовательной организации;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готовность к гуманитарной деятельности;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2) патриотического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3) духовно-нравственного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духовных ценностей российского народа;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личного вклада в построение устойчивого будущего;</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lastRenderedPageBreak/>
        <w:t>4) эстетического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5) физического воспитания, формирования культуры здоровья и эмоционального благополучия: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здорового и безопасного образа жизни, ответственного отношения к своему здоровью;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потребность в физическом совершенствовании, занятиях спортивно-оздоровительной деятельностью;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Pr="00351739">
        <w:rPr>
          <w:rFonts w:ascii="Times New Roman" w:eastAsia="SchoolBookSanPin" w:hAnsi="Times New Roman" w:cs="Times New Roman"/>
          <w:position w:val="1"/>
          <w:sz w:val="28"/>
          <w:szCs w:val="28"/>
        </w:rPr>
        <w:t>соответствующей</w:t>
      </w:r>
      <w:r w:rsidRPr="00351739">
        <w:rPr>
          <w:rFonts w:ascii="Times New Roman" w:eastAsia="SchoolBookSanPin" w:hAnsi="Times New Roman" w:cs="Times New Roman"/>
          <w:sz w:val="28"/>
          <w:szCs w:val="28"/>
        </w:rPr>
        <w:t xml:space="preserve"> оценкой поведения и поступков литературных героев;</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6) трудового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интерес к различным сферам профессиональной деятельности, умение </w:t>
      </w:r>
      <w:r w:rsidRPr="00351739">
        <w:rPr>
          <w:rFonts w:ascii="Times New Roman" w:eastAsia="SchoolBookSanPin" w:hAnsi="Times New Roman" w:cs="Times New Roman"/>
          <w:sz w:val="28"/>
          <w:szCs w:val="28"/>
        </w:rPr>
        <w:lastRenderedPageBreak/>
        <w:t xml:space="preserve">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7) экологического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rsidR="00351739" w:rsidRPr="00351739" w:rsidRDefault="00351739" w:rsidP="00351739">
      <w:pPr>
        <w:widowControl w:val="0"/>
        <w:spacing w:after="0" w:line="360" w:lineRule="auto"/>
        <w:ind w:firstLine="709"/>
        <w:jc w:val="both"/>
        <w:rPr>
          <w:rFonts w:ascii="Times New Roman" w:eastAsia="OfficinaSansBoldITC" w:hAnsi="Times New Roman" w:cs="Times New Roman"/>
          <w:sz w:val="28"/>
          <w:szCs w:val="28"/>
        </w:rPr>
      </w:pPr>
      <w:r w:rsidRPr="00351739">
        <w:rPr>
          <w:rFonts w:ascii="Times New Roman" w:eastAsia="OfficinaSansBoldITC" w:hAnsi="Times New Roman" w:cs="Times New Roman"/>
          <w:sz w:val="28"/>
          <w:szCs w:val="28"/>
        </w:rPr>
        <w:t>8) ценности научного познания: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sz w:val="28"/>
          <w:szCs w:val="28"/>
        </w:rPr>
      </w:pPr>
      <w:r w:rsidRPr="00351739">
        <w:rPr>
          <w:rFonts w:ascii="Times New Roman" w:eastAsia="SchoolBookSanPin" w:hAnsi="Times New Roman" w:cs="Times New Roman"/>
          <w:sz w:val="28"/>
          <w:szCs w:val="28"/>
        </w:rPr>
        <w:t xml:space="preserve">20.5.4. В результате изучения литературы на уровне среднего общего образования у обучающегося будут сформированы </w:t>
      </w:r>
      <w:r w:rsidRPr="00351739">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20.5.4.1. </w:t>
      </w:r>
      <w:r w:rsidRPr="00351739">
        <w:rPr>
          <w:rFonts w:ascii="Times New Roman" w:eastAsia="SchoolBookSanPin" w:hAnsi="Times New Roman" w:cs="Times New Roman"/>
          <w:sz w:val="28"/>
          <w:szCs w:val="28"/>
        </w:rPr>
        <w:t xml:space="preserve">У обучающегося будут сформированы следующие базовые логические действия как часть </w:t>
      </w:r>
      <w:r w:rsidRPr="00351739">
        <w:rPr>
          <w:rFonts w:ascii="Times New Roman" w:eastAsia="SchoolBookSanPin" w:hAnsi="Times New Roman" w:cs="Times New Roman"/>
          <w:bCs/>
          <w:sz w:val="28"/>
          <w:szCs w:val="28"/>
        </w:rPr>
        <w:t>познавательных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устанавливать существенный признак или основания для сравнения </w:t>
      </w:r>
      <w:r w:rsidRPr="00351739">
        <w:rPr>
          <w:rFonts w:ascii="Times New Roman" w:eastAsia="SchoolBookSanPin" w:hAnsi="Times New Roman" w:cs="Times New Roman"/>
          <w:bCs/>
          <w:position w:val="1"/>
          <w:sz w:val="28"/>
          <w:szCs w:val="28"/>
        </w:rPr>
        <w:lastRenderedPageBreak/>
        <w:t>литературных героев, художественных произведений и их фрагментов, классификации и обобщения литературных фактов;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определять цели деятельности, задавать параметры и критерии их достижения;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разрабатывать план решения проблемы с учётом анализа имеющихся материальных и нематериальных ресурсов;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развивать креативное мышление при решении жизненных проблем с использованием собственного читательского опыта.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20.5.4.2. </w:t>
      </w:r>
      <w:r w:rsidRPr="00351739">
        <w:rPr>
          <w:rFonts w:ascii="Times New Roman" w:eastAsia="SchoolBookSanPin" w:hAnsi="Times New Roman" w:cs="Times New Roman"/>
          <w:sz w:val="28"/>
          <w:szCs w:val="28"/>
        </w:rPr>
        <w:t xml:space="preserve">У обучающегося будут сформированы следующие базовые исследовательские действия как часть </w:t>
      </w:r>
      <w:r w:rsidRPr="00351739">
        <w:rPr>
          <w:rFonts w:ascii="Times New Roman" w:eastAsia="SchoolBookSanPin" w:hAnsi="Times New Roman" w:cs="Times New Roman"/>
          <w:bCs/>
          <w:sz w:val="28"/>
          <w:szCs w:val="28"/>
        </w:rPr>
        <w:t>познавательных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w:t>
      </w:r>
      <w:r w:rsidRPr="00351739">
        <w:rPr>
          <w:rFonts w:ascii="Times New Roman" w:eastAsia="SchoolBookSanPin" w:hAnsi="Times New Roman" w:cs="Times New Roman"/>
          <w:bCs/>
          <w:position w:val="1"/>
          <w:sz w:val="28"/>
          <w:szCs w:val="28"/>
        </w:rPr>
        <w:lastRenderedPageBreak/>
        <w:t xml:space="preserve">литературоведения;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давать оценку новым ситуациям, оценивать приобретённый опыт, в том числе читательский;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осуществлять целенаправленный поиск переноса средств и способов действия в профессиональную среду;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уметь интегрировать знания из разных предметных областей;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20.5.4.3. </w:t>
      </w:r>
      <w:r w:rsidRPr="00351739">
        <w:rPr>
          <w:rFonts w:ascii="Times New Roman" w:eastAsia="SchoolBookSanPin" w:hAnsi="Times New Roman" w:cs="Times New Roman"/>
          <w:sz w:val="28"/>
          <w:szCs w:val="28"/>
        </w:rPr>
        <w:t xml:space="preserve">У обучающегося будут сформированы умения работать с информацией как часть </w:t>
      </w:r>
      <w:r w:rsidRPr="00351739">
        <w:rPr>
          <w:rFonts w:ascii="Times New Roman" w:eastAsia="SchoolBookSanPin" w:hAnsi="Times New Roman" w:cs="Times New Roman"/>
          <w:bCs/>
          <w:sz w:val="28"/>
          <w:szCs w:val="28"/>
        </w:rPr>
        <w:t>познавательных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w:t>
      </w:r>
      <w:r w:rsidRPr="00351739">
        <w:rPr>
          <w:rFonts w:ascii="Times New Roman" w:eastAsia="SchoolBookSanPin" w:hAnsi="Times New Roman" w:cs="Times New Roman"/>
          <w:bCs/>
          <w:position w:val="1"/>
          <w:sz w:val="28"/>
          <w:szCs w:val="28"/>
        </w:rPr>
        <w:lastRenderedPageBreak/>
        <w:t>визуализации;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20.5.4.4. </w:t>
      </w:r>
      <w:r w:rsidRPr="00351739">
        <w:rPr>
          <w:rFonts w:ascii="Times New Roman" w:eastAsia="SchoolBookSanPin" w:hAnsi="Times New Roman" w:cs="Times New Roman"/>
          <w:sz w:val="28"/>
          <w:szCs w:val="28"/>
        </w:rPr>
        <w:t xml:space="preserve">У обучающегося будут сформированы умения общения как часть </w:t>
      </w:r>
      <w:r w:rsidRPr="00351739">
        <w:rPr>
          <w:rFonts w:ascii="Times New Roman" w:eastAsia="SchoolBookSanPin" w:hAnsi="Times New Roman" w:cs="Times New Roman"/>
          <w:bCs/>
          <w:sz w:val="28"/>
          <w:szCs w:val="28"/>
        </w:rPr>
        <w:t>коммуникативных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20.5.4.5. </w:t>
      </w:r>
      <w:r w:rsidRPr="00351739">
        <w:rPr>
          <w:rFonts w:ascii="Times New Roman" w:eastAsia="SchoolBookSanPin" w:hAnsi="Times New Roman" w:cs="Times New Roman"/>
          <w:sz w:val="28"/>
          <w:szCs w:val="28"/>
        </w:rPr>
        <w:t xml:space="preserve">У обучающегося будут сформированы умения самоорганизации как части </w:t>
      </w:r>
      <w:r w:rsidRPr="00351739">
        <w:rPr>
          <w:rFonts w:ascii="Times New Roman" w:eastAsia="SchoolBookSanPin" w:hAnsi="Times New Roman" w:cs="Times New Roman"/>
          <w:bCs/>
          <w:sz w:val="28"/>
          <w:szCs w:val="28"/>
        </w:rPr>
        <w:t>регулятивных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самостоятельно составлять план решения проблемы при изучении литературы с учётом имеющихся ресурсов, читательского опыта, </w:t>
      </w:r>
      <w:r w:rsidRPr="00351739">
        <w:rPr>
          <w:rFonts w:ascii="Times New Roman" w:eastAsia="SchoolBookSanPin" w:hAnsi="Times New Roman" w:cs="Times New Roman"/>
          <w:bCs/>
          <w:position w:val="1"/>
          <w:sz w:val="28"/>
          <w:szCs w:val="28"/>
        </w:rPr>
        <w:lastRenderedPageBreak/>
        <w:t>собственных возможностей и предпочтений;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давать оценку новым ситуациям, в том числе изображённым в художественной литературе;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расширять рамки учебного предмета на основе личных предпочтений с использованием читательского опыта;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делать осознанный выбор, аргументировать его, брать ответственность за решение;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оценивать приобретённый опыт с учётом литературных знаний;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20.5.4.6. </w:t>
      </w:r>
      <w:r w:rsidRPr="00351739">
        <w:rPr>
          <w:rFonts w:ascii="Times New Roman" w:eastAsia="SchoolBookSanPin" w:hAnsi="Times New Roman" w:cs="Times New Roman"/>
          <w:sz w:val="28"/>
          <w:szCs w:val="28"/>
        </w:rPr>
        <w:t xml:space="preserve">У обучающегося будут сформированы умения самоконтроля, принятия себя и других как части </w:t>
      </w:r>
      <w:r w:rsidRPr="00351739">
        <w:rPr>
          <w:rFonts w:ascii="Times New Roman" w:eastAsia="SchoolBookSanPin" w:hAnsi="Times New Roman" w:cs="Times New Roman"/>
          <w:bCs/>
          <w:sz w:val="28"/>
          <w:szCs w:val="28"/>
        </w:rPr>
        <w:t>регулятивных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для оценки ситуации, выбора верного решения, опираясь на примеры из художественных произведений;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оценивать риски и своевременно принимать решения по их снижению;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принимать себя, понимая свои недостатки и достоинства;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признавать своё право и право других на ошибку в дискуссиях на литературные темы;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развивать способность понимать мир с позиции другого человека, </w:t>
      </w:r>
      <w:r w:rsidRPr="00351739">
        <w:rPr>
          <w:rFonts w:ascii="Times New Roman" w:eastAsia="SchoolBookSanPin" w:hAnsi="Times New Roman" w:cs="Times New Roman"/>
          <w:bCs/>
          <w:position w:val="1"/>
          <w:sz w:val="28"/>
          <w:szCs w:val="28"/>
        </w:rPr>
        <w:lastRenderedPageBreak/>
        <w:t xml:space="preserve">используя знания по литературе.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20.5.4.7. </w:t>
      </w:r>
      <w:r w:rsidRPr="00351739">
        <w:rPr>
          <w:rFonts w:ascii="Times New Roman" w:eastAsia="SchoolBookSanPin" w:hAnsi="Times New Roman" w:cs="Times New Roman"/>
          <w:sz w:val="28"/>
          <w:szCs w:val="28"/>
        </w:rPr>
        <w:t>У обучающегося будут сформированы умения совместной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bCs/>
          <w:position w:val="1"/>
          <w:sz w:val="28"/>
          <w:szCs w:val="28"/>
        </w:rPr>
      </w:pPr>
      <w:r w:rsidRPr="00351739">
        <w:rPr>
          <w:rFonts w:ascii="Times New Roman" w:eastAsia="SchoolBookSanPin" w:hAnsi="Times New Roman" w:cs="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w:t>
      </w:r>
      <w:r w:rsidRPr="00351739">
        <w:rPr>
          <w:rFonts w:ascii="Times New Roman" w:eastAsia="SchoolBookSanPin" w:hAnsi="Times New Roman" w:cs="Times New Roman"/>
          <w:sz w:val="28"/>
          <w:szCs w:val="28"/>
        </w:rPr>
        <w:t>5. </w:t>
      </w:r>
      <w:r w:rsidRPr="00351739">
        <w:rPr>
          <w:rFonts w:ascii="Times New Roman" w:eastAsia="SchoolBookSanPin" w:hAnsi="Times New Roman" w:cs="Times New Roman"/>
          <w:bCs/>
          <w:sz w:val="28"/>
          <w:szCs w:val="28"/>
        </w:rPr>
        <w:t xml:space="preserve">Предметные результаты освоения программы по литературе на уровне среднего общего образования </w:t>
      </w:r>
      <w:r w:rsidRPr="00351739">
        <w:rPr>
          <w:rFonts w:ascii="Times New Roman" w:eastAsia="SchoolBookSanPin" w:hAnsi="Times New Roman" w:cs="Times New Roman"/>
          <w:sz w:val="28"/>
          <w:szCs w:val="28"/>
        </w:rPr>
        <w:t>должны обеспечивать: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w:t>
      </w:r>
      <w:r w:rsidRPr="00351739">
        <w:rPr>
          <w:rFonts w:ascii="Times New Roman" w:eastAsia="SchoolBookSanPin" w:hAnsi="Times New Roman" w:cs="Times New Roman"/>
          <w:sz w:val="28"/>
          <w:szCs w:val="28"/>
        </w:rPr>
        <w:lastRenderedPageBreak/>
        <w:t>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w:t>
      </w:r>
      <w:r w:rsidRPr="00351739">
        <w:rPr>
          <w:rFonts w:ascii="Times New Roman" w:eastAsia="SchoolBookSanPin" w:hAnsi="Times New Roman" w:cs="Times New Roman"/>
          <w:sz w:val="28"/>
          <w:szCs w:val="28"/>
        </w:rPr>
        <w:lastRenderedPageBreak/>
        <w:t xml:space="preserve">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w:t>
      </w:r>
      <w:r w:rsidRPr="00351739">
        <w:rPr>
          <w:rFonts w:ascii="Times New Roman" w:eastAsia="SchoolBookSanPin" w:hAnsi="Times New Roman" w:cs="Times New Roman"/>
          <w:sz w:val="28"/>
          <w:szCs w:val="28"/>
        </w:rPr>
        <w:t xml:space="preserve">6. </w:t>
      </w:r>
      <w:r w:rsidRPr="00351739">
        <w:rPr>
          <w:rFonts w:ascii="Times New Roman" w:eastAsia="SchoolBookSanPin" w:hAnsi="Times New Roman" w:cs="Times New Roman"/>
          <w:bCs/>
          <w:sz w:val="28"/>
          <w:szCs w:val="28"/>
        </w:rPr>
        <w:t xml:space="preserve">Предметные результаты освоения программы по литературе к концу 10 класса </w:t>
      </w:r>
      <w:r w:rsidRPr="00351739">
        <w:rPr>
          <w:rFonts w:ascii="Times New Roman" w:eastAsia="SchoolBookSanPin" w:hAnsi="Times New Roman" w:cs="Times New Roman"/>
          <w:sz w:val="28"/>
          <w:szCs w:val="28"/>
        </w:rPr>
        <w:t>должны обеспечивать: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351739">
        <w:rPr>
          <w:rFonts w:ascii="Times New Roman" w:eastAsia="SchoolBookSanPin" w:hAnsi="Times New Roman" w:cs="Times New Roman"/>
          <w:sz w:val="28"/>
          <w:szCs w:val="28"/>
        </w:rPr>
        <w:lastRenderedPageBreak/>
        <w:t xml:space="preserve">культурного развития страны в конкретную историческую эпоху (вторая половина XIX века);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w:t>
      </w:r>
      <w:r w:rsidRPr="00351739">
        <w:rPr>
          <w:rFonts w:ascii="Times New Roman" w:eastAsia="SchoolBookSanPin" w:hAnsi="Times New Roman" w:cs="Times New Roman"/>
          <w:sz w:val="28"/>
          <w:szCs w:val="28"/>
        </w:rPr>
        <w:lastRenderedPageBreak/>
        <w:t>читательские впечатления;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12) овладение современными читательскими практиками, культурой </w:t>
      </w:r>
      <w:r w:rsidRPr="00351739">
        <w:rPr>
          <w:rFonts w:ascii="Times New Roman" w:eastAsia="SchoolBookSanPin" w:hAnsi="Times New Roman" w:cs="Times New Roman"/>
          <w:sz w:val="28"/>
          <w:szCs w:val="28"/>
        </w:rPr>
        <w:lastRenderedPageBreak/>
        <w:t xml:space="preserve">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OfficinaSansBoldITC" w:hAnsi="Times New Roman" w:cs="Times New Roman"/>
          <w:sz w:val="28"/>
          <w:szCs w:val="28"/>
        </w:rPr>
        <w:t>20.5.</w:t>
      </w:r>
      <w:r w:rsidRPr="00351739">
        <w:rPr>
          <w:rFonts w:ascii="Times New Roman" w:eastAsia="SchoolBookSanPin" w:hAnsi="Times New Roman" w:cs="Times New Roman"/>
          <w:sz w:val="28"/>
          <w:szCs w:val="28"/>
        </w:rPr>
        <w:t xml:space="preserve">7. </w:t>
      </w:r>
      <w:r w:rsidRPr="00351739">
        <w:rPr>
          <w:rFonts w:ascii="Times New Roman" w:eastAsia="SchoolBookSanPin" w:hAnsi="Times New Roman" w:cs="Times New Roman"/>
          <w:bCs/>
          <w:sz w:val="28"/>
          <w:szCs w:val="28"/>
        </w:rPr>
        <w:t xml:space="preserve">Предметные результаты освоения программы по литературе к концу 11 класса </w:t>
      </w:r>
      <w:r w:rsidRPr="00351739">
        <w:rPr>
          <w:rFonts w:ascii="Times New Roman" w:eastAsia="SchoolBookSanPin" w:hAnsi="Times New Roman" w:cs="Times New Roman"/>
          <w:sz w:val="28"/>
          <w:szCs w:val="28"/>
        </w:rPr>
        <w:t>должны обеспечивать: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w:t>
      </w:r>
      <w:r w:rsidRPr="00351739">
        <w:rPr>
          <w:rFonts w:ascii="Times New Roman" w:eastAsia="SchoolBookSanPin" w:hAnsi="Times New Roman" w:cs="Times New Roman"/>
          <w:sz w:val="28"/>
          <w:szCs w:val="28"/>
        </w:rPr>
        <w:lastRenderedPageBreak/>
        <w:t>нравственно-ценностного влияния на формирование национальной и мировой литературы;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w:t>
      </w:r>
      <w:r w:rsidRPr="00351739">
        <w:rPr>
          <w:rFonts w:ascii="Times New Roman" w:eastAsia="SchoolBookSanPin" w:hAnsi="Times New Roman" w:cs="Times New Roman"/>
          <w:sz w:val="28"/>
          <w:szCs w:val="28"/>
        </w:rPr>
        <w:lastRenderedPageBreak/>
        <w:t xml:space="preserve">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351739" w:rsidRPr="00CA142C" w:rsidRDefault="00351739" w:rsidP="00351739">
      <w:pPr>
        <w:widowControl w:val="0"/>
        <w:spacing w:after="0" w:line="360" w:lineRule="auto"/>
        <w:ind w:firstLine="709"/>
        <w:jc w:val="both"/>
        <w:rPr>
          <w:rFonts w:ascii="Times New Roman" w:eastAsia="SchoolBookSanPin" w:hAnsi="Times New Roman" w:cs="Times New Roman"/>
          <w:b/>
          <w:sz w:val="28"/>
          <w:szCs w:val="28"/>
        </w:rPr>
      </w:pPr>
      <w:r w:rsidRPr="00CA142C">
        <w:rPr>
          <w:rFonts w:ascii="Times New Roman" w:eastAsia="SchoolBookSanPin" w:hAnsi="Times New Roman" w:cs="Times New Roman"/>
          <w:b/>
          <w:sz w:val="28"/>
          <w:szCs w:val="28"/>
        </w:rPr>
        <w:t xml:space="preserve">96. </w:t>
      </w:r>
      <w:r w:rsidR="008A1D1C" w:rsidRPr="00CA142C">
        <w:rPr>
          <w:rFonts w:ascii="Times New Roman" w:eastAsia="SchoolBookSanPin" w:hAnsi="Times New Roman" w:cs="Times New Roman"/>
          <w:b/>
          <w:sz w:val="28"/>
          <w:szCs w:val="28"/>
        </w:rPr>
        <w:t>Р</w:t>
      </w:r>
      <w:r w:rsidRPr="00CA142C">
        <w:rPr>
          <w:rFonts w:ascii="Times New Roman" w:eastAsia="SchoolBookSanPin" w:hAnsi="Times New Roman" w:cs="Times New Roman"/>
          <w:b/>
          <w:sz w:val="28"/>
          <w:szCs w:val="28"/>
        </w:rPr>
        <w:t xml:space="preserve">абочая программа по учебному предмету «Иностранный (английский) язык (базовый уровень)»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96.1. </w:t>
      </w:r>
      <w:r w:rsidR="008A1D1C">
        <w:rPr>
          <w:rFonts w:ascii="Times New Roman" w:eastAsia="SchoolBookSanPin" w:hAnsi="Times New Roman" w:cs="Times New Roman"/>
          <w:sz w:val="28"/>
          <w:szCs w:val="28"/>
        </w:rPr>
        <w:t>Р</w:t>
      </w:r>
      <w:r w:rsidRPr="00351739">
        <w:rPr>
          <w:rFonts w:ascii="Times New Roman" w:eastAsia="SchoolBookSanPin" w:hAnsi="Times New Roman" w:cs="Times New Roman"/>
          <w:sz w:val="28"/>
          <w:szCs w:val="28"/>
        </w:rPr>
        <w:t xml:space="preserve">абочая программа по учебному предмету «Иностранный (английский) язык (базовый уровень)» (предметная область «Иностранные </w:t>
      </w:r>
      <w:r w:rsidRPr="00351739">
        <w:rPr>
          <w:rFonts w:ascii="Times New Roman" w:eastAsia="SchoolBookSanPin" w:hAnsi="Times New Roman" w:cs="Times New Roman"/>
          <w:sz w:val="28"/>
          <w:szCs w:val="28"/>
        </w:rPr>
        <w:lastRenderedPageBreak/>
        <w:t>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96.3. 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96.4. 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 Пояснительная записка.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96.5.1. Программа по английскому языку (базовый уровень) на уровне среднего общего образования разработана на основе ФГОС СОО.</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96.5.2.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96.5.3. Программа по английскому языку устанавливает распределение </w:t>
      </w:r>
      <w:r w:rsidRPr="00351739">
        <w:rPr>
          <w:rFonts w:ascii="Times New Roman" w:eastAsia="SchoolBookSanPin" w:hAnsi="Times New Roman" w:cs="Times New Roman"/>
          <w:sz w:val="28"/>
          <w:szCs w:val="28"/>
        </w:rPr>
        <w:lastRenderedPageBreak/>
        <w:t>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96.5.5. 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96.5.6.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w:t>
      </w:r>
      <w:r w:rsidRPr="00351739">
        <w:rPr>
          <w:rFonts w:ascii="Times New Roman" w:eastAsia="SchoolBookSanPin" w:hAnsi="Times New Roman" w:cs="Times New Roman"/>
          <w:sz w:val="28"/>
          <w:szCs w:val="28"/>
        </w:rPr>
        <w:lastRenderedPageBreak/>
        <w:t>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96.5.9. Возрастание значимости владения иностранными языками приводит  к переосмыслению целей и содержания обучения предмету.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w:t>
      </w:r>
      <w:r w:rsidRPr="00351739">
        <w:rPr>
          <w:rFonts w:ascii="Times New Roman" w:eastAsia="SchoolBookSanPin" w:hAnsi="Times New Roman" w:cs="Times New Roman"/>
          <w:sz w:val="28"/>
          <w:szCs w:val="28"/>
        </w:rPr>
        <w:lastRenderedPageBreak/>
        <w:t>взаимопониманию между людьми разных стран и народов.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96.5.11. 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96.5.12. Наряду с иноязычной коммуникативной компетенцией в </w:t>
      </w:r>
      <w:r w:rsidRPr="00351739">
        <w:rPr>
          <w:rFonts w:ascii="Times New Roman" w:eastAsia="SchoolBookSanPin" w:hAnsi="Times New Roman" w:cs="Times New Roman"/>
          <w:sz w:val="28"/>
          <w:szCs w:val="28"/>
        </w:rPr>
        <w:lastRenderedPageBreak/>
        <w:t xml:space="preserve">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96.5.13.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bCs/>
          <w:sz w:val="28"/>
          <w:szCs w:val="28"/>
        </w:rPr>
        <w:t>96.5.15. Общее число часов, рекомендованных для изучения иностранного (английского) языка</w:t>
      </w:r>
      <w:r w:rsidRPr="00351739">
        <w:rPr>
          <w:rFonts w:ascii="Times New Roman" w:eastAsia="SchoolBookSanPin" w:hAnsi="Times New Roman" w:cs="Times New Roman"/>
          <w:sz w:val="28"/>
          <w:szCs w:val="28"/>
        </w:rPr>
        <w:t xml:space="preserve"> – 204 часа: в 10 классе – 102 часа (3 часа в неделю),  в 11 классе – 102 часа (3 часа в неделю).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 Содержание обучения в 10 классе.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96.6.1. Коммуникативные умения.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Внешность и характеристика человека, литературного персонажа.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Школьное образование, школьная жизнь, школьные праздники. </w:t>
      </w:r>
      <w:r w:rsidRPr="00351739">
        <w:rPr>
          <w:rFonts w:ascii="Times New Roman" w:eastAsia="SchoolBookSanPin" w:hAnsi="Times New Roman" w:cs="Times New Roman"/>
          <w:sz w:val="28"/>
          <w:szCs w:val="28"/>
        </w:rPr>
        <w:lastRenderedPageBreak/>
        <w:t xml:space="preserve">Переписка с зарубежными сверстниками. Взаимоотношения в школе. Проблемы и решения. Права и обязанности обучающегося.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Покупки: одежда, обувь и продукты питания. Карманные деньги. Молодёжная мода.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Туризм. Виды отдыха. Путешествия по России и зарубежным странам.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Проблемы экологии. Защита окружающей среды. Стихийные бедствия.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Условия проживания в городской/сельской местности.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96.6.1.1. Говорение.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Объём диалога – 8 реплик со стороны каждого собеседника.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монологической речи на базе умений, сформированных на уровне основного общего образования: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w:t>
      </w:r>
      <w:r w:rsidRPr="00351739">
        <w:rPr>
          <w:rFonts w:ascii="Times New Roman" w:eastAsia="SchoolBookSanPin" w:hAnsi="Times New Roman" w:cs="Times New Roman"/>
          <w:sz w:val="28"/>
          <w:szCs w:val="28"/>
        </w:rPr>
        <w:lastRenderedPageBreak/>
        <w:t xml:space="preserve">персонажа);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повествование/сообщение;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рассуждение;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устное представление (презентация) результатов выполненной проектной работы.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монологического высказывания – до 14 фраз.</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96.6.1.2. Аудирование.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Время звучания текста/текстов для аудирования – до 2,5 минуты.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96.6.1.3. Смысловое чтение.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Чтение несплошных текстов (таблиц, диаграмм, графиков и другие) и понимание представленной в них информации.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текста/текстов для чтения – 500–700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96.6.1.4. Письменная речь.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анкет и формуляров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96.6.2. Языковые знания и навыки.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96.6.2.1. Фонетическая сторона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w:t>
      </w:r>
      <w:r w:rsidRPr="00351739">
        <w:rPr>
          <w:rFonts w:ascii="Times New Roman" w:eastAsia="SchoolBookSanPin" w:hAnsi="Times New Roman" w:cs="Times New Roman"/>
          <w:sz w:val="28"/>
          <w:szCs w:val="28"/>
        </w:rPr>
        <w:lastRenderedPageBreak/>
        <w:t>особенностей, в том числе правила отсутствия фразового ударения на служебных словах.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96.6.2.2. Орфография и пунктуация.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Правильное написание изученных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96.6.2.3. Лексическая сторона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Объём – 1300 лексических единиц для продуктивного использования </w:t>
      </w:r>
      <w:r w:rsidRPr="00351739">
        <w:rPr>
          <w:rFonts w:ascii="Times New Roman" w:eastAsia="SchoolBookSanPin" w:hAnsi="Times New Roman" w:cs="Times New Roman"/>
          <w:sz w:val="28"/>
          <w:szCs w:val="28"/>
        </w:rPr>
        <w:lastRenderedPageBreak/>
        <w:t>(включая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Основные способы словообразования: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аффиксация: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глаголов при помощи префиксов dis-, mis-, re-, over-, under-  и суффикса -ise/-ize;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имён существительных при помощи префиксов un-, in-/im-  и суффиксов -ance/-ence, -er/-or, -ing, -ist, -ity, -ment, -ness, -sion/-tion, -ship;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имён прилагательных при помощи префиксов un-, in-/im-, inter-, non- и суффиксов -able/-ible, -al, -ed, -ese, -ful, -ian/-an, -ing, -ish, -ive, -less, -ly, -ous,  -y;</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наречий при помощи префиксов un-, in-/im- и суффикса -ly;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числительных при помощи суффиксов -teen, -ty, -th;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словосложение: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сложных существительных путём соединения основ существительных (football);</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сложных существительных путём соединения основ существительных с предлогом (father-in-law);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сложных прилагательных путём соединения наречия с основой причасти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 II (well-behaved);</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конверсия: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имён существительных от неопределённой формы глаголов (to run – a run);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имён существительных от имён прилагательных (rich people – the rich);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глаголов от имён существительных (a hand – to hand);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глаголов от имён прилагательных (cool – to cool).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на -ed и -ing (excited – exciting).</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средства связи для обеспечения целостности и логичности устного/письменного высказывания.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96.6.2.4. Грамматическая сторона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It.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There + to be.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Предложениясглагольнымиконструкциями</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содержащимиглаголы</w:t>
      </w:r>
      <w:r w:rsidRPr="00351739">
        <w:rPr>
          <w:rFonts w:ascii="Times New Roman" w:eastAsia="SchoolBookSanPin" w:hAnsi="Times New Roman" w:cs="Times New Roman"/>
          <w:sz w:val="28"/>
          <w:szCs w:val="28"/>
          <w:lang w:val="en-US"/>
        </w:rPr>
        <w:t>-</w:t>
      </w:r>
      <w:r w:rsidRPr="00351739">
        <w:rPr>
          <w:rFonts w:ascii="Times New Roman" w:eastAsia="SchoolBookSanPin" w:hAnsi="Times New Roman" w:cs="Times New Roman"/>
          <w:sz w:val="28"/>
          <w:szCs w:val="28"/>
        </w:rPr>
        <w:t>связки</w:t>
      </w:r>
      <w:r w:rsidRPr="00351739">
        <w:rPr>
          <w:rFonts w:ascii="Times New Roman" w:eastAsia="SchoolBookSanPin" w:hAnsi="Times New Roman" w:cs="Times New Roman"/>
          <w:sz w:val="28"/>
          <w:szCs w:val="28"/>
          <w:lang w:val="en-US"/>
        </w:rPr>
        <w:t xml:space="preserve">  to be, to look, to seem, to feel (He looks/seems/feels happy.).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w:t>
      </w:r>
      <w:r w:rsidRPr="00351739">
        <w:rPr>
          <w:rFonts w:ascii="Times New Roman" w:eastAsia="SchoolBookSanPin" w:hAnsi="Times New Roman" w:cs="Times New Roman"/>
          <w:sz w:val="28"/>
          <w:szCs w:val="28"/>
          <w:lang w:val="en-US"/>
        </w:rPr>
        <w:t xml:space="preserve"> c</w:t>
      </w:r>
      <w:r w:rsidRPr="00351739">
        <w:rPr>
          <w:rFonts w:ascii="Times New Roman" w:eastAsia="SchoolBookSanPin" w:hAnsi="Times New Roman" w:cs="Times New Roman"/>
          <w:sz w:val="28"/>
          <w:szCs w:val="28"/>
        </w:rPr>
        <w:t>осложнымдополнением</w:t>
      </w:r>
      <w:r w:rsidRPr="00351739">
        <w:rPr>
          <w:rFonts w:ascii="Times New Roman" w:eastAsia="SchoolBookSanPin" w:hAnsi="Times New Roman" w:cs="Times New Roman"/>
          <w:sz w:val="28"/>
          <w:szCs w:val="28"/>
          <w:lang w:val="en-US"/>
        </w:rPr>
        <w:t xml:space="preserve"> – Complex Object (I want you to help me. I saw her cross/crossing the road. I want to have my hair cut.).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Сложносочинённые предложения с сочинительными союзами and, but, </w:t>
      </w:r>
      <w:r w:rsidRPr="00351739">
        <w:rPr>
          <w:rFonts w:ascii="Times New Roman" w:eastAsia="SchoolBookSanPin" w:hAnsi="Times New Roman" w:cs="Times New Roman"/>
          <w:sz w:val="28"/>
          <w:szCs w:val="28"/>
        </w:rPr>
        <w:lastRenderedPageBreak/>
        <w:t>or.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союзами и союзными словами because, if, when, where, what, why, how.</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определительными придаточными с союзными словами who, which, that.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Сложноподчинённые предложения с союзными словами whoever, whatever, however, whenever.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Всетипывопросительныхпредложений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общий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специальный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альтернативный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разделительныйвопросыв</w:t>
      </w:r>
      <w:r w:rsidRPr="00351739">
        <w:rPr>
          <w:rFonts w:ascii="Times New Roman" w:eastAsia="SchoolBookSanPin" w:hAnsi="Times New Roman" w:cs="Times New Roman"/>
          <w:sz w:val="28"/>
          <w:szCs w:val="28"/>
          <w:lang w:val="en-US"/>
        </w:rPr>
        <w:t xml:space="preserve"> Present/Past/Future Simple Tense, Present/Past Continuous Tense, Present/Past Perfect Tense, Present Perfect Continuous Tense).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Модальные глаголы в косвенной речи в настоящем и прошедшем времени.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Предложениясконструкциями</w:t>
      </w:r>
      <w:r w:rsidRPr="00351739">
        <w:rPr>
          <w:rFonts w:ascii="Times New Roman" w:eastAsia="SchoolBookSanPin" w:hAnsi="Times New Roman" w:cs="Times New Roman"/>
          <w:sz w:val="28"/>
          <w:szCs w:val="28"/>
          <w:lang w:val="en-US"/>
        </w:rPr>
        <w:t xml:space="preserve"> as … as, not so … as, both … and …, either … or, neither … nor.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I wish…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Конструкции с глаголами на -ing: to love/hate doing smth.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c </w:t>
      </w:r>
      <w:r w:rsidRPr="00351739">
        <w:rPr>
          <w:rFonts w:ascii="Times New Roman" w:eastAsia="SchoolBookSanPin" w:hAnsi="Times New Roman" w:cs="Times New Roman"/>
          <w:sz w:val="28"/>
          <w:szCs w:val="28"/>
        </w:rPr>
        <w:t>глаголами</w:t>
      </w:r>
      <w:r w:rsidRPr="00351739">
        <w:rPr>
          <w:rFonts w:ascii="Times New Roman" w:eastAsia="SchoolBookSanPin" w:hAnsi="Times New Roman" w:cs="Times New Roman"/>
          <w:sz w:val="28"/>
          <w:szCs w:val="28"/>
          <w:lang w:val="en-US"/>
        </w:rPr>
        <w:t xml:space="preserve"> to stop, to remember, to forget (</w:t>
      </w:r>
      <w:r w:rsidRPr="00351739">
        <w:rPr>
          <w:rFonts w:ascii="Times New Roman" w:eastAsia="SchoolBookSanPin" w:hAnsi="Times New Roman" w:cs="Times New Roman"/>
          <w:sz w:val="28"/>
          <w:szCs w:val="28"/>
        </w:rPr>
        <w:t>разницавзначении</w:t>
      </w:r>
      <w:r w:rsidRPr="00351739">
        <w:rPr>
          <w:rFonts w:ascii="Times New Roman" w:eastAsia="SchoolBookSanPin" w:hAnsi="Times New Roman" w:cs="Times New Roman"/>
          <w:sz w:val="28"/>
          <w:szCs w:val="28"/>
          <w:lang w:val="en-US"/>
        </w:rPr>
        <w:t xml:space="preserve"> to stop doing smth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to stop to do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Конструкция</w:t>
      </w:r>
      <w:r w:rsidRPr="00351739">
        <w:rPr>
          <w:rFonts w:ascii="Times New Roman" w:eastAsia="SchoolBookSanPin" w:hAnsi="Times New Roman" w:cs="Times New Roman"/>
          <w:sz w:val="28"/>
          <w:szCs w:val="28"/>
          <w:lang w:val="en-US"/>
        </w:rPr>
        <w:t xml:space="preserve"> It takes me … to do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Конструкция used to + инфинитив глагола.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be/get used to smth, be/get used to doing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I prefer, I’d prefer, I’d rather prefer, </w:t>
      </w:r>
      <w:r w:rsidRPr="00351739">
        <w:rPr>
          <w:rFonts w:ascii="Times New Roman" w:eastAsia="SchoolBookSanPin" w:hAnsi="Times New Roman" w:cs="Times New Roman"/>
          <w:sz w:val="28"/>
          <w:szCs w:val="28"/>
        </w:rPr>
        <w:t>выражающиепредпочтение</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атакжеконструкции</w:t>
      </w:r>
      <w:r w:rsidRPr="00351739">
        <w:rPr>
          <w:rFonts w:ascii="Times New Roman" w:eastAsia="SchoolBookSanPin" w:hAnsi="Times New Roman" w:cs="Times New Roman"/>
          <w:sz w:val="28"/>
          <w:szCs w:val="28"/>
          <w:lang w:val="en-US"/>
        </w:rPr>
        <w:t xml:space="preserve"> I’d rather, You’d better.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Подлежащее, выраженное собирательным существительным (family, police),  и его согласование со сказуемым.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Конструкция</w:t>
      </w:r>
      <w:r w:rsidRPr="00351739">
        <w:rPr>
          <w:rFonts w:ascii="Times New Roman" w:eastAsia="SchoolBookSanPin" w:hAnsi="Times New Roman" w:cs="Times New Roman"/>
          <w:sz w:val="28"/>
          <w:szCs w:val="28"/>
          <w:lang w:val="en-US"/>
        </w:rPr>
        <w:t xml:space="preserve"> to be going to, </w:t>
      </w:r>
      <w:r w:rsidRPr="00351739">
        <w:rPr>
          <w:rFonts w:ascii="Times New Roman" w:eastAsia="SchoolBookSanPin" w:hAnsi="Times New Roman" w:cs="Times New Roman"/>
          <w:sz w:val="28"/>
          <w:szCs w:val="28"/>
        </w:rPr>
        <w:t>формы</w:t>
      </w:r>
      <w:r w:rsidRPr="00351739">
        <w:rPr>
          <w:rFonts w:ascii="Times New Roman" w:eastAsia="SchoolBookSanPin" w:hAnsi="Times New Roman" w:cs="Times New Roman"/>
          <w:sz w:val="28"/>
          <w:szCs w:val="28"/>
          <w:lang w:val="en-US"/>
        </w:rPr>
        <w:t xml:space="preserve"> Future Simple Tense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Present Continuous Tense </w:t>
      </w:r>
      <w:r w:rsidRPr="00351739">
        <w:rPr>
          <w:rFonts w:ascii="Times New Roman" w:eastAsia="SchoolBookSanPin" w:hAnsi="Times New Roman" w:cs="Times New Roman"/>
          <w:sz w:val="28"/>
          <w:szCs w:val="28"/>
        </w:rPr>
        <w:t>длявыражениябудущегодействия</w:t>
      </w:r>
      <w:r w:rsidRPr="00351739">
        <w:rPr>
          <w:rFonts w:ascii="Times New Roman" w:eastAsia="SchoolBookSanPin" w:hAnsi="Times New Roman" w:cs="Times New Roman"/>
          <w:sz w:val="28"/>
          <w:szCs w:val="28"/>
          <w:lang w:val="en-US"/>
        </w:rPr>
        <w:t xml:space="preser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Модальныеглаголыиихэквиваленты</w:t>
      </w:r>
      <w:r w:rsidRPr="00351739">
        <w:rPr>
          <w:rFonts w:ascii="Times New Roman" w:eastAsia="SchoolBookSanPin" w:hAnsi="Times New Roman" w:cs="Times New Roman"/>
          <w:sz w:val="28"/>
          <w:szCs w:val="28"/>
          <w:lang w:val="en-US"/>
        </w:rPr>
        <w:t xml:space="preserve"> (can/be able to, could, must/have to, may, might, should, shall, would, will, need).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Неличныеформыглагола</w:t>
      </w:r>
      <w:r w:rsidRPr="00351739">
        <w:rPr>
          <w:rFonts w:ascii="Times New Roman" w:eastAsia="SchoolBookSanPin" w:hAnsi="Times New Roman" w:cs="Times New Roman"/>
          <w:sz w:val="28"/>
          <w:szCs w:val="28"/>
          <w:lang w:val="en-US"/>
        </w:rPr>
        <w:t xml:space="preserve"> – </w:t>
      </w:r>
      <w:r w:rsidRPr="00351739">
        <w:rPr>
          <w:rFonts w:ascii="Times New Roman" w:eastAsia="SchoolBookSanPin" w:hAnsi="Times New Roman" w:cs="Times New Roman"/>
          <w:sz w:val="28"/>
          <w:szCs w:val="28"/>
        </w:rPr>
        <w:t>инфинитив</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герундий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причастие</w:t>
      </w:r>
      <w:r w:rsidRPr="00351739">
        <w:rPr>
          <w:rFonts w:ascii="Times New Roman" w:eastAsia="SchoolBookSanPin" w:hAnsi="Times New Roman" w:cs="Times New Roman"/>
          <w:sz w:val="28"/>
          <w:szCs w:val="28"/>
          <w:lang w:val="en-US"/>
        </w:rPr>
        <w:t xml:space="preserve"> (Participle I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Participle II), </w:t>
      </w:r>
      <w:r w:rsidRPr="00351739">
        <w:rPr>
          <w:rFonts w:ascii="Times New Roman" w:eastAsia="SchoolBookSanPin" w:hAnsi="Times New Roman" w:cs="Times New Roman"/>
          <w:sz w:val="28"/>
          <w:szCs w:val="28"/>
        </w:rPr>
        <w:t>причастиявфункцииопределения</w:t>
      </w:r>
      <w:r w:rsidRPr="00351739">
        <w:rPr>
          <w:rFonts w:ascii="Times New Roman" w:eastAsia="SchoolBookSanPin" w:hAnsi="Times New Roman" w:cs="Times New Roman"/>
          <w:sz w:val="28"/>
          <w:szCs w:val="28"/>
          <w:lang w:val="en-US"/>
        </w:rPr>
        <w:t xml:space="preserve"> (Participle I – a playing child, Participle II – a written text).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Определённый, неопределённый и нулевой артикли.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существительные во множественном числе, образованных по правилу, и исключения.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Неисчисляемые имена существительные, имеющие форму только множественного числа.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Притяжательный падеж имён существительных.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Порядок следования нескольких прилагательных (мнение – размер – возраст – цвет – происхождение).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Слова</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выражающиеколичество</w:t>
      </w:r>
      <w:r w:rsidRPr="00351739">
        <w:rPr>
          <w:rFonts w:ascii="Times New Roman" w:eastAsia="SchoolBookSanPin" w:hAnsi="Times New Roman" w:cs="Times New Roman"/>
          <w:sz w:val="28"/>
          <w:szCs w:val="28"/>
          <w:lang w:val="en-US"/>
        </w:rPr>
        <w:t xml:space="preserve"> (many/much, little/a little, few/a few, a lot of).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w:t>
      </w:r>
      <w:r w:rsidRPr="00351739">
        <w:rPr>
          <w:rFonts w:ascii="Times New Roman" w:eastAsia="SchoolBookSanPin" w:hAnsi="Times New Roman" w:cs="Times New Roman"/>
          <w:sz w:val="28"/>
          <w:szCs w:val="28"/>
        </w:rPr>
        <w:lastRenderedPageBreak/>
        <w:t xml:space="preserve">местоимения и их производные, отрицательные местоимения none, no и производные последнего (nobody, nothing  и другие).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Количественные и порядковые числительные.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96.6.3. Социокультурные знания и умения.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96.6.4. Компенсаторные умения.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w:t>
      </w:r>
      <w:r w:rsidRPr="00351739">
        <w:rPr>
          <w:rFonts w:ascii="Times New Roman" w:eastAsia="SchoolBookSanPin" w:hAnsi="Times New Roman" w:cs="Times New Roman"/>
          <w:sz w:val="28"/>
          <w:szCs w:val="28"/>
        </w:rPr>
        <w:lastRenderedPageBreak/>
        <w:t xml:space="preserve">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 Содержание обучения в 11 классе.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96.7.1. Коммуникативные умения.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Внешность и характеристика человека, литературного персонажа.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Место иностранного языка в повседневной жизни и профессиональной деятельности в современном мире.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Туризм. Виды отдыха. Экотуризм. Путешествия по России и зарубежным странам.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96.7.1.1. Говорение.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диалог-расспрос: сообщать фактическую информацию, отвечая на </w:t>
      </w:r>
      <w:r w:rsidRPr="00351739">
        <w:rPr>
          <w:rFonts w:ascii="Times New Roman" w:eastAsia="SchoolBookSanPin" w:hAnsi="Times New Roman" w:cs="Times New Roman"/>
          <w:sz w:val="28"/>
          <w:szCs w:val="28"/>
        </w:rPr>
        <w:lastRenderedPageBreak/>
        <w:t>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диалога – до 9 реплик со стороны каждого собеседника.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коммуникативных умений монологической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повествование/сообщение;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рассуждение;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устное представление (презентация) результатов выполненной проектной работы.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Данные умения монологической речи развиваются в рамках тематического содержания речи с использованием ключевых слов, плана </w:t>
      </w:r>
      <w:r w:rsidRPr="00351739">
        <w:rPr>
          <w:rFonts w:ascii="Times New Roman" w:eastAsia="SchoolBookSanPin" w:hAnsi="Times New Roman" w:cs="Times New Roman"/>
          <w:sz w:val="28"/>
          <w:szCs w:val="28"/>
        </w:rPr>
        <w:lastRenderedPageBreak/>
        <w:t>и/или иллюстраций, фотографий, таблиц, диаграмм, графиков и(или) без их использования.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монологического высказывания – 14–15 фраз.</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96.7.1.2. Аудирование.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Время звучания текста/текстов для аудирования – до 2,5 минуты.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96.7.1.3. Смысловое чтение.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w:t>
      </w:r>
      <w:r w:rsidRPr="00351739">
        <w:rPr>
          <w:rFonts w:ascii="Times New Roman" w:eastAsia="SchoolBookSanPin" w:hAnsi="Times New Roman" w:cs="Times New Roman"/>
          <w:sz w:val="28"/>
          <w:szCs w:val="28"/>
        </w:rPr>
        <w:lastRenderedPageBreak/>
        <w:t xml:space="preserve">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несплошных текстов (таблиц, диаграмм, графиков и других) и понимание представленной в них информации.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текста/текстов для чтения – до 600–800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96.7.1.4. Письменная речь.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умений письменной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анкет и формуляров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таблицы: краткая фиксация содержания прочитанного/ прослушанного текста или дополнение информации в таблице;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96.7.2. Языковые знания и навыки.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96.7.2.1. Фонетическая сторона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96.7.2.2. Орфография и пунктуация.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Правильное написание изученных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96.7.2.3. Лексическая сторона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Основные способы словообразования: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аффиксация: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глаголов при помощи префиксов dis-, mis-, re-, over-, under-  и суффиксов -ise/-ize, -en;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имён существительных при помощи префиксов un-, in-/im-, il-/ir- и суффиксов -ance/-ence, -er/-or, -ing, -ist, -ity, -ment, -ness, -sion/-tion, -</w:t>
      </w:r>
      <w:r w:rsidRPr="00351739">
        <w:rPr>
          <w:rFonts w:ascii="Times New Roman" w:eastAsia="SchoolBookSanPin" w:hAnsi="Times New Roman" w:cs="Times New Roman"/>
          <w:sz w:val="28"/>
          <w:szCs w:val="28"/>
        </w:rPr>
        <w:lastRenderedPageBreak/>
        <w:t xml:space="preserve">ship;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имён прилагательных при помощи префиксов un-, in-/im-, il-/ir-, inter-, non-, post-, pre- и суффиксов -able/-ible, -al, -ed, -ese, -ful, -ian/-an, -ical, -ing,  -ish, -ive, -less, -ly, -ous, -y;</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наречий при помощи префиксов un-, in-/im-, il-/ir- и суффикса -ly;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числительных при помощи суффиксов -teen, -ty, -th;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словосложение: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сложных существительных путём соединения основ существительных (football);</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сложных существительных путём соединения основ существительных с предлогом (father-in-law);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сложных прилагательных путём соединения наречия с основой причастия II (well-behaved);</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сложных прилагательных путём соединения основы прилагательного с основой причастия I (nice-looking);</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конверсия: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образование имён существительных от неопределённой формы глаголов (to run – a run);</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имён существительных от прилагательных (rich people – the rich);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глаголов от имён существительных (a hand – to hand);</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образование глаголов от имён прилагательных (cool – to cool).</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на -ed и -ing (excited – exciting).</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Многозначные лексические единицы. Синонимы. Антонимы. </w:t>
      </w:r>
      <w:r w:rsidRPr="00351739">
        <w:rPr>
          <w:rFonts w:ascii="Times New Roman" w:eastAsia="SchoolBookSanPin" w:hAnsi="Times New Roman" w:cs="Times New Roman"/>
          <w:sz w:val="28"/>
          <w:szCs w:val="28"/>
        </w:rPr>
        <w:lastRenderedPageBreak/>
        <w:t>Интернациональные слова. Наиболее частотные фразовые глаголы. Сокращения и аббревиатуры.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средства связи для обеспечения целостности и логичности устного/письменного высказывания.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96.7.2.4. Грамматическая сторона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It.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There + to be.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Предложениясглагольнымиконструкциями</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содержащимиглаголы</w:t>
      </w:r>
      <w:r w:rsidRPr="00351739">
        <w:rPr>
          <w:rFonts w:ascii="Times New Roman" w:eastAsia="SchoolBookSanPin" w:hAnsi="Times New Roman" w:cs="Times New Roman"/>
          <w:sz w:val="28"/>
          <w:szCs w:val="28"/>
          <w:lang w:val="en-US"/>
        </w:rPr>
        <w:t>-</w:t>
      </w:r>
      <w:r w:rsidRPr="00351739">
        <w:rPr>
          <w:rFonts w:ascii="Times New Roman" w:eastAsia="SchoolBookSanPin" w:hAnsi="Times New Roman" w:cs="Times New Roman"/>
          <w:sz w:val="28"/>
          <w:szCs w:val="28"/>
        </w:rPr>
        <w:t>связки</w:t>
      </w:r>
      <w:r w:rsidRPr="00351739">
        <w:rPr>
          <w:rFonts w:ascii="Times New Roman" w:eastAsia="SchoolBookSanPin" w:hAnsi="Times New Roman" w:cs="Times New Roman"/>
          <w:sz w:val="28"/>
          <w:szCs w:val="28"/>
          <w:lang w:val="en-US"/>
        </w:rPr>
        <w:t xml:space="preserve">  to be, to look, to seem, to feel (He looks/seems/feels happy.).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cо сложным подлежащим – Complex Subject.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w:t>
      </w:r>
      <w:r w:rsidRPr="00351739">
        <w:rPr>
          <w:rFonts w:ascii="Times New Roman" w:eastAsia="SchoolBookSanPin" w:hAnsi="Times New Roman" w:cs="Times New Roman"/>
          <w:sz w:val="28"/>
          <w:szCs w:val="28"/>
          <w:lang w:val="en-US"/>
        </w:rPr>
        <w:t xml:space="preserve"> c</w:t>
      </w:r>
      <w:r w:rsidRPr="00351739">
        <w:rPr>
          <w:rFonts w:ascii="Times New Roman" w:eastAsia="SchoolBookSanPin" w:hAnsi="Times New Roman" w:cs="Times New Roman"/>
          <w:sz w:val="28"/>
          <w:szCs w:val="28"/>
        </w:rPr>
        <w:t>осложнымдополнением</w:t>
      </w:r>
      <w:r w:rsidRPr="00351739">
        <w:rPr>
          <w:rFonts w:ascii="Times New Roman" w:eastAsia="SchoolBookSanPin" w:hAnsi="Times New Roman" w:cs="Times New Roman"/>
          <w:sz w:val="28"/>
          <w:szCs w:val="28"/>
          <w:lang w:val="en-US"/>
        </w:rPr>
        <w:t xml:space="preserve"> – Complex Object (I want you to help me. I saw her cross/crossing the road. I want to have my hair cut.).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Сложносочинённые предложения с сочинительными союзами and, but, or.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союзами и союзными словами because, if, when, where, what, why, how.</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определительными придаточными с союзными словами who, which, that.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Сложноподчинённые предложения с союзными словами whoever, whatever, however, whenever.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Условные предложения с глаголами в изъявительном наклонении </w:t>
      </w:r>
      <w:r w:rsidRPr="00351739">
        <w:rPr>
          <w:rFonts w:ascii="Times New Roman" w:eastAsia="SchoolBookSanPin" w:hAnsi="Times New Roman" w:cs="Times New Roman"/>
          <w:sz w:val="28"/>
          <w:szCs w:val="28"/>
        </w:rPr>
        <w:lastRenderedPageBreak/>
        <w:t>(Conditional 0, Conditional I) и с глаголами в сослагательном наклонении (Conditional II).</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Всетипывопросительныхпредложений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общий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специальный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альтернативный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разделительныйвопросыв</w:t>
      </w:r>
      <w:r w:rsidRPr="00351739">
        <w:rPr>
          <w:rFonts w:ascii="Times New Roman" w:eastAsia="SchoolBookSanPin" w:hAnsi="Times New Roman" w:cs="Times New Roman"/>
          <w:sz w:val="28"/>
          <w:szCs w:val="28"/>
          <w:lang w:val="en-US"/>
        </w:rPr>
        <w:t xml:space="preserve"> Present/Past/Future Simple Tense, Present/Past Continuous Tense, Present/Past Perfect Tense, Present Perfect Continuous Tense).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Модальные глаголы в косвенной речи в настоящем и прошедшем времени.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Предложениясконструкциями</w:t>
      </w:r>
      <w:r w:rsidRPr="00351739">
        <w:rPr>
          <w:rFonts w:ascii="Times New Roman" w:eastAsia="SchoolBookSanPin" w:hAnsi="Times New Roman" w:cs="Times New Roman"/>
          <w:sz w:val="28"/>
          <w:szCs w:val="28"/>
          <w:lang w:val="en-US"/>
        </w:rPr>
        <w:t xml:space="preserve"> as … as, not so … as, both … and …, either … or, neither … nor.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I wish…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Конструкции с глаголами на -ing: to love/hate doing smth.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c </w:t>
      </w:r>
      <w:r w:rsidRPr="00351739">
        <w:rPr>
          <w:rFonts w:ascii="Times New Roman" w:eastAsia="SchoolBookSanPin" w:hAnsi="Times New Roman" w:cs="Times New Roman"/>
          <w:sz w:val="28"/>
          <w:szCs w:val="28"/>
        </w:rPr>
        <w:t>глаголами</w:t>
      </w:r>
      <w:r w:rsidRPr="00351739">
        <w:rPr>
          <w:rFonts w:ascii="Times New Roman" w:eastAsia="SchoolBookSanPin" w:hAnsi="Times New Roman" w:cs="Times New Roman"/>
          <w:sz w:val="28"/>
          <w:szCs w:val="28"/>
          <w:lang w:val="en-US"/>
        </w:rPr>
        <w:t xml:space="preserve"> to stop, to remember, to forget (</w:t>
      </w:r>
      <w:r w:rsidRPr="00351739">
        <w:rPr>
          <w:rFonts w:ascii="Times New Roman" w:eastAsia="SchoolBookSanPin" w:hAnsi="Times New Roman" w:cs="Times New Roman"/>
          <w:sz w:val="28"/>
          <w:szCs w:val="28"/>
        </w:rPr>
        <w:t>разницавзначении</w:t>
      </w:r>
      <w:r w:rsidRPr="00351739">
        <w:rPr>
          <w:rFonts w:ascii="Times New Roman" w:eastAsia="SchoolBookSanPin" w:hAnsi="Times New Roman" w:cs="Times New Roman"/>
          <w:sz w:val="28"/>
          <w:szCs w:val="28"/>
          <w:lang w:val="en-US"/>
        </w:rPr>
        <w:t xml:space="preserve"> to stop doing smth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to stop to do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Конструкция</w:t>
      </w:r>
      <w:r w:rsidRPr="00351739">
        <w:rPr>
          <w:rFonts w:ascii="Times New Roman" w:eastAsia="SchoolBookSanPin" w:hAnsi="Times New Roman" w:cs="Times New Roman"/>
          <w:sz w:val="28"/>
          <w:szCs w:val="28"/>
          <w:lang w:val="en-US"/>
        </w:rPr>
        <w:t xml:space="preserve"> It takes me … to do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Конструкция used to + инфинитив глагола.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be/get used to smth, be/get used to doing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I prefer, I’d prefer, I’d rather prefer, </w:t>
      </w:r>
      <w:r w:rsidRPr="00351739">
        <w:rPr>
          <w:rFonts w:ascii="Times New Roman" w:eastAsia="SchoolBookSanPin" w:hAnsi="Times New Roman" w:cs="Times New Roman"/>
          <w:sz w:val="28"/>
          <w:szCs w:val="28"/>
        </w:rPr>
        <w:t>выражающиепредпочтение</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атакжеконструкции</w:t>
      </w:r>
      <w:r w:rsidRPr="00351739">
        <w:rPr>
          <w:rFonts w:ascii="Times New Roman" w:eastAsia="SchoolBookSanPin" w:hAnsi="Times New Roman" w:cs="Times New Roman"/>
          <w:sz w:val="28"/>
          <w:szCs w:val="28"/>
          <w:lang w:val="en-US"/>
        </w:rPr>
        <w:t xml:space="preserve"> I’d rather, You’d better.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Подлежащее, выраженное собирательным существительным (family, police), и его согласование со сказуемым.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lastRenderedPageBreak/>
        <w:t>Конструкция</w:t>
      </w:r>
      <w:r w:rsidRPr="00351739">
        <w:rPr>
          <w:rFonts w:ascii="Times New Roman" w:eastAsia="SchoolBookSanPin" w:hAnsi="Times New Roman" w:cs="Times New Roman"/>
          <w:sz w:val="28"/>
          <w:szCs w:val="28"/>
          <w:lang w:val="en-US"/>
        </w:rPr>
        <w:t xml:space="preserve"> to be going to, </w:t>
      </w:r>
      <w:r w:rsidRPr="00351739">
        <w:rPr>
          <w:rFonts w:ascii="Times New Roman" w:eastAsia="SchoolBookSanPin" w:hAnsi="Times New Roman" w:cs="Times New Roman"/>
          <w:sz w:val="28"/>
          <w:szCs w:val="28"/>
        </w:rPr>
        <w:t>формы</w:t>
      </w:r>
      <w:r w:rsidRPr="00351739">
        <w:rPr>
          <w:rFonts w:ascii="Times New Roman" w:eastAsia="SchoolBookSanPin" w:hAnsi="Times New Roman" w:cs="Times New Roman"/>
          <w:sz w:val="28"/>
          <w:szCs w:val="28"/>
          <w:lang w:val="en-US"/>
        </w:rPr>
        <w:t xml:space="preserve"> Future Simple Tense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Present Continuous Tense </w:t>
      </w:r>
      <w:r w:rsidRPr="00351739">
        <w:rPr>
          <w:rFonts w:ascii="Times New Roman" w:eastAsia="SchoolBookSanPin" w:hAnsi="Times New Roman" w:cs="Times New Roman"/>
          <w:sz w:val="28"/>
          <w:szCs w:val="28"/>
        </w:rPr>
        <w:t>длявыражениябудущегодействия</w:t>
      </w:r>
      <w:r w:rsidRPr="00351739">
        <w:rPr>
          <w:rFonts w:ascii="Times New Roman" w:eastAsia="SchoolBookSanPin" w:hAnsi="Times New Roman" w:cs="Times New Roman"/>
          <w:sz w:val="28"/>
          <w:szCs w:val="28"/>
          <w:lang w:val="en-US"/>
        </w:rPr>
        <w:t xml:space="preser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Модальныеглаголыиихэквиваленты</w:t>
      </w:r>
      <w:r w:rsidRPr="00351739">
        <w:rPr>
          <w:rFonts w:ascii="Times New Roman" w:eastAsia="SchoolBookSanPin" w:hAnsi="Times New Roman" w:cs="Times New Roman"/>
          <w:sz w:val="28"/>
          <w:szCs w:val="28"/>
          <w:lang w:val="en-US"/>
        </w:rPr>
        <w:t xml:space="preserve"> (can/be able to, could, must/have to, may, might, should, shall, would, will, need).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Неличныеформыглагола</w:t>
      </w:r>
      <w:r w:rsidRPr="00351739">
        <w:rPr>
          <w:rFonts w:ascii="Times New Roman" w:eastAsia="SchoolBookSanPin" w:hAnsi="Times New Roman" w:cs="Times New Roman"/>
          <w:sz w:val="28"/>
          <w:szCs w:val="28"/>
          <w:lang w:val="en-US"/>
        </w:rPr>
        <w:t xml:space="preserve"> – </w:t>
      </w:r>
      <w:r w:rsidRPr="00351739">
        <w:rPr>
          <w:rFonts w:ascii="Times New Roman" w:eastAsia="SchoolBookSanPin" w:hAnsi="Times New Roman" w:cs="Times New Roman"/>
          <w:sz w:val="28"/>
          <w:szCs w:val="28"/>
        </w:rPr>
        <w:t>инфинитив</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герундий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причастие</w:t>
      </w:r>
      <w:r w:rsidRPr="00351739">
        <w:rPr>
          <w:rFonts w:ascii="Times New Roman" w:eastAsia="SchoolBookSanPin" w:hAnsi="Times New Roman" w:cs="Times New Roman"/>
          <w:sz w:val="28"/>
          <w:szCs w:val="28"/>
          <w:lang w:val="en-US"/>
        </w:rPr>
        <w:t xml:space="preserve"> (Participle  I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Participle II), </w:t>
      </w:r>
      <w:r w:rsidRPr="00351739">
        <w:rPr>
          <w:rFonts w:ascii="Times New Roman" w:eastAsia="SchoolBookSanPin" w:hAnsi="Times New Roman" w:cs="Times New Roman"/>
          <w:sz w:val="28"/>
          <w:szCs w:val="28"/>
        </w:rPr>
        <w:t>причастиявфункцииопределения</w:t>
      </w:r>
      <w:r w:rsidRPr="00351739">
        <w:rPr>
          <w:rFonts w:ascii="Times New Roman" w:eastAsia="SchoolBookSanPin" w:hAnsi="Times New Roman" w:cs="Times New Roman"/>
          <w:sz w:val="28"/>
          <w:szCs w:val="28"/>
          <w:lang w:val="en-US"/>
        </w:rPr>
        <w:t xml:space="preserve"> (Participle I – a playing child, Participle II – a written text).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Определённый, неопределённый и нулевой артикли.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существительные во множественном числе, образованных по правилу, и исключения.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Неисчисляемые имена существительные, имеющие форму только множественного числа.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Притяжательный падеж имён существительных.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Порядок следования нескольких прилагательных (мнение – размер – возраст – цвет – происхождение).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Слова</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выражающиеколичество</w:t>
      </w:r>
      <w:r w:rsidRPr="00351739">
        <w:rPr>
          <w:rFonts w:ascii="Times New Roman" w:eastAsia="SchoolBookSanPin" w:hAnsi="Times New Roman" w:cs="Times New Roman"/>
          <w:sz w:val="28"/>
          <w:szCs w:val="28"/>
          <w:lang w:val="en-US"/>
        </w:rPr>
        <w:t xml:space="preserve"> (many/much, little/a little, few/a few, a lot of).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Количественные и порядковые числительные.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96.7.3. Социокультурные знания и умения.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Осуществление межличностного и межкультурного общения с использованием знаний о национально-культурных особенностях своей </w:t>
      </w:r>
      <w:r w:rsidRPr="00351739">
        <w:rPr>
          <w:rFonts w:ascii="Times New Roman" w:eastAsia="SchoolBookSanPin" w:hAnsi="Times New Roman" w:cs="Times New Roman"/>
          <w:sz w:val="28"/>
          <w:szCs w:val="28"/>
        </w:rPr>
        <w:lastRenderedPageBreak/>
        <w:t>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96.7.4. Компенсаторные умения.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96.8. Планируемые результаты освоения программы по английскому </w:t>
      </w:r>
      <w:r w:rsidRPr="00351739">
        <w:rPr>
          <w:rFonts w:ascii="Times New Roman" w:eastAsia="SchoolBookSanPin" w:hAnsi="Times New Roman" w:cs="Times New Roman"/>
          <w:sz w:val="28"/>
          <w:szCs w:val="28"/>
        </w:rPr>
        <w:lastRenderedPageBreak/>
        <w:t>языку  на уровне среднего общего образования.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96.8.1.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96.8.2. 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 гражданского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принятие традиционных национальных, общечеловеческих </w:t>
      </w:r>
      <w:r w:rsidRPr="00351739">
        <w:rPr>
          <w:rFonts w:ascii="Times New Roman" w:eastAsia="SchoolBookSanPin" w:hAnsi="Times New Roman" w:cs="Times New Roman"/>
          <w:sz w:val="28"/>
          <w:szCs w:val="28"/>
        </w:rPr>
        <w:lastRenderedPageBreak/>
        <w:t xml:space="preserve">гуманистических и демократических ценностей;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гуманитарной и волонтёрской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 патриотического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идейная убеждённость, готовность к служению и защите Отечества, ответственность за его судьбу;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3) духовно-нравственного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духовных ценностей российского народа;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личного вклада в построение устойчивого будущего;</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4) эстетического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5) физического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здорового и безопасного образа жизни, ответственного отношения к своему здоровью;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потребность в физическом совершенствовании, занятиях спортивно-оздоровительной деятельностью;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6) трудового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труду, осознание ценности мастерства, трудолюбие;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готовность и способность к образованию и самообразованию на </w:t>
      </w:r>
      <w:r w:rsidRPr="00351739">
        <w:rPr>
          <w:rFonts w:ascii="Times New Roman" w:eastAsia="SchoolBookSanPin" w:hAnsi="Times New Roman" w:cs="Times New Roman"/>
          <w:sz w:val="28"/>
          <w:szCs w:val="28"/>
        </w:rPr>
        <w:lastRenderedPageBreak/>
        <w:t>протяжении всей жизни, в том числе с использованием изучаемого иностранного языка;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7) экологического воспитания: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активное неприятие действий, приносящих вред окружающей среде;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расширение опыта деятельности экологической направленности;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8) ценности научного познания: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w:t>
      </w:r>
      <w:r w:rsidRPr="00351739">
        <w:rPr>
          <w:rFonts w:ascii="Times New Roman" w:eastAsia="SchoolBookSanPin" w:hAnsi="Times New Roman" w:cs="Times New Roman"/>
          <w:sz w:val="28"/>
          <w:szCs w:val="28"/>
        </w:rPr>
        <w:lastRenderedPageBreak/>
        <w:t>эмоциональным изменениям и проявлять гибкость, быть открытым новому;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96.8.5.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96.8.5.1. У обучающегося будут сформированы следующие базовые логические действия как часть познавательных универсальных учебных действий: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самостоятельно формулировать и актуализировать проблему, рассматривать её всесторонне;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цели деятельности, задавать параметры и критерии их достижения;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выявлять закономерности в языковых явлениях изучаемого иностранного (английского)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вносить коррективы в деятельность, оценивать соответствие </w:t>
      </w:r>
      <w:r w:rsidRPr="00351739">
        <w:rPr>
          <w:rFonts w:ascii="Times New Roman" w:eastAsia="SchoolBookSanPin" w:hAnsi="Times New Roman" w:cs="Times New Roman"/>
          <w:sz w:val="28"/>
          <w:szCs w:val="28"/>
        </w:rPr>
        <w:lastRenderedPageBreak/>
        <w:t xml:space="preserve">результатов целям, оценивать риски последствий деятельности;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развивать креативное мышление при решении жизненных проблем.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96.8.5.2. У обучающегося будут сформированы следующие базовые исследовательские действия как часть познавательных универсальных учебных действий: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научной лингвистической терминологией и ключевыми понятиями;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давать оценку новым ситуациям, оценивать приобретённый опыт;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осуществлять целенаправленный поиск переноса средств и способов действия в профессиональную среду;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уметь переносить знания в познавательную и практическую области жизнедеятельности;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уметь интегрировать знания из разных предметных областей;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выдвигать новые идеи, предлагать оригинальные подходы и решения;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ставить проблемы и задачи, допускающие альтернативных решений.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96.8.5.3. У обучающегося будут сформированы умения работать с информацией как часть познавательных универсальных учебных действий: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оценивать достоверность информации, её соответствие морально-этическим нормам;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распознавания и защиты информации, информационной безопасности личности.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96.8.5.4. У обучающегося будут сформированы умения общения как часть коммуникативных универсальных учебных действий: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осуществлять коммуникации во всех сферах жизни;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различными способами общения и взаимодействия на иностранном (английском) языке, аргументированно вести диалог и полилог, </w:t>
      </w:r>
      <w:r w:rsidRPr="00351739">
        <w:rPr>
          <w:rFonts w:ascii="Times New Roman" w:eastAsia="SchoolBookSanPin" w:hAnsi="Times New Roman" w:cs="Times New Roman"/>
          <w:sz w:val="28"/>
          <w:szCs w:val="28"/>
        </w:rPr>
        <w:lastRenderedPageBreak/>
        <w:t>уметь смягчать конфликтные ситуации;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развёрнуто и логично излагать свою точку зрения с использованием языковых средств.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96.8.5.5. У обучающегося будут сформированы умения самоорганизации как часть регулятивных универсальных учебных действий: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давать оценку новым ситуациям;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делать осознанный выбор, аргументировать его, брать ответственность за решение;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приобретённый опыт;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96.8.5.6. У обучающегося будут сформированы умения самоконтроля, принятия себя и других как часть регулятивных универсальных учебных действий: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давать оценку новым ситуациям;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использовать приёмы рефлексии для оценки ситуации, выбора верного решения;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вносить коррективы в созданный речевой продукт в случае необходимости;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оценивать риски и своевременно принимать решения по их снижению;</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себя, понимая свои недостатки и достоинства;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признавать своё право и право других на ошибку;</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развивать способность понимать мир с позиции другого человека.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96.8.5.7. У обучающегося будут сформированы умения совместной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предлагать новые проекты, оценивать идеи с позиции новизны, оригинальности, практической значимости.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96.8.6. 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96.8.7. Предметные результаты освоения программы по английскому языку.  К концу 10 класса обучающийся научится: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владеть основными видами речевой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говорение: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устно излагать результаты выполненной проектной работы (объём – до 14 фраз);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аудирование: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смысловое чтение: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w:t>
      </w:r>
      <w:r w:rsidRPr="00351739">
        <w:rPr>
          <w:rFonts w:ascii="Times New Roman" w:eastAsia="SchoolBookSanPin" w:hAnsi="Times New Roman" w:cs="Times New Roman"/>
          <w:sz w:val="28"/>
          <w:szCs w:val="28"/>
        </w:rPr>
        <w:lastRenderedPageBreak/>
        <w:t xml:space="preserve">информации,  с полным пониманием прочитанного (объём текста/текстов для чтения –  500–700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читать про себя и устанавливать причинно-следственную взаимосвязь изложенных в тексте фактов и событий;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письменная речь: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фонетическими навыками: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владеть орфографическими навыками: правильно писать изученные слова;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пунктуационными навыками: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родственные слова, образованные с использованием аффиксации: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глаголы при помощи префиксов dis-, mis-, re-, over-, under- и суффиксов -ise/-ize;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именасуществительныеприпомощипрефиксов</w:t>
      </w:r>
      <w:r w:rsidRPr="00351739">
        <w:rPr>
          <w:rFonts w:ascii="Times New Roman" w:eastAsia="SchoolBookSanPin" w:hAnsi="Times New Roman" w:cs="Times New Roman"/>
          <w:sz w:val="28"/>
          <w:szCs w:val="28"/>
          <w:lang w:val="en-US"/>
        </w:rPr>
        <w:t xml:space="preserve"> un-, in-/im- </w:t>
      </w:r>
      <w:r w:rsidRPr="00351739">
        <w:rPr>
          <w:rFonts w:ascii="Times New Roman" w:eastAsia="SchoolBookSanPin" w:hAnsi="Times New Roman" w:cs="Times New Roman"/>
          <w:sz w:val="28"/>
          <w:szCs w:val="28"/>
        </w:rPr>
        <w:t>исуффиксов</w:t>
      </w:r>
      <w:r w:rsidRPr="00351739">
        <w:rPr>
          <w:rFonts w:ascii="Times New Roman" w:eastAsia="SchoolBookSanPin" w:hAnsi="Times New Roman" w:cs="Times New Roman"/>
          <w:sz w:val="28"/>
          <w:szCs w:val="28"/>
          <w:lang w:val="en-US"/>
        </w:rPr>
        <w:t xml:space="preserve"> -ance/-ence, -er/-or, -ing, -ist, -ity, -ment, -ness, -sion/-tion, -ship;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именаприлагательныеприпомощипрефиксов</w:t>
      </w:r>
      <w:r w:rsidRPr="00351739">
        <w:rPr>
          <w:rFonts w:ascii="Times New Roman" w:eastAsia="SchoolBookSanPin" w:hAnsi="Times New Roman" w:cs="Times New Roman"/>
          <w:sz w:val="28"/>
          <w:szCs w:val="28"/>
          <w:lang w:val="en-US"/>
        </w:rPr>
        <w:t xml:space="preserve"> un-, in-/im-, inter-, non- </w:t>
      </w:r>
      <w:r w:rsidRPr="00351739">
        <w:rPr>
          <w:rFonts w:ascii="Times New Roman" w:eastAsia="SchoolBookSanPin" w:hAnsi="Times New Roman" w:cs="Times New Roman"/>
          <w:sz w:val="28"/>
          <w:szCs w:val="28"/>
        </w:rPr>
        <w:t>исуффиксов</w:t>
      </w:r>
      <w:r w:rsidRPr="00351739">
        <w:rPr>
          <w:rFonts w:ascii="Times New Roman" w:eastAsia="SchoolBookSanPin" w:hAnsi="Times New Roman" w:cs="Times New Roman"/>
          <w:sz w:val="28"/>
          <w:szCs w:val="28"/>
          <w:lang w:val="en-US"/>
        </w:rPr>
        <w:t xml:space="preserve"> -able/-ible, -al, -ed, -ese, -ful, -ian/-an, -ing, -ish, -ive, -less, -ly, -ous, -y;</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наречия при помощи префиксов un-, in-/im-, и суффикса -ly;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числительные при помощи суффиксов -teen, -ty, -th;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 использованием словосложения: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 существительных (football);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основы прилагательного с основой существительного (bluebell);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сложные существительные путём соединения основ существительных с предлогом (father-in-law);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сложных прилагательные путём соединения наречия с основой причастия II (well-behaved);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основы прилагательного с основой причастия I (nice-looking);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 использованием конверсии: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имён существительных от неопределённых форм глаголов (to run – a run);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прилагательных (rich people – the rich);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глаголов от имён существительных (a hand – to hand);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глаголов от имён прилагательных (cool – to cool);</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имена прилагательные на -ed и -ing (excited – exciting);</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в том числе с несколькими обстоятельствами, следующими в определённом порядке;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предложения с начальным It;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There + to be;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глагольными конструкциями, содержащими глаголы-связки to be, to look, to seem, to feel;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cо сложным дополнением – Complex Object;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сложносочинённые предложения с сочинительными союзами and, but, or;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союзами и союзными словами because, if, when, where, what, why, how;</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определительными придаточными с союзными словами who, which, that;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союзными словами whoever, whatever, however, whenever;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условные предложения с глаголами в изъявительном наклонении (Conditional 0, Conditional I) и с глаголами в сослагательном наклонении  (Conditional II);</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всетипывопросительныхпредложений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общий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специальный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альтернативный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разделительныйвопросыв</w:t>
      </w:r>
      <w:r w:rsidRPr="00351739">
        <w:rPr>
          <w:rFonts w:ascii="Times New Roman" w:eastAsia="SchoolBookSanPin" w:hAnsi="Times New Roman" w:cs="Times New Roman"/>
          <w:sz w:val="28"/>
          <w:szCs w:val="28"/>
          <w:lang w:val="en-US"/>
        </w:rPr>
        <w:t xml:space="preserve"> Present/Past/Future Simple Tense, Present/Past Continuous Tense, Present/Past Perfect Tense, Present Perfect Continuous Tense);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модальные глаголы в косвенной речи в настоящем и прошедшем времени;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предложениясконструкциями</w:t>
      </w:r>
      <w:r w:rsidRPr="00351739">
        <w:rPr>
          <w:rFonts w:ascii="Times New Roman" w:eastAsia="SchoolBookSanPin" w:hAnsi="Times New Roman" w:cs="Times New Roman"/>
          <w:sz w:val="28"/>
          <w:szCs w:val="28"/>
          <w:lang w:val="en-US"/>
        </w:rPr>
        <w:t xml:space="preserve"> as … as, not so … as, both … and …, either … or, neither … nor;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I wish;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конструкции с глаголами на -ing: to love/hate doing smth;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c </w:t>
      </w:r>
      <w:r w:rsidRPr="00351739">
        <w:rPr>
          <w:rFonts w:ascii="Times New Roman" w:eastAsia="SchoolBookSanPin" w:hAnsi="Times New Roman" w:cs="Times New Roman"/>
          <w:sz w:val="28"/>
          <w:szCs w:val="28"/>
        </w:rPr>
        <w:t>глаголами</w:t>
      </w:r>
      <w:r w:rsidRPr="00351739">
        <w:rPr>
          <w:rFonts w:ascii="Times New Roman" w:eastAsia="SchoolBookSanPin" w:hAnsi="Times New Roman" w:cs="Times New Roman"/>
          <w:sz w:val="28"/>
          <w:szCs w:val="28"/>
          <w:lang w:val="en-US"/>
        </w:rPr>
        <w:t xml:space="preserve"> to stop, to remember, to forget </w:t>
      </w:r>
      <w:r w:rsidRPr="00351739">
        <w:rPr>
          <w:rFonts w:ascii="Times New Roman" w:eastAsia="SchoolBookSanPin" w:hAnsi="Times New Roman" w:cs="Times New Roman"/>
          <w:sz w:val="28"/>
          <w:szCs w:val="28"/>
          <w:lang w:val="en-US"/>
        </w:rPr>
        <w:lastRenderedPageBreak/>
        <w:t>(</w:t>
      </w:r>
      <w:r w:rsidRPr="00351739">
        <w:rPr>
          <w:rFonts w:ascii="Times New Roman" w:eastAsia="SchoolBookSanPin" w:hAnsi="Times New Roman" w:cs="Times New Roman"/>
          <w:sz w:val="28"/>
          <w:szCs w:val="28"/>
        </w:rPr>
        <w:t>разницавзначении</w:t>
      </w:r>
      <w:r w:rsidRPr="00351739">
        <w:rPr>
          <w:rFonts w:ascii="Times New Roman" w:eastAsia="SchoolBookSanPin" w:hAnsi="Times New Roman" w:cs="Times New Roman"/>
          <w:sz w:val="28"/>
          <w:szCs w:val="28"/>
          <w:lang w:val="en-US"/>
        </w:rPr>
        <w:t xml:space="preserve"> to stop doing smth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to stop to do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конструкция</w:t>
      </w:r>
      <w:r w:rsidRPr="00351739">
        <w:rPr>
          <w:rFonts w:ascii="Times New Roman" w:eastAsia="SchoolBookSanPin" w:hAnsi="Times New Roman" w:cs="Times New Roman"/>
          <w:sz w:val="28"/>
          <w:szCs w:val="28"/>
          <w:lang w:val="en-US"/>
        </w:rPr>
        <w:t xml:space="preserve"> It takes me … to do smth;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конструкция used to + инфинитив глагола;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be/get used to smth, be/get used to doing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I prefer, I’d prefer, I’d rather prefer, </w:t>
      </w:r>
      <w:r w:rsidRPr="00351739">
        <w:rPr>
          <w:rFonts w:ascii="Times New Roman" w:eastAsia="SchoolBookSanPin" w:hAnsi="Times New Roman" w:cs="Times New Roman"/>
          <w:sz w:val="28"/>
          <w:szCs w:val="28"/>
        </w:rPr>
        <w:t>выражающиепредпочтение</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атакжеконструкций</w:t>
      </w:r>
      <w:r w:rsidRPr="00351739">
        <w:rPr>
          <w:rFonts w:ascii="Times New Roman" w:eastAsia="SchoolBookSanPin" w:hAnsi="Times New Roman" w:cs="Times New Roman"/>
          <w:sz w:val="28"/>
          <w:szCs w:val="28"/>
          <w:lang w:val="en-US"/>
        </w:rPr>
        <w:t xml:space="preserve"> I’d rather, You’d better;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подлежащее, выраженное собирательным существительным (family, police), и его согласование со сказуемым;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конструкция</w:t>
      </w:r>
      <w:r w:rsidRPr="00351739">
        <w:rPr>
          <w:rFonts w:ascii="Times New Roman" w:eastAsia="SchoolBookSanPin" w:hAnsi="Times New Roman" w:cs="Times New Roman"/>
          <w:sz w:val="28"/>
          <w:szCs w:val="28"/>
          <w:lang w:val="en-US"/>
        </w:rPr>
        <w:t xml:space="preserve"> to be going to, </w:t>
      </w:r>
      <w:r w:rsidRPr="00351739">
        <w:rPr>
          <w:rFonts w:ascii="Times New Roman" w:eastAsia="SchoolBookSanPin" w:hAnsi="Times New Roman" w:cs="Times New Roman"/>
          <w:sz w:val="28"/>
          <w:szCs w:val="28"/>
        </w:rPr>
        <w:t>формы</w:t>
      </w:r>
      <w:r w:rsidRPr="00351739">
        <w:rPr>
          <w:rFonts w:ascii="Times New Roman" w:eastAsia="SchoolBookSanPin" w:hAnsi="Times New Roman" w:cs="Times New Roman"/>
          <w:sz w:val="28"/>
          <w:szCs w:val="28"/>
          <w:lang w:val="en-US"/>
        </w:rPr>
        <w:t xml:space="preserve"> Future Simple Tense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Present Continuous Tense </w:t>
      </w:r>
      <w:r w:rsidRPr="00351739">
        <w:rPr>
          <w:rFonts w:ascii="Times New Roman" w:eastAsia="SchoolBookSanPin" w:hAnsi="Times New Roman" w:cs="Times New Roman"/>
          <w:sz w:val="28"/>
          <w:szCs w:val="28"/>
        </w:rPr>
        <w:t>длявыражениябудущегодействия</w:t>
      </w:r>
      <w:r w:rsidRPr="00351739">
        <w:rPr>
          <w:rFonts w:ascii="Times New Roman" w:eastAsia="SchoolBookSanPin" w:hAnsi="Times New Roman" w:cs="Times New Roman"/>
          <w:sz w:val="28"/>
          <w:szCs w:val="28"/>
          <w:lang w:val="en-US"/>
        </w:rPr>
        <w:t xml:space="preser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модальныеглаголыиихэквиваленты</w:t>
      </w:r>
      <w:r w:rsidRPr="00351739">
        <w:rPr>
          <w:rFonts w:ascii="Times New Roman" w:eastAsia="SchoolBookSanPin" w:hAnsi="Times New Roman" w:cs="Times New Roman"/>
          <w:sz w:val="28"/>
          <w:szCs w:val="28"/>
          <w:lang w:val="en-US"/>
        </w:rPr>
        <w:t xml:space="preserve"> (can/be able to, could, must/have to, may, might, should, shall, would, will, need);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неличныеформыглагола</w:t>
      </w:r>
      <w:r w:rsidRPr="00351739">
        <w:rPr>
          <w:rFonts w:ascii="Times New Roman" w:eastAsia="SchoolBookSanPin" w:hAnsi="Times New Roman" w:cs="Times New Roman"/>
          <w:sz w:val="28"/>
          <w:szCs w:val="28"/>
          <w:lang w:val="en-US"/>
        </w:rPr>
        <w:t xml:space="preserve"> – </w:t>
      </w:r>
      <w:r w:rsidRPr="00351739">
        <w:rPr>
          <w:rFonts w:ascii="Times New Roman" w:eastAsia="SchoolBookSanPin" w:hAnsi="Times New Roman" w:cs="Times New Roman"/>
          <w:sz w:val="28"/>
          <w:szCs w:val="28"/>
        </w:rPr>
        <w:t>инфинитив</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герундий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причастие</w:t>
      </w:r>
      <w:r w:rsidRPr="00351739">
        <w:rPr>
          <w:rFonts w:ascii="Times New Roman" w:eastAsia="SchoolBookSanPin" w:hAnsi="Times New Roman" w:cs="Times New Roman"/>
          <w:sz w:val="28"/>
          <w:szCs w:val="28"/>
          <w:lang w:val="en-US"/>
        </w:rPr>
        <w:t xml:space="preserve"> (Participle  I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Participle II), </w:t>
      </w:r>
      <w:r w:rsidRPr="00351739">
        <w:rPr>
          <w:rFonts w:ascii="Times New Roman" w:eastAsia="SchoolBookSanPin" w:hAnsi="Times New Roman" w:cs="Times New Roman"/>
          <w:sz w:val="28"/>
          <w:szCs w:val="28"/>
        </w:rPr>
        <w:t>причастиявфункцииопределения</w:t>
      </w:r>
      <w:r w:rsidRPr="00351739">
        <w:rPr>
          <w:rFonts w:ascii="Times New Roman" w:eastAsia="SchoolBookSanPin" w:hAnsi="Times New Roman" w:cs="Times New Roman"/>
          <w:sz w:val="28"/>
          <w:szCs w:val="28"/>
          <w:lang w:val="en-US"/>
        </w:rPr>
        <w:t xml:space="preserve"> (Participle I – a playing child, Participle II – a written text);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определённый, неопределённый и нулевой артикли;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существительные во множественном числе, образованных по правилу, и исключения;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неисчисляемые имена существительные, имеющие форму только множественного числа;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притяжательный падеж имён существительных;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порядок следования нескольких прилагательных (мнение – размер – </w:t>
      </w:r>
      <w:r w:rsidRPr="00351739">
        <w:rPr>
          <w:rFonts w:ascii="Times New Roman" w:eastAsia="SchoolBookSanPin" w:hAnsi="Times New Roman" w:cs="Times New Roman"/>
          <w:sz w:val="28"/>
          <w:szCs w:val="28"/>
        </w:rPr>
        <w:lastRenderedPageBreak/>
        <w:t xml:space="preserve">возраст – цвет – происхождение);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слова</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выражающиеколичество</w:t>
      </w:r>
      <w:r w:rsidRPr="00351739">
        <w:rPr>
          <w:rFonts w:ascii="Times New Roman" w:eastAsia="SchoolBookSanPin" w:hAnsi="Times New Roman" w:cs="Times New Roman"/>
          <w:sz w:val="28"/>
          <w:szCs w:val="28"/>
          <w:lang w:val="en-US"/>
        </w:rPr>
        <w:t xml:space="preserve"> (many/much, little/a little, few/a few, a lot of);</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количественные и порядковые числительные;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социокультурными знаниями и умениями: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представлять родную страну и её культуру на иностранном языке;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проявлять уважение к иной культуре, соблюдать нормы вежливости в межкультурном общении;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w:t>
      </w:r>
      <w:r w:rsidRPr="00351739">
        <w:rPr>
          <w:rFonts w:ascii="Times New Roman" w:eastAsia="SchoolBookSanPin" w:hAnsi="Times New Roman" w:cs="Times New Roman"/>
          <w:sz w:val="28"/>
          <w:szCs w:val="28"/>
        </w:rPr>
        <w:lastRenderedPageBreak/>
        <w:t xml:space="preserve">контекстуальную догадку;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метапредметными умениями, позволяющими: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совершенствовать учебную деятельность по овладению иностранным языком;</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96.8.8. Предметные результаты освоения программы по английскому языку.  К концу 11 класса обучающийся научится: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основными видами речевой деятельности: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говорение: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w:t>
      </w:r>
      <w:r w:rsidRPr="00351739">
        <w:rPr>
          <w:rFonts w:ascii="Times New Roman" w:eastAsia="SchoolBookSanPin" w:hAnsi="Times New Roman" w:cs="Times New Roman"/>
          <w:sz w:val="28"/>
          <w:szCs w:val="28"/>
        </w:rPr>
        <w:lastRenderedPageBreak/>
        <w:t xml:space="preserve">содержания речи;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устно излагать результаты выполненной проектной работы (объём – 14–15 фраз);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аудирование: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смысловое чтение: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читать про себя несплошные тексты (таблицы, диаграммы, графики) и понимать представленную в них информацию;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письменная речь: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писать резюме (CV)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создавать письменные высказывания на основе плана, иллюстрации, </w:t>
      </w:r>
      <w:r w:rsidRPr="00351739">
        <w:rPr>
          <w:rFonts w:ascii="Times New Roman" w:eastAsia="SchoolBookSanPin" w:hAnsi="Times New Roman" w:cs="Times New Roman"/>
          <w:sz w:val="28"/>
          <w:szCs w:val="28"/>
        </w:rPr>
        <w:lastRenderedPageBreak/>
        <w:t xml:space="preserve">таблицы, графика, диаграммы и/или прочитанного/прослушанного текста с использованием образца (объём высказывания – до 180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фонетическими навыками: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орфографическими навыками: правильно писать изученные слова;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пунктуационными навыками: использовать запятую при перечислении, обращении и при выделении вводных слов;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апостроф, точку, вопросительный и восклицательный знаки;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родственные слова, образованные с использованием аффиксации: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глаголы при помощи префиксов dis-, mis-, re-, over-, under- и суффиксов -ise/-ize, -en;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именасуществительныеприпомощипрефиксов</w:t>
      </w:r>
      <w:r w:rsidRPr="00351739">
        <w:rPr>
          <w:rFonts w:ascii="Times New Roman" w:eastAsia="SchoolBookSanPin" w:hAnsi="Times New Roman" w:cs="Times New Roman"/>
          <w:sz w:val="28"/>
          <w:szCs w:val="28"/>
          <w:lang w:val="en-US"/>
        </w:rPr>
        <w:t xml:space="preserve"> un-, in-/im-, il-/ir- </w:t>
      </w:r>
      <w:r w:rsidRPr="00351739">
        <w:rPr>
          <w:rFonts w:ascii="Times New Roman" w:eastAsia="SchoolBookSanPin" w:hAnsi="Times New Roman" w:cs="Times New Roman"/>
          <w:sz w:val="28"/>
          <w:szCs w:val="28"/>
        </w:rPr>
        <w:t>исуффиксов</w:t>
      </w:r>
      <w:r w:rsidRPr="00351739">
        <w:rPr>
          <w:rFonts w:ascii="Times New Roman" w:eastAsia="SchoolBookSanPin" w:hAnsi="Times New Roman" w:cs="Times New Roman"/>
          <w:sz w:val="28"/>
          <w:szCs w:val="28"/>
          <w:lang w:val="en-US"/>
        </w:rPr>
        <w:t xml:space="preserve"> -ance/-ence, -er/-or, -ing, -ist, -ity, -ment, -ness, -sion/-tion, -ship;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именаприлагательныеприпомощипрефиксов</w:t>
      </w:r>
      <w:r w:rsidRPr="00351739">
        <w:rPr>
          <w:rFonts w:ascii="Times New Roman" w:eastAsia="SchoolBookSanPin" w:hAnsi="Times New Roman" w:cs="Times New Roman"/>
          <w:sz w:val="28"/>
          <w:szCs w:val="28"/>
          <w:lang w:val="en-US"/>
        </w:rPr>
        <w:t xml:space="preserve"> un-, in-/im-, il-/ir-, inter-, non-, post-, pre- </w:t>
      </w:r>
      <w:r w:rsidRPr="00351739">
        <w:rPr>
          <w:rFonts w:ascii="Times New Roman" w:eastAsia="SchoolBookSanPin" w:hAnsi="Times New Roman" w:cs="Times New Roman"/>
          <w:sz w:val="28"/>
          <w:szCs w:val="28"/>
        </w:rPr>
        <w:t>исуффиксов</w:t>
      </w:r>
      <w:r w:rsidRPr="00351739">
        <w:rPr>
          <w:rFonts w:ascii="Times New Roman" w:eastAsia="SchoolBookSanPin" w:hAnsi="Times New Roman" w:cs="Times New Roman"/>
          <w:sz w:val="28"/>
          <w:szCs w:val="28"/>
          <w:lang w:val="en-US"/>
        </w:rPr>
        <w:t xml:space="preserve"> -able/-ible, -al, -ed, -ese, -ful, -ian/ -an, -ical, -ing, -ish, -ive,  -less, -ly, -ous, -y;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наречия при помощи префиксов un-, in-/im-, il-/ir- и суффикса -ly;</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числительные при помощи суффиксов -teen, -ty, -th;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 использованием словосложения: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 существительных (football);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основы прилагательного с основой существительного (bluebell);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 существительных с предлогом (father-in-law);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наречия с основой причастия II (well-behaved);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основы прилагательного с основой причастия I (nice-looking);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 использованием конверсии: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образование имён существительных от неопределённых форм глаголов (to run – a run);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прилагательных (rich people – the rich);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глаголов от имён существительных (a hand – to hand);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глаголов от имён прилагательных (cool – to cool);</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распознавать и употреблять в устной и письменной речи имена прилагательные на -ed и -ing (excited – exciting);</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в том числе с несколькими обстоятельствами, следующими в определённом порядке;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It;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начальным There + to be;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глагольными конструкциями, содержащими глаголы-связки to be, to look, to seem, to feel;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cо сложным подлежащим – Complex Subject;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cо сложным дополнением – Complex Object;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сложносочинённые предложения с сочинительными союзами and, but, or;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союзами и союзными словами because, if, when, where, what, why, how;</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определительными придаточными с союзными словами who, which, that;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с союзными словами whoever, whatever, however, whenever;</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условные предложения с глаголами в изъявительном наклонении </w:t>
      </w:r>
      <w:r w:rsidRPr="00351739">
        <w:rPr>
          <w:rFonts w:ascii="Times New Roman" w:eastAsia="SchoolBookSanPin" w:hAnsi="Times New Roman" w:cs="Times New Roman"/>
          <w:sz w:val="28"/>
          <w:szCs w:val="28"/>
        </w:rPr>
        <w:lastRenderedPageBreak/>
        <w:t>(Conditional 0, Conditional I) и с глаголами в сослагательном наклонении (Conditional II);</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всетипывопросительныхпредложений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общий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специальный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альтернативный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разделительныйвопросыв</w:t>
      </w:r>
      <w:r w:rsidRPr="00351739">
        <w:rPr>
          <w:rFonts w:ascii="Times New Roman" w:eastAsia="SchoolBookSanPin" w:hAnsi="Times New Roman" w:cs="Times New Roman"/>
          <w:sz w:val="28"/>
          <w:szCs w:val="28"/>
          <w:lang w:val="en-US"/>
        </w:rPr>
        <w:t xml:space="preserve"> Present/Past/Future Simple Tense, Present/Past Continuous Tense, Present/Past Perfect Tense, Present Perfect Continuous Tense);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модальные глаголы в косвенной речи в настоящем и прошедшем времени;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предложениясконструкциями</w:t>
      </w:r>
      <w:r w:rsidRPr="00351739">
        <w:rPr>
          <w:rFonts w:ascii="Times New Roman" w:eastAsia="SchoolBookSanPin" w:hAnsi="Times New Roman" w:cs="Times New Roman"/>
          <w:sz w:val="28"/>
          <w:szCs w:val="28"/>
          <w:lang w:val="en-US"/>
        </w:rPr>
        <w:t xml:space="preserve"> as … as, not so … as, both … and …, either … or, neither … nor;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I wish;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конструкции с глаголами на -ing: to love/hate doing smth;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c </w:t>
      </w:r>
      <w:r w:rsidRPr="00351739">
        <w:rPr>
          <w:rFonts w:ascii="Times New Roman" w:eastAsia="SchoolBookSanPin" w:hAnsi="Times New Roman" w:cs="Times New Roman"/>
          <w:sz w:val="28"/>
          <w:szCs w:val="28"/>
        </w:rPr>
        <w:t>глаголами</w:t>
      </w:r>
      <w:r w:rsidRPr="00351739">
        <w:rPr>
          <w:rFonts w:ascii="Times New Roman" w:eastAsia="SchoolBookSanPin" w:hAnsi="Times New Roman" w:cs="Times New Roman"/>
          <w:sz w:val="28"/>
          <w:szCs w:val="28"/>
          <w:lang w:val="en-US"/>
        </w:rPr>
        <w:t xml:space="preserve"> to stop, to remember, to forget (</w:t>
      </w:r>
      <w:r w:rsidRPr="00351739">
        <w:rPr>
          <w:rFonts w:ascii="Times New Roman" w:eastAsia="SchoolBookSanPin" w:hAnsi="Times New Roman" w:cs="Times New Roman"/>
          <w:sz w:val="28"/>
          <w:szCs w:val="28"/>
        </w:rPr>
        <w:t>разницавзначении</w:t>
      </w:r>
      <w:r w:rsidRPr="00351739">
        <w:rPr>
          <w:rFonts w:ascii="Times New Roman" w:eastAsia="SchoolBookSanPin" w:hAnsi="Times New Roman" w:cs="Times New Roman"/>
          <w:sz w:val="28"/>
          <w:szCs w:val="28"/>
          <w:lang w:val="en-US"/>
        </w:rPr>
        <w:t xml:space="preserve"> to stop doing smth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to stop to do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конструкция</w:t>
      </w:r>
      <w:r w:rsidRPr="00351739">
        <w:rPr>
          <w:rFonts w:ascii="Times New Roman" w:eastAsia="SchoolBookSanPin" w:hAnsi="Times New Roman" w:cs="Times New Roman"/>
          <w:sz w:val="28"/>
          <w:szCs w:val="28"/>
          <w:lang w:val="en-US"/>
        </w:rPr>
        <w:t xml:space="preserve"> It takes me … to do smth;</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конструкция used to + инфинитив глагола;</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be/get used to smth, be/get used to doing smth;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конструкции</w:t>
      </w:r>
      <w:r w:rsidRPr="00351739">
        <w:rPr>
          <w:rFonts w:ascii="Times New Roman" w:eastAsia="SchoolBookSanPin" w:hAnsi="Times New Roman" w:cs="Times New Roman"/>
          <w:sz w:val="28"/>
          <w:szCs w:val="28"/>
          <w:lang w:val="en-US"/>
        </w:rPr>
        <w:t xml:space="preserve"> I prefer, I’d prefer, I’d rather prefer, </w:t>
      </w:r>
      <w:r w:rsidRPr="00351739">
        <w:rPr>
          <w:rFonts w:ascii="Times New Roman" w:eastAsia="SchoolBookSanPin" w:hAnsi="Times New Roman" w:cs="Times New Roman"/>
          <w:sz w:val="28"/>
          <w:szCs w:val="28"/>
        </w:rPr>
        <w:t>выражающиепредпочтение</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атакжеконструкций</w:t>
      </w:r>
      <w:r w:rsidRPr="00351739">
        <w:rPr>
          <w:rFonts w:ascii="Times New Roman" w:eastAsia="SchoolBookSanPin" w:hAnsi="Times New Roman" w:cs="Times New Roman"/>
          <w:sz w:val="28"/>
          <w:szCs w:val="28"/>
          <w:lang w:val="en-US"/>
        </w:rPr>
        <w:t xml:space="preserve"> I’d rather, You’d better;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подлежащее, выраженное собирательным существительным (family, police),  и его согласование со сказуемым;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lastRenderedPageBreak/>
        <w:t>конструкция</w:t>
      </w:r>
      <w:r w:rsidRPr="00351739">
        <w:rPr>
          <w:rFonts w:ascii="Times New Roman" w:eastAsia="SchoolBookSanPin" w:hAnsi="Times New Roman" w:cs="Times New Roman"/>
          <w:sz w:val="28"/>
          <w:szCs w:val="28"/>
          <w:lang w:val="en-US"/>
        </w:rPr>
        <w:t xml:space="preserve"> to be going to, </w:t>
      </w:r>
      <w:r w:rsidRPr="00351739">
        <w:rPr>
          <w:rFonts w:ascii="Times New Roman" w:eastAsia="SchoolBookSanPin" w:hAnsi="Times New Roman" w:cs="Times New Roman"/>
          <w:sz w:val="28"/>
          <w:szCs w:val="28"/>
        </w:rPr>
        <w:t>формы</w:t>
      </w:r>
      <w:r w:rsidRPr="00351739">
        <w:rPr>
          <w:rFonts w:ascii="Times New Roman" w:eastAsia="SchoolBookSanPin" w:hAnsi="Times New Roman" w:cs="Times New Roman"/>
          <w:sz w:val="28"/>
          <w:szCs w:val="28"/>
          <w:lang w:val="en-US"/>
        </w:rPr>
        <w:t xml:space="preserve"> Future Simple Tense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Present Continuous Tense </w:t>
      </w:r>
      <w:r w:rsidRPr="00351739">
        <w:rPr>
          <w:rFonts w:ascii="Times New Roman" w:eastAsia="SchoolBookSanPin" w:hAnsi="Times New Roman" w:cs="Times New Roman"/>
          <w:sz w:val="28"/>
          <w:szCs w:val="28"/>
        </w:rPr>
        <w:t>длявыражениябудущегодействия</w:t>
      </w:r>
      <w:r w:rsidRPr="00351739">
        <w:rPr>
          <w:rFonts w:ascii="Times New Roman" w:eastAsia="SchoolBookSanPin" w:hAnsi="Times New Roman" w:cs="Times New Roman"/>
          <w:sz w:val="28"/>
          <w:szCs w:val="28"/>
          <w:lang w:val="en-US"/>
        </w:rPr>
        <w:t xml:space="preserve">;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модальныеглаголыиихэквиваленты</w:t>
      </w:r>
      <w:r w:rsidRPr="00351739">
        <w:rPr>
          <w:rFonts w:ascii="Times New Roman" w:eastAsia="SchoolBookSanPin" w:hAnsi="Times New Roman" w:cs="Times New Roman"/>
          <w:sz w:val="28"/>
          <w:szCs w:val="28"/>
          <w:lang w:val="en-US"/>
        </w:rPr>
        <w:t xml:space="preserve"> (can/be able to, could, must/have to, may, might, should, shall, would, will, need);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неличныеформыглагола</w:t>
      </w:r>
      <w:r w:rsidRPr="00351739">
        <w:rPr>
          <w:rFonts w:ascii="Times New Roman" w:eastAsia="SchoolBookSanPin" w:hAnsi="Times New Roman" w:cs="Times New Roman"/>
          <w:sz w:val="28"/>
          <w:szCs w:val="28"/>
          <w:lang w:val="en-US"/>
        </w:rPr>
        <w:t xml:space="preserve"> – </w:t>
      </w:r>
      <w:r w:rsidRPr="00351739">
        <w:rPr>
          <w:rFonts w:ascii="Times New Roman" w:eastAsia="SchoolBookSanPin" w:hAnsi="Times New Roman" w:cs="Times New Roman"/>
          <w:sz w:val="28"/>
          <w:szCs w:val="28"/>
        </w:rPr>
        <w:t>инфинитив</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герундий</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причастие</w:t>
      </w:r>
      <w:r w:rsidRPr="00351739">
        <w:rPr>
          <w:rFonts w:ascii="Times New Roman" w:eastAsia="SchoolBookSanPin" w:hAnsi="Times New Roman" w:cs="Times New Roman"/>
          <w:sz w:val="28"/>
          <w:szCs w:val="28"/>
          <w:lang w:val="en-US"/>
        </w:rPr>
        <w:t xml:space="preserve"> (Participle I  </w:t>
      </w:r>
      <w:r w:rsidRPr="00351739">
        <w:rPr>
          <w:rFonts w:ascii="Times New Roman" w:eastAsia="SchoolBookSanPin" w:hAnsi="Times New Roman" w:cs="Times New Roman"/>
          <w:sz w:val="28"/>
          <w:szCs w:val="28"/>
        </w:rPr>
        <w:t>и</w:t>
      </w:r>
      <w:r w:rsidRPr="00351739">
        <w:rPr>
          <w:rFonts w:ascii="Times New Roman" w:eastAsia="SchoolBookSanPin" w:hAnsi="Times New Roman" w:cs="Times New Roman"/>
          <w:sz w:val="28"/>
          <w:szCs w:val="28"/>
          <w:lang w:val="en-US"/>
        </w:rPr>
        <w:t xml:space="preserve"> Participle II), </w:t>
      </w:r>
      <w:r w:rsidRPr="00351739">
        <w:rPr>
          <w:rFonts w:ascii="Times New Roman" w:eastAsia="SchoolBookSanPin" w:hAnsi="Times New Roman" w:cs="Times New Roman"/>
          <w:sz w:val="28"/>
          <w:szCs w:val="28"/>
        </w:rPr>
        <w:t>причастиявфункцииопределения</w:t>
      </w:r>
      <w:r w:rsidRPr="00351739">
        <w:rPr>
          <w:rFonts w:ascii="Times New Roman" w:eastAsia="SchoolBookSanPin" w:hAnsi="Times New Roman" w:cs="Times New Roman"/>
          <w:sz w:val="28"/>
          <w:szCs w:val="28"/>
          <w:lang w:val="en-US"/>
        </w:rPr>
        <w:t xml:space="preserve"> (Participle I – a playing child, Participle II – a written text);</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определённый, неопределённый и нулевой артикли;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существительные во множественном числе, образованных по правилу, и исключения;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неисчисляемые имена существительные, имеющие форму только множественного числа;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притяжательный падеж имён существительных;</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порядок следования нескольких прилагательных (мнение – размер – возраст – цвет – происхождение);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слова</w:t>
      </w:r>
      <w:r w:rsidRPr="00351739">
        <w:rPr>
          <w:rFonts w:ascii="Times New Roman" w:eastAsia="SchoolBookSanPin" w:hAnsi="Times New Roman" w:cs="Times New Roman"/>
          <w:sz w:val="28"/>
          <w:szCs w:val="28"/>
          <w:lang w:val="en-US"/>
        </w:rPr>
        <w:t xml:space="preserve">, </w:t>
      </w:r>
      <w:r w:rsidRPr="00351739">
        <w:rPr>
          <w:rFonts w:ascii="Times New Roman" w:eastAsia="SchoolBookSanPin" w:hAnsi="Times New Roman" w:cs="Times New Roman"/>
          <w:sz w:val="28"/>
          <w:szCs w:val="28"/>
        </w:rPr>
        <w:t>выражающиеколичество</w:t>
      </w:r>
      <w:r w:rsidRPr="00351739">
        <w:rPr>
          <w:rFonts w:ascii="Times New Roman" w:eastAsia="SchoolBookSanPin" w:hAnsi="Times New Roman" w:cs="Times New Roman"/>
          <w:sz w:val="28"/>
          <w:szCs w:val="28"/>
          <w:lang w:val="en-US"/>
        </w:rPr>
        <w:t xml:space="preserve"> (many/much, little/a little, few/a few, a lot of);</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количественные и порядковые числительные;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социокультурными знаниями и умениями:</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знать/понимать речевые различия в ситуациях официального и неофициального общения в рамках тематического содержания речи и </w:t>
      </w:r>
      <w:r w:rsidRPr="00351739">
        <w:rPr>
          <w:rFonts w:ascii="Times New Roman" w:eastAsia="SchoolBookSanPin" w:hAnsi="Times New Roman" w:cs="Times New Roman"/>
          <w:sz w:val="28"/>
          <w:szCs w:val="28"/>
        </w:rPr>
        <w:lastRenderedPageBreak/>
        <w:t>использовать лексико-грамматические средства с учётом этих различий;</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проявлять уважение к иной культуре, соблюдать нормы вежливости в межкультурном общении;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rsidR="00351739" w:rsidRPr="00CA142C" w:rsidRDefault="00351739" w:rsidP="00351739">
      <w:pPr>
        <w:widowControl w:val="0"/>
        <w:spacing w:after="0" w:line="360" w:lineRule="auto"/>
        <w:jc w:val="both"/>
        <w:rPr>
          <w:rFonts w:ascii="Times New Roman" w:eastAsia="SchoolBookSanPin" w:hAnsi="Times New Roman" w:cs="Times New Roman"/>
          <w:b/>
          <w:sz w:val="28"/>
          <w:szCs w:val="28"/>
        </w:rPr>
      </w:pPr>
      <w:r w:rsidRPr="00CA142C">
        <w:rPr>
          <w:rFonts w:ascii="Times New Roman" w:eastAsia="SchoolBookSanPin" w:hAnsi="Times New Roman" w:cs="Times New Roman"/>
          <w:b/>
          <w:sz w:val="28"/>
          <w:szCs w:val="28"/>
        </w:rPr>
        <w:lastRenderedPageBreak/>
        <w:t>98. </w:t>
      </w:r>
      <w:r w:rsidR="003C5CB4" w:rsidRPr="00CA142C">
        <w:rPr>
          <w:rFonts w:ascii="Times New Roman" w:eastAsia="SchoolBookSanPin" w:hAnsi="Times New Roman" w:cs="Times New Roman"/>
          <w:b/>
          <w:sz w:val="28"/>
          <w:szCs w:val="28"/>
        </w:rPr>
        <w:t>Р</w:t>
      </w:r>
      <w:r w:rsidRPr="00CA142C">
        <w:rPr>
          <w:rFonts w:ascii="Times New Roman" w:eastAsia="SchoolBookSanPin" w:hAnsi="Times New Roman" w:cs="Times New Roman"/>
          <w:b/>
          <w:sz w:val="28"/>
          <w:szCs w:val="28"/>
        </w:rPr>
        <w:t>абочая программа по учебному предмету «Иностранный (немецкий) язык (базовый уровень)».</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98.1. </w:t>
      </w:r>
      <w:r w:rsidR="003C5CB4">
        <w:rPr>
          <w:rFonts w:ascii="Times New Roman" w:eastAsia="SchoolBookSanPin" w:hAnsi="Times New Roman" w:cs="Times New Roman"/>
          <w:sz w:val="28"/>
          <w:szCs w:val="28"/>
        </w:rPr>
        <w:t>Р</w:t>
      </w:r>
      <w:r w:rsidRPr="00351739">
        <w:rPr>
          <w:rFonts w:ascii="Times New Roman" w:eastAsia="SchoolBookSanPin" w:hAnsi="Times New Roman" w:cs="Times New Roman"/>
          <w:sz w:val="28"/>
          <w:szCs w:val="28"/>
        </w:rPr>
        <w:t>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98.3. 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98.4. Планируемые результаты освоения программы по немецкому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 Пояснительная записка.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98.5.1.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98.5.2. 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w:t>
      </w:r>
      <w:r w:rsidRPr="00351739">
        <w:rPr>
          <w:rFonts w:ascii="Times New Roman" w:eastAsia="SchoolBookSanPin" w:hAnsi="Times New Roman" w:cs="Times New Roman"/>
          <w:sz w:val="28"/>
          <w:szCs w:val="28"/>
        </w:rPr>
        <w:lastRenderedPageBreak/>
        <w:t xml:space="preserve">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98.5.3. 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98.5.4. 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98.5.5. 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98.5.7.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w:t>
      </w:r>
      <w:r w:rsidRPr="00351739">
        <w:rPr>
          <w:rFonts w:ascii="Times New Roman" w:eastAsia="SchoolBookSanPin" w:hAnsi="Times New Roman" w:cs="Times New Roman"/>
          <w:sz w:val="28"/>
          <w:szCs w:val="28"/>
        </w:rPr>
        <w:lastRenderedPageBreak/>
        <w:t>консенсусу при проведении переговоров, решении возникающих проблем с целью достижения поставленных задач.</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98.5.9. Возрастание значимости владения иностранными языками приводит к переосмыслению целей и содержания обучения предмету.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98.5.10.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98.5.11. 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социокультурная/межкультурная компетенция – приобщение к культуре, традициям немецкоговорящих стран в рамках тем и ситуаций общения, </w:t>
      </w:r>
      <w:r w:rsidRPr="00351739">
        <w:rPr>
          <w:rFonts w:ascii="Times New Roman" w:eastAsia="SchoolBookSanPin" w:hAnsi="Times New Roman" w:cs="Times New Roman"/>
          <w:sz w:val="28"/>
          <w:szCs w:val="28"/>
        </w:rPr>
        <w:lastRenderedPageBreak/>
        <w:t>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98.5.13.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98.5.14.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в </w:t>
      </w:r>
      <w:r w:rsidRPr="00351739">
        <w:rPr>
          <w:rFonts w:ascii="Times New Roman" w:eastAsia="SchoolBookSanPin" w:hAnsi="Times New Roman" w:cs="Times New Roman"/>
          <w:sz w:val="28"/>
          <w:szCs w:val="28"/>
        </w:rPr>
        <w:lastRenderedPageBreak/>
        <w:t>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98.5.15. 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98.5.17.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98.5.18. Программа по немецкому языку состоит из трёх разделов: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1) пояснительная записка;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2) планируемые результаты (личностные и метапредметные результаты 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 Содержание обучения в 10 классе.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98.6.1. Коммуникативные умения.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Внешность и характеристика человека, литературного персонажа.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Покупки: одежда, обувь и продукты питания. Карманные деньги. Молодёжная мода.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Туризм. Виды отдыха. Путешествия по России и зарубежным странам.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Проблемы экологии. Защита окружающей среды. Стихийные бедствия.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Условия проживания в городской/сельской местности.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98.6.1.1. Говорение.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w:t>
      </w:r>
      <w:r w:rsidRPr="00351739">
        <w:rPr>
          <w:rFonts w:ascii="Times New Roman" w:eastAsia="SchoolBookSanPin" w:hAnsi="Times New Roman" w:cs="Times New Roman"/>
          <w:sz w:val="28"/>
          <w:szCs w:val="28"/>
        </w:rPr>
        <w:lastRenderedPageBreak/>
        <w:t xml:space="preserve">спрашивающего на позицию отвечающего и наоборот;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Объём диалога – 8 реплик со стороны каждого собеседника.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монологической речи на базе умений, сформированных на уровне основного общего образования: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повествование/сообщение; рассуждение;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пересказ основного содержания, прочитанного/прослушанного текста с выражением своего отношения к событиям и фактам, изложенным в тексте;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устное представление (презентация) результатов выполненной проектной работы.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монологического высказывания – до 14 фраз.</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98.6.1.2. Аудирование.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w:t>
      </w:r>
      <w:r w:rsidRPr="00351739">
        <w:rPr>
          <w:rFonts w:ascii="Times New Roman" w:eastAsia="SchoolBookSanPin" w:hAnsi="Times New Roman" w:cs="Times New Roman"/>
          <w:sz w:val="28"/>
          <w:szCs w:val="28"/>
        </w:rPr>
        <w:lastRenderedPageBreak/>
        <w:t xml:space="preserve">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Время звучания текста/текстов для аудирования – до 2,5 минут.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98.6.1.3. Смысловое чтение.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351739">
        <w:rPr>
          <w:rFonts w:ascii="Times New Roman" w:eastAsia="SchoolBookSanPin" w:hAnsi="Times New Roman" w:cs="Times New Roman"/>
          <w:sz w:val="28"/>
          <w:szCs w:val="28"/>
        </w:rPr>
        <w:lastRenderedPageBreak/>
        <w:t xml:space="preserve">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несплошных текстов (таблиц, диаграмм, графиков и так далее)  и понимание представленной в них информации.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текста/текстов для чтения – 500–700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98.6.1.4. Письменная речь.</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анкет и формуляров в соответствии с нормами, принятыми  в стране/странах изучаемого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написание резюме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написание электронного сообщения личного характера в соответствии  с </w:t>
      </w:r>
      <w:r w:rsidRPr="00351739">
        <w:rPr>
          <w:rFonts w:ascii="Times New Roman" w:eastAsia="SchoolBookSanPin" w:hAnsi="Times New Roman" w:cs="Times New Roman"/>
          <w:sz w:val="28"/>
          <w:szCs w:val="28"/>
        </w:rPr>
        <w:lastRenderedPageBreak/>
        <w:t>нормами неофициального общения, принятыми в стране/странах изучаемого языка. Объём сообщения – до 130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98.6.2. Языковые знания и навыки.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98.6.2.1. Фонетическая сторона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98.6.2.2. Орфография и пунктуация.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Правильное написание изученных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Пунктуационно правильное оформление прямой речи в соответствии  с </w:t>
      </w:r>
      <w:r w:rsidRPr="00351739">
        <w:rPr>
          <w:rFonts w:ascii="Times New Roman" w:eastAsia="SchoolBookSanPin" w:hAnsi="Times New Roman" w:cs="Times New Roman"/>
          <w:sz w:val="28"/>
          <w:szCs w:val="28"/>
        </w:rPr>
        <w:lastRenderedPageBreak/>
        <w:t>нормами изучаемого языка: использование двоеточия после слов автора перед прямой речью, заключение прямой речи в кавычки.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98.6.2.3. Лексическая сторона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Основные способы словообразования: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аффиксация: образование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при помощи суффиксов -er, -ler, -in, -chen, -keit, -heit, -ung, -schaft, -ion, -e, -ität;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прилагательных при помощи суффиксов -ig, -lich, -isch, -los;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имён существительных, имён прилагательных, наречий при помощи отрицательного префикса un- (unglücklich, das Unglück);</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числительных при помощи суффиксов -zehn, -zig, – ßig, -te, -ste.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словосложение: образование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сложных существительных путём соединения основ существительных (der Wintersport, das Klassenzimmer);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сложных существительных путём соединения основы глагола и основы существительного (der Schreibtisch);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сложных существительных путём соединения основы прилагательного  и основы существительного (die Kleinstadt);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сложных прилагательных путём соединения основ прилагательных (dunkelblau).</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конверсия: образование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неопределённой формы глагола (das Lesen);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основы глагола без изменения корневой гласной (der Anfang);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основы глагола с изменением корневой гласной (der Sprung);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имён существительных от прилагательных (das Beste, der Deutsche, die Bekannte).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Многозначные лексические единицы. Синонимы. Антонимы. Интернациональные слова. Сокращения и аббревиатуры.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средства связи для обеспечения целостности и логичности устного/письменного высказывания.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98.6.2.4. Грамматическая сторона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 xml:space="preserve">Предложения с безличным местоимением es (Es ist 4 Uhr. </w:t>
      </w:r>
      <w:r w:rsidRPr="00351739">
        <w:rPr>
          <w:rFonts w:ascii="Times New Roman" w:eastAsia="SchoolBookSanPin" w:hAnsi="Times New Roman" w:cs="Times New Roman"/>
          <w:sz w:val="28"/>
          <w:szCs w:val="28"/>
          <w:lang w:val="en-US"/>
        </w:rPr>
        <w:t>Es regnet. Es ist interessant.).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w:t>
      </w:r>
      <w:r w:rsidRPr="00351739">
        <w:rPr>
          <w:rFonts w:ascii="Times New Roman" w:eastAsia="SchoolBookSanPin" w:hAnsi="Times New Roman" w:cs="Times New Roman"/>
          <w:sz w:val="28"/>
          <w:szCs w:val="28"/>
          <w:lang w:val="en-US"/>
        </w:rPr>
        <w:t xml:space="preserve"> c </w:t>
      </w:r>
      <w:r w:rsidRPr="00351739">
        <w:rPr>
          <w:rFonts w:ascii="Times New Roman" w:eastAsia="SchoolBookSanPin" w:hAnsi="Times New Roman" w:cs="Times New Roman"/>
          <w:sz w:val="28"/>
          <w:szCs w:val="28"/>
        </w:rPr>
        <w:t>конструкцией</w:t>
      </w:r>
      <w:r w:rsidRPr="00351739">
        <w:rPr>
          <w:rFonts w:ascii="Times New Roman" w:eastAsia="SchoolBookSanPin" w:hAnsi="Times New Roman" w:cs="Times New Roman"/>
          <w:sz w:val="28"/>
          <w:szCs w:val="28"/>
          <w:lang w:val="en-US"/>
        </w:rPr>
        <w:t xml:space="preserve"> es gibt (Es gibt einen Park neben der Schule.).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неопределённо-личным местоимением man, в том числе  с модальными глаголами.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инфинитивным оборотом um … zu.</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Предложения с глаголами, требующими употребления после них частицы zu  </w:t>
      </w:r>
      <w:r w:rsidRPr="00351739">
        <w:rPr>
          <w:rFonts w:ascii="Times New Roman" w:eastAsia="SchoolBookSanPin" w:hAnsi="Times New Roman" w:cs="Times New Roman"/>
          <w:sz w:val="28"/>
          <w:szCs w:val="28"/>
        </w:rPr>
        <w:lastRenderedPageBreak/>
        <w:t>и инфинитива.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Сложносочинённые предложения с сочинительными союзами und, aber, oder, sondern, denn, nicht nur … sondern auch, наречиями deshalb, darum, trotzdem.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Средства связи в тексте для обеспечения его целостности, в том числе  с помощью наречий zuerst, dann, danach, später и других.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Все типы вопросительных предложений (общий, специальный, альтернативный вопросы в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числаи в вежливой форме.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Возвратные глаголы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Видовременная глагольная форма действительного залога Plusquamperfekt (при согласовании времён).</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Модальные глаголы (mögen, wollen, können, müssen, dürfen, sollen) в Präsens, </w:t>
      </w:r>
      <w:r w:rsidRPr="00351739">
        <w:rPr>
          <w:rFonts w:ascii="Times New Roman" w:eastAsia="SchoolBookSanPin" w:hAnsi="Times New Roman" w:cs="Times New Roman"/>
          <w:sz w:val="28"/>
          <w:szCs w:val="28"/>
        </w:rPr>
        <w:lastRenderedPageBreak/>
        <w:t>Präteritum; неопределённая форма глагола в страдательном залоге с модальными глаголами.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Наиболее распространённые глаголы с управлением и местоименные наречия (worauf, wozu и тому подобных, darauf, dazu и тому подобное).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Определённый, неопределённый и нулевой артикли.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существительные во множественном числе,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имён существительных в единственном и множественном числе.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имён прилагательных.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Наречия в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отрицания: kein, nicht, nichts, doch.</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Количественные и порядковые числительные, числительные для обозначения дат и больших чисел.</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98.6.3. Социокультурные знания и умения.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Знание и использование в устной и письменной речи наиболее </w:t>
      </w:r>
      <w:r w:rsidRPr="00351739">
        <w:rPr>
          <w:rFonts w:ascii="Times New Roman" w:eastAsia="SchoolBookSanPin" w:hAnsi="Times New Roman" w:cs="Times New Roman"/>
          <w:sz w:val="28"/>
          <w:szCs w:val="28"/>
        </w:rPr>
        <w:lastRenderedPageBreak/>
        <w:t>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98.6.4. Компенсаторные умения.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 Содержание обучения в 11 классе.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98.7.1. Коммуникативные умения.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Внешность и характеристика человека, литературного персонажа.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Место иностранного языка в повседневной жизни и профессиональной деятельности в современном мире.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Туризм. Виды отдыха. Экотуризм. Путешествия по России и зарубежным странам.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98.7.1.1. Говорение.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запрашивать интересующую информацию; переходить с позиции спрашивающего на позицию отвечающего и наоборот; брать/давать интервью;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Объём диалога – до 9 реплик со стороны каждого собеседника.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Развитие коммуникативных умений монологической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рассуждение.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устное представление (презентация) результатов выполненной проектной работы.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монологического высказывания – 14–15 фраз.</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98.7.1.2. Аудирование.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игнорировать незнакомые слова, несущественные для понимания основного содержания.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Аудирование с пониманием нужной/интересующей/запрашиваемой </w:t>
      </w:r>
      <w:r w:rsidRPr="00351739">
        <w:rPr>
          <w:rFonts w:ascii="Times New Roman" w:eastAsia="SchoolBookSanPin" w:hAnsi="Times New Roman" w:cs="Times New Roman"/>
          <w:sz w:val="28"/>
          <w:szCs w:val="28"/>
        </w:rPr>
        <w:lastRenderedPageBreak/>
        <w:t>информации предполагает умение выделять данную информацию, представленную в эксплицитной (явной) форме, в воспринимаемом на слух тексте.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Время звучания текста/текстов для аудирования – до 2,5 минут.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98.7.1.3. Смысловое чтение.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w:t>
      </w:r>
      <w:r w:rsidRPr="00351739">
        <w:rPr>
          <w:rFonts w:ascii="Times New Roman" w:eastAsia="SchoolBookSanPin" w:hAnsi="Times New Roman" w:cs="Times New Roman"/>
          <w:sz w:val="28"/>
          <w:szCs w:val="28"/>
        </w:rPr>
        <w:lastRenderedPageBreak/>
        <w:t xml:space="preserve">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Чтение несплошных текстов (таблиц, диаграмм, графиков и так далее)  и понимание представленной в них информации.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текста/текстов для чтения – 600–800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98.7.1.4. Письменная речь.</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умений письменной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анкет и формуляров в соответствии с нормами, принятыми в стране/странах изучаемого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написание резюме (CV)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98.7.2. Языковые знания и навыки.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98.7.2.1. Фонетическая сторона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98.7.2.2. Орфография и пунктуация.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Правильное написание изученных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98.7.2.3. Лексическая сторона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Распознавание и употребление в устной и письменной речи лексических единиц (слов, в том числе многозначных; словосочетаний; речевых клише; </w:t>
      </w:r>
      <w:r w:rsidRPr="00351739">
        <w:rPr>
          <w:rFonts w:ascii="Times New Roman" w:eastAsia="SchoolBookSanPin" w:hAnsi="Times New Roman" w:cs="Times New Roman"/>
          <w:sz w:val="28"/>
          <w:szCs w:val="28"/>
        </w:rPr>
        <w:lastRenderedPageBreak/>
        <w:t>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Основные способы словообразования: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аффиксация: образование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при помощи суффиксов -er, -ler, -in, -chen, -keit, -heit, -ung, -schaft, -ion, -e, -ität;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прилагательных при помощи суффиксов -ig, -lich, -isch, -los;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имён существительных, имён прилагательных, наречий при помощи отрицательного префикса un- (unglücklich, das Unglück);</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числительных при помощи суффиксов -zehn, -zig, -ßig, -te, -ste.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словосложение: образование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сложных существительных путём соединения основ существительных (der Wintersport, das Klassenzimmer);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сложных существительных путём соединения основы глагола и основы существительного (der Schreibtisch);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сложных существительных путём соединения основы прилагательного иосновы существительного (die Kleinstadt);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сложных прилагательных путём соединения основ прилагательных (dunkelblau).</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конверсия: образование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неопределённой формы глагола (das Lesen);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основы глагола без изменения корневой гласной (der Anfang);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основы глагола с изменением корневой гласной (der Sprung);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имён существительных от прилагательных (das Beste, der Deutsche, die Bekannte).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Многозначные лексические единицы. Синонимы. Антонимы. Интернациональные слова. Сокращения и аббревиатуры.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средства связи для обеспечения целостности и логичности устного/письменного высказывания.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98.7.2.4. Грамматическая сторона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 xml:space="preserve">Предложения с безличным местоимением es (Es ist 4 Uhr. </w:t>
      </w:r>
      <w:r w:rsidRPr="00351739">
        <w:rPr>
          <w:rFonts w:ascii="Times New Roman" w:eastAsia="SchoolBookSanPin" w:hAnsi="Times New Roman" w:cs="Times New Roman"/>
          <w:sz w:val="28"/>
          <w:szCs w:val="28"/>
          <w:lang w:val="en-US"/>
        </w:rPr>
        <w:t>Es regnet. Es ist interessant.).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lang w:val="en-US"/>
        </w:rPr>
      </w:pPr>
      <w:r w:rsidRPr="00351739">
        <w:rPr>
          <w:rFonts w:ascii="Times New Roman" w:eastAsia="SchoolBookSanPin" w:hAnsi="Times New Roman" w:cs="Times New Roman"/>
          <w:sz w:val="28"/>
          <w:szCs w:val="28"/>
        </w:rPr>
        <w:t>Предложениясконструкцией</w:t>
      </w:r>
      <w:r w:rsidRPr="00351739">
        <w:rPr>
          <w:rFonts w:ascii="Times New Roman" w:eastAsia="SchoolBookSanPin" w:hAnsi="Times New Roman" w:cs="Times New Roman"/>
          <w:sz w:val="28"/>
          <w:szCs w:val="28"/>
          <w:lang w:val="en-US"/>
        </w:rPr>
        <w:t xml:space="preserve"> es gibt (Es gibt einen Park neben der Schule.).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неопределённо-личным местоимением man, в том числе с модальными глаголами.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инфинитивным оборотом um … zu.</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глаголами, требующие употребления после них частицы zu  и инфинитива.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Сложносочинённые предложения с сочинительными союзами und, aber, oder, sondern, denn, nicht nur … sondern auch, наречиями deshalb, darum, trotzdem.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 уступки – с союзом obwohl.</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Средства связи в тексте для обеспечения его целостности, в том числе  с </w:t>
      </w:r>
      <w:r w:rsidRPr="00351739">
        <w:rPr>
          <w:rFonts w:ascii="Times New Roman" w:eastAsia="SchoolBookSanPin" w:hAnsi="Times New Roman" w:cs="Times New Roman"/>
          <w:sz w:val="28"/>
          <w:szCs w:val="28"/>
        </w:rPr>
        <w:lastRenderedPageBreak/>
        <w:t>помощью наречий zuerst, dann, danach, später и других.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Все типы вопросительных предложений (общий, специальный, альтернативный вопросы в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Побудительные предложения в утвердительной (Gib mir bitte eine Tasse Kaffee!) и отрицательной (Macht keinen Lärm!) форме во 2-м лице единственного числа и множественного числа и в вежливой форме.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Возвратные глаголы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Видовременная глагольная форма действительного залога Plusquamperfekt (при согласовании времен).</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Модальные глаголы (mögen, wollen, können, müssen, dürfen, sollen) в Präsens, Präteritum; неопределённая форма глагола в страдательном залоге с модальными глаголами.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Наиболее распространённые глаголы с управлением и местоименные наречия (worauf, wozu и тому подобных , darauf, dazu и тому подобных).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Определённый, неопределённый и нулевой артикли.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существительные во множественном числе,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имён существительных в единственном и множественном числе.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Склонение имён прилагательных.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Наречия в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отрицания: kein, nicht, nichts, doch.</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Количественные и порядковые числительные, числительные для обозначения дат и больших чисел.</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98.7.3. Социокультурные знания и умения.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немецком языке.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98.7.4. Компенсаторные умения.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 Планируемые результаты освоения программы по «Иностранному (немецкому) языку (базовый уровень)» на уровне среднего общего образования.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98.8.1. 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98.8.2. Личностные результаты освоения обучающимися Программы  по </w:t>
      </w:r>
      <w:r w:rsidRPr="00351739">
        <w:rPr>
          <w:rFonts w:ascii="Times New Roman" w:eastAsia="SchoolBookSanPin" w:hAnsi="Times New Roman" w:cs="Times New Roman"/>
          <w:sz w:val="28"/>
          <w:szCs w:val="28"/>
        </w:rPr>
        <w:lastRenderedPageBreak/>
        <w:t>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98.8.3. 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1) гражданского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гуманитарной и волонтёрской 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2) патриотического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идейная убеждённость, готовность к служению и защите Отечества, ответственность за его судьбу;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3) духовно-нравственного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духовных ценностей российского народа;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осознание личного вклада в построение устойчивого будущего;</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4) эстетического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5) физического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сформированность здорового и безопасного образа жизни, ответственного отношения к своему здоровью;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потребность в физическом совершенствовании, занятиях спортивно-оздоровительной деятельностью;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6) трудового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к труду, осознание ценности мастерства, трудолюбие;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7) экологического воспитания: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расширение опыта деятельности экологической направленности;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8) ценности научного познания: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351739">
        <w:rPr>
          <w:rFonts w:ascii="Times New Roman" w:eastAsia="SchoolBookSanPin" w:hAnsi="Times New Roman" w:cs="Times New Roman"/>
          <w:sz w:val="28"/>
          <w:szCs w:val="28"/>
        </w:rPr>
        <w:lastRenderedPageBreak/>
        <w:t>способствующего осознанию своего места в поликультурном мире;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98.8.4. 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351739" w:rsidRPr="00351739" w:rsidRDefault="00351739" w:rsidP="00351739">
      <w:pPr>
        <w:widowControl w:val="0"/>
        <w:spacing w:after="0" w:line="360" w:lineRule="auto"/>
        <w:jc w:val="both"/>
        <w:rPr>
          <w:rFonts w:ascii="Times New Roman" w:eastAsia="SchoolBookSanPin" w:hAnsi="Times New Roman" w:cs="Times New Roman"/>
          <w:bCs/>
          <w:sz w:val="28"/>
          <w:szCs w:val="28"/>
        </w:rPr>
      </w:pPr>
      <w:r w:rsidRPr="00351739">
        <w:rPr>
          <w:rFonts w:ascii="Times New Roman" w:eastAsia="SchoolBookSanPin" w:hAnsi="Times New Roman" w:cs="Times New Roman"/>
          <w:sz w:val="28"/>
          <w:szCs w:val="28"/>
        </w:rPr>
        <w:t xml:space="preserve">98.8.5. </w:t>
      </w:r>
      <w:r w:rsidRPr="00351739">
        <w:rPr>
          <w:rFonts w:ascii="Times New Roman" w:eastAsia="SchoolBookSanPin" w:hAnsi="Times New Roman" w:cs="Times New Roman"/>
          <w:bCs/>
          <w:sz w:val="28"/>
          <w:szCs w:val="28"/>
        </w:rPr>
        <w:t xml:space="preserve">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351739">
        <w:rPr>
          <w:rFonts w:ascii="Times New Roman" w:eastAsia="SchoolBookSanPin" w:hAnsi="Times New Roman" w:cs="Times New Roman"/>
          <w:bCs/>
          <w:sz w:val="28"/>
          <w:szCs w:val="28"/>
        </w:rPr>
        <w:lastRenderedPageBreak/>
        <w:t>деятельность.</w:t>
      </w:r>
    </w:p>
    <w:p w:rsidR="00351739" w:rsidRPr="00351739" w:rsidRDefault="00351739" w:rsidP="00351739">
      <w:pPr>
        <w:widowControl w:val="0"/>
        <w:spacing w:after="0" w:line="360" w:lineRule="auto"/>
        <w:jc w:val="both"/>
        <w:rPr>
          <w:rFonts w:ascii="Times New Roman" w:eastAsia="SchoolBookSanPin" w:hAnsi="Times New Roman" w:cs="Times New Roman"/>
          <w:iCs/>
          <w:sz w:val="28"/>
          <w:szCs w:val="28"/>
        </w:rPr>
      </w:pPr>
      <w:r w:rsidRPr="00351739">
        <w:rPr>
          <w:rFonts w:ascii="Times New Roman" w:eastAsia="SchoolBookSanPin" w:hAnsi="Times New Roman" w:cs="Times New Roman"/>
          <w:sz w:val="28"/>
          <w:szCs w:val="28"/>
        </w:rPr>
        <w:t>Овладение универсальными учебными познавательными действиями: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98.8.5.1. У обучающегося будут сформированы следующие базовые логические действия как часть познавательных универсальных учебных действий: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самостоятельно формулировать и актуализировать проблему, рассматривать её всесторонне;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определять цели деятельности, задавать параметры и критерии их достижения;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выявлять закономерности в языковых явлениях изучаемого иностранного (немецкого)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развивать креативное мышление при решении жизненных проблем.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98.8.5.2.У обучающегося будут сформированы следующие базовые исследовательские действия как часть познавательных универсальных учебных действий: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w:t>
      </w:r>
      <w:r w:rsidRPr="00351739">
        <w:rPr>
          <w:rFonts w:ascii="Times New Roman" w:eastAsia="SchoolBookSanPin" w:hAnsi="Times New Roman" w:cs="Times New Roman"/>
          <w:sz w:val="28"/>
          <w:szCs w:val="28"/>
        </w:rPr>
        <w:lastRenderedPageBreak/>
        <w:t xml:space="preserve">ситуациях, в том числе при создании учебных и социальных проектов;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научной лингвистической терминологией и ключевыми понятиями;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давать оценку новым ситуациям, оценивать приобретённый опыт;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осуществлять целенаправленный поиск переноса средств и способов действия в профессиональную среду;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уметь переносить знания в познавательную и практическую области жизнедеятельности;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уметь интегрировать знания из разных предметных областей;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альтернативных решений.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98.8.5.3. У обучающегося будут сформированы умения работать с информацией как часть познавательных универсальных учебных действий: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оценивать достоверность информации, её соответствие морально-этическим нормам;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использовать средства информационных и коммуникационных технологий   </w:t>
      </w:r>
      <w:r w:rsidRPr="00351739">
        <w:rPr>
          <w:rFonts w:ascii="Times New Roman" w:eastAsia="SchoolBookSanPin" w:hAnsi="Times New Roman" w:cs="Times New Roman"/>
          <w:sz w:val="28"/>
          <w:szCs w:val="28"/>
        </w:rPr>
        <w:lastRenderedPageBreak/>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распознавания и защиты информации, информационной безопасности личности.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98.8.5.4. У обучающегося будут сформированы умения общения как часть </w:t>
      </w:r>
      <w:r w:rsidRPr="00351739">
        <w:rPr>
          <w:rFonts w:ascii="Times New Roman" w:eastAsia="SchoolBookSanPin" w:hAnsi="Times New Roman" w:cs="Times New Roman"/>
          <w:bCs/>
          <w:sz w:val="28"/>
          <w:szCs w:val="28"/>
        </w:rPr>
        <w:t>коммуникативных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осуществлять коммуникацию во всех сферах жизни;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развёрнуто и логично излагать свою точку зрения с использованием языковых средств.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98.8.5.5. У обучающегося будут сформированы умения совместной 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98.8.5.6. У обучающегося будут сформированы умения самоорганизации как часть </w:t>
      </w:r>
      <w:r w:rsidRPr="00351739">
        <w:rPr>
          <w:rFonts w:ascii="Times New Roman" w:eastAsia="SchoolBookSanPin" w:hAnsi="Times New Roman" w:cs="Times New Roman"/>
          <w:bCs/>
          <w:sz w:val="28"/>
          <w:szCs w:val="28"/>
        </w:rPr>
        <w:t>регулятивных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давать оценку новым ситуациям;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делать осознанный выбор, аргументировать его, брать ответственность  за решение;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приобретённый опыт;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98.8.5.7. У обучающегося будут сформированы умения самоконтроля, принятия себя и других как часть </w:t>
      </w:r>
      <w:r w:rsidRPr="00351739">
        <w:rPr>
          <w:rFonts w:ascii="Times New Roman" w:eastAsia="SchoolBookSanPin" w:hAnsi="Times New Roman" w:cs="Times New Roman"/>
          <w:bCs/>
          <w:sz w:val="28"/>
          <w:szCs w:val="28"/>
        </w:rPr>
        <w:t>регулятивных универсальных учебных действий</w:t>
      </w:r>
      <w:r w:rsidRPr="00351739">
        <w:rPr>
          <w:rFonts w:ascii="Times New Roman" w:eastAsia="SchoolBookSanPin" w:hAnsi="Times New Roman" w:cs="Times New Roman"/>
          <w:sz w:val="28"/>
          <w:szCs w:val="28"/>
        </w:rPr>
        <w: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давать оценку новым ситуациям;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оценивать риски и своевременно принимать решения по их снижению;</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принимать себя, понимая свои недостатки и достоинства;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принимать мотивы и аргументы других при анализе результатов </w:t>
      </w:r>
      <w:r w:rsidRPr="00351739">
        <w:rPr>
          <w:rFonts w:ascii="Times New Roman" w:eastAsia="SchoolBookSanPin" w:hAnsi="Times New Roman" w:cs="Times New Roman"/>
          <w:sz w:val="28"/>
          <w:szCs w:val="28"/>
        </w:rPr>
        <w:lastRenderedPageBreak/>
        <w:t>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признавать своё право и право других на ошибку;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развивать способность понимать мир с позиции другого человека.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98.8.6. 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351739" w:rsidRPr="00351739" w:rsidRDefault="00351739" w:rsidP="00351739">
      <w:pPr>
        <w:widowControl w:val="0"/>
        <w:spacing w:after="0" w:line="360" w:lineRule="auto"/>
        <w:jc w:val="both"/>
        <w:rPr>
          <w:rFonts w:ascii="Times New Roman" w:eastAsia="SchoolBookSanPin" w:hAnsi="Times New Roman" w:cs="Times New Roman"/>
          <w:bCs/>
          <w:sz w:val="28"/>
          <w:szCs w:val="28"/>
        </w:rPr>
      </w:pPr>
      <w:r w:rsidRPr="00351739">
        <w:rPr>
          <w:rFonts w:ascii="Times New Roman" w:eastAsia="SchoolBookSanPin" w:hAnsi="Times New Roman" w:cs="Times New Roman"/>
          <w:bCs/>
          <w:sz w:val="28"/>
          <w:szCs w:val="28"/>
        </w:rPr>
        <w:t xml:space="preserve">98.8.7. К концу обучения в </w:t>
      </w:r>
      <w:r w:rsidRPr="00351739">
        <w:rPr>
          <w:rFonts w:ascii="Times New Roman" w:eastAsia="SchoolBookSanPin" w:hAnsi="Times New Roman" w:cs="Times New Roman"/>
          <w:sz w:val="28"/>
          <w:szCs w:val="28"/>
        </w:rPr>
        <w:t xml:space="preserve">10 классе </w:t>
      </w:r>
      <w:r w:rsidRPr="00351739">
        <w:rPr>
          <w:rFonts w:ascii="Times New Roman" w:eastAsia="SchoolBookSanPin" w:hAnsi="Times New Roman" w:cs="Times New Roman"/>
          <w:bCs/>
          <w:sz w:val="28"/>
          <w:szCs w:val="28"/>
        </w:rPr>
        <w:t>обучающийся получит следующие предметные результаты по отдельным темам программы по немецкому языку: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98.8.7.1. Владеть основными видами речевой 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устно излагать результаты выполненной проектной работы (объём – до 14 фраз);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 читать про себя несплошные тексты (таблицы, диаграммы, графики и так далее) и понимать представленную в них информацию;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заполнять таблицу, кратко фиксируя содержание прочитанного/ прослушанного текста или дополняя информацию в таблице;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письменно представлять результаты выполненной проектной работы (объём – до 150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98.8.7.2. Владеть фонетическими навыками: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орфографическими навыками: правильно писать изученные слова;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98.8.7.3. Р</w:t>
      </w:r>
      <w:r w:rsidRPr="00351739">
        <w:rPr>
          <w:rFonts w:ascii="Times New Roman" w:eastAsia="SchoolBookSanPin" w:hAnsi="Times New Roman" w:cs="Times New Roman"/>
          <w:iCs/>
          <w:sz w:val="28"/>
          <w:szCs w:val="28"/>
        </w:rPr>
        <w:t xml:space="preserve">аспознавать </w:t>
      </w:r>
      <w:r w:rsidRPr="00351739">
        <w:rPr>
          <w:rFonts w:ascii="Times New Roman" w:eastAsia="SchoolBookSanPin" w:hAnsi="Times New Roman" w:cs="Times New Roman"/>
          <w:sz w:val="28"/>
          <w:szCs w:val="28"/>
        </w:rPr>
        <w:t>в устной речи и письменном тексте 1400 лексических единиц (слов,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прилагательные при помощи суффиксов -ig, -lich, -isch, -los;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существительные, имена прилагательные и наречия при помощи префикса un-;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числительные при помощи суффиксов -zehn, -zig, -ßig, -te, -ste);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 использованием словосложения (сложные существительные путём соединения основ существительных (der Wintersport, das Klassenzimmer);</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основы глагола с основой существительного (der Schreibtisch);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сложные существительные путём соединения основы прилагательного  и основы существительного (die Kleinstadt);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основ прилагательных (dunkelblau);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 использованием конверсии (образование имён существительных от неопределённых форм глаголов (lesen – das Lesen);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прилагательных (das Beste, der Deutsche,  die Bekannte);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основы глагола без изменения корневой гласной (der Anfang);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имён существительных от основы глагола с изменением корневой гласной (der Sprung);</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98.8.7.4. </w:t>
      </w:r>
      <w:r w:rsidRPr="00351739">
        <w:rPr>
          <w:rFonts w:ascii="Times New Roman" w:eastAsia="SchoolBookSanPin" w:hAnsi="Times New Roman" w:cs="Times New Roman"/>
          <w:iCs/>
          <w:sz w:val="28"/>
          <w:szCs w:val="28"/>
        </w:rPr>
        <w:t>Знать</w:t>
      </w:r>
      <w:r w:rsidRPr="00351739">
        <w:rPr>
          <w:rFonts w:ascii="Times New Roman" w:eastAsia="SchoolBookSanPin" w:hAnsi="Times New Roman" w:cs="Times New Roman"/>
          <w:sz w:val="28"/>
          <w:szCs w:val="28"/>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безличным местоимением es;</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конструкцией es gibt;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неопределённо-личным местоимением man, в том числе  с модальными глаголами;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инфинитивным оборотом um … zu;</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глаголами, требующие употребления после них частицы zu  и инфинитива;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сложносочинённые предложения с сочинительными союзами und, aber, oder, </w:t>
      </w:r>
      <w:r w:rsidRPr="00351739">
        <w:rPr>
          <w:rFonts w:ascii="Times New Roman" w:eastAsia="SchoolBookSanPin" w:hAnsi="Times New Roman" w:cs="Times New Roman"/>
          <w:sz w:val="28"/>
          <w:szCs w:val="28"/>
        </w:rPr>
        <w:lastRenderedPageBreak/>
        <w:t>sondern, denn, nicht nur … sondern auch, наречиями deshalb, darum, trotzdem;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дополнительные – с союзами dass, ob  и других; причины – с союзами weil, da; условия – с союзом wenn;  времени – с союзами wenn, als, nachdem; цели – с союзом damit; определительные  с относительными местоимениями die, der, das;</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средства связи в тексте для обеспечения его целостности, в том числе  с помощью наречий zuerst, dann, danach, später и другие;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все типы вопросительных предложений (общий, специальный, альтернативный вопросы в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возвратные глаголы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страдательного залога (Präsens,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видовременная глагольная форма действительного залога Plusquamperfekt  (при согласовании времён);</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модальные глаголы (mögen, wollen, können, müssen, dürfen, sollen) в Präsens,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наиболее распространённые глаголы с управлением и местоименные наречия (worauf, wozu и тому подобных, darauf, dazu и тому подобных);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определённый, неопределённый и нулевой артикли;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существительные во множественном числе,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имен существительных в единственном и множественном числе;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имён прилагательных;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наречия в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отрицания: kein, nicht, nichts, doch;</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количественные и порядковые числительные, числительные для обозначения дат и больших чисел;</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места, направления, времени; предлоги, управляющие дательным падежом;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управляющие винительным падежом;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предлоги, управляющие и дательным (место), и винительным (направление) падежом.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98.8.7.5. Владеть социокультурными знаниями и умениями: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 xml:space="preserve">иметь базовые знания о социокультурном портрете и культурном наследии родной страны и страны/стран изучаемого языка;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представлять родную страну и её культуру на иностранном языке;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проявлять уважение к иной культуре;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соблюдать нормы вежливости в межкультурном общении.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98.8.7.6.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98.8.7.7.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 К концу обучения в 11 классе обучающийся получит следующие предметные результаты по отдельным темам программы по немецкому языку:</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98.8.8.1. Владеть основными видами речевой деятельности: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w:t>
      </w:r>
      <w:r w:rsidRPr="00351739">
        <w:rPr>
          <w:rFonts w:ascii="Times New Roman" w:eastAsia="SchoolBookSanPin" w:hAnsi="Times New Roman" w:cs="Times New Roman"/>
          <w:sz w:val="28"/>
          <w:szCs w:val="28"/>
        </w:rPr>
        <w:lastRenderedPageBreak/>
        <w:t>речевого этикета, принятых в стране/странах изучаемого языка (до 9 реплик со стороны каждого собеседника);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устно излагать результаты выполненной проектной работы (объём – 14–15 фраз);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 читать про себя несплошные тексты (таблицы, диаграммы, графики) и понимать представленную в них информацию;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w:t>
      </w:r>
      <w:r w:rsidRPr="00351739">
        <w:rPr>
          <w:rFonts w:ascii="Times New Roman" w:eastAsia="SchoolBookSanPin" w:hAnsi="Times New Roman" w:cs="Times New Roman"/>
          <w:sz w:val="28"/>
          <w:szCs w:val="28"/>
        </w:rPr>
        <w:lastRenderedPageBreak/>
        <w:t>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98.8.8.2. Владеть фонетическими навыками:</w:t>
      </w:r>
    </w:p>
    <w:p w:rsidR="00351739" w:rsidRPr="00351739" w:rsidRDefault="00351739" w:rsidP="00351739">
      <w:pPr>
        <w:widowControl w:val="0"/>
        <w:spacing w:after="0" w:line="360" w:lineRule="auto"/>
        <w:jc w:val="both"/>
        <w:rPr>
          <w:rFonts w:ascii="Times New Roman" w:eastAsia="SchoolBookSanPin" w:hAnsi="Times New Roman" w:cs="Times New Roman"/>
          <w:bCs/>
          <w:sz w:val="28"/>
          <w:szCs w:val="28"/>
        </w:rPr>
      </w:pPr>
      <w:r w:rsidRPr="00351739">
        <w:rPr>
          <w:rFonts w:ascii="Times New Roman" w:eastAsia="SchoolBookSanPi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орфографическими навыками: правильно писать изученные слова;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владеть пунктуационными навыками: использовать запятую при перечислении и обращении; точку, вопросительный и восклицательный знаки;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не ставить точку после заголовка;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пунктуационно правильно оформлять прямую речь;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пунктуационно правильно оформлять электронное сообщение личного характера.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98.8.8.3.</w:t>
      </w:r>
      <w:r w:rsidRPr="00351739">
        <w:rPr>
          <w:rFonts w:ascii="Times New Roman" w:eastAsia="SchoolBookSanPin" w:hAnsi="Times New Roman" w:cs="Times New Roman"/>
          <w:iCs/>
          <w:sz w:val="28"/>
          <w:szCs w:val="28"/>
        </w:rPr>
        <w:t>Распознавать</w:t>
      </w:r>
      <w:r w:rsidRPr="00351739">
        <w:rPr>
          <w:rFonts w:ascii="Times New Roman" w:eastAsia="SchoolBookSanPin" w:hAnsi="Times New Roman" w:cs="Times New Roman"/>
          <w:sz w:val="28"/>
          <w:szCs w:val="28"/>
        </w:rPr>
        <w:t xml:space="preserve">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распознавать и употреблять в устной и письменной речи родственные слова, </w:t>
      </w:r>
      <w:r w:rsidRPr="00351739">
        <w:rPr>
          <w:rFonts w:ascii="Times New Roman" w:eastAsia="SchoolBookSanPin" w:hAnsi="Times New Roman" w:cs="Times New Roman"/>
          <w:sz w:val="28"/>
          <w:szCs w:val="28"/>
        </w:rPr>
        <w:lastRenderedPageBreak/>
        <w:t xml:space="preserve">образованные с использованием аффиксации (имена существительные при помощи суффиксов -er, -ler, -in, -chen, -keit, -heit, -ung, -schaft, -ion, -e, -ität;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при помощи суффиксов -ig, -lich, -isch, -los;</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имена существительные, имена прилагательные и наречия при помощи префикса un-;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числительные при помощи суффиксов -zehn, -zig, -ßig, -te, -ste);</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 использованием словосложения (сложные существительные путём соединения основ существительных (der Wintersport, das Klassenzimmer);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основы глагола с основой существительного (der Schreibtisch);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существительные путём соединения основы прилагательного  и основы существительного (die Kleinstadt);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сложные прилагательные путём соединения основ прилагательных (dunkelblau);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с использованием конверсии (образование имён существительных  от неопределённых форм глаголов (lesen – das Lesen);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имён существительных от прилагательных (das Beste, der Deutsche,  die Bekannte);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имён существительных от основы глагола без изменения корневой гласной (der Anfang);</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имён существительных от основы глагола с изменением корневой гласной (der Sprung);</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98.8.8.4. З</w:t>
      </w:r>
      <w:r w:rsidRPr="00351739">
        <w:rPr>
          <w:rFonts w:ascii="Times New Roman" w:eastAsia="SchoolBookSanPin" w:hAnsi="Times New Roman" w:cs="Times New Roman"/>
          <w:iCs/>
          <w:sz w:val="28"/>
          <w:szCs w:val="28"/>
        </w:rPr>
        <w:t>нать</w:t>
      </w:r>
      <w:r w:rsidRPr="00351739">
        <w:rPr>
          <w:rFonts w:ascii="Times New Roman" w:eastAsia="SchoolBookSanPin" w:hAnsi="Times New Roman" w:cs="Times New Roman"/>
          <w:sz w:val="28"/>
          <w:szCs w:val="28"/>
        </w:rPr>
        <w:t xml:space="preserve"> и понимать особенности структуры простых и сложных предложений и различных коммуникативных типов предложений немецкого </w:t>
      </w:r>
      <w:r w:rsidRPr="00351739">
        <w:rPr>
          <w:rFonts w:ascii="Times New Roman" w:eastAsia="SchoolBookSanPin" w:hAnsi="Times New Roman" w:cs="Times New Roman"/>
          <w:sz w:val="28"/>
          <w:szCs w:val="28"/>
        </w:rPr>
        <w:lastRenderedPageBreak/>
        <w:t>языка;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распознавать и употреблять в устной и письменной речи: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безличным местоимением es;</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конструкцией es gibt;</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неопределённо-личным местоимением man, в том числе  с модальными глаголами;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инфинитивным оборотом um … zu;</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предложения с глаголами, требующие употребления после них частицы zu и инфинитива;</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сложносочинённые предложения с сочинительными союзами und, aber, oder, sondern, denn, nicht nur … sondern auch, наречиями deshalb, darum, trotzdem;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сложноподчинённые предложения: дополнительные – с союзами dass, ob и других; причины – с союзами weil, da; условия – с союзом wenn;</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времени – с союзами wenn, als, nachdem;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цели – с союзом damit;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определительные с относительными местоимениями die, der, das;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уступки – с союзом obwohl;</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косвенной речи, в том числе косвенный вопрос с союзом ob без использования сослагательного наклонения;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средства связи в тексте для обеспечения его целостности, в том числе с помощью наречий zuerst, dann, danach, später и других;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все типы вопросительных предложений (общий, специальный, альтернативный вопросы в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побудительные предложения в утвердительной и отрицательной форме во 2-м лице единственного числа и множественного числа и в вежливой форме;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глаголы (слабые и сильные, с отделяемыми и неотделяемыми приставками)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возвратные глаголы в видовременных формах действительного залога в изъявительном наклонении (Präsens, Perfekt, Präteritum, Futur I);</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lastRenderedPageBreak/>
        <w:t>глаголы (слабые и сильные, с отделяемыми и неотделяемыми приставками) в видовременных формах страдательного залога (Präsens,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видовременная глагольная форма действительного залога Plusquamperfekt (при согласовании времён);</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формы сослагательного наклонения от глаголов haben, sein, werden, können, mögen; сочетания würde + Infinitiv для выражения вежливой просьбы, желания  в придаточных предложениях условия c wenn (Konjunktiv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модальные глаголы (mögen, wollen, können, müssen, dürfen, sollen) в Präsens, Präteritum;</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наиболее распространённые глаголы с управлением и местоименные наречия (worauf, wozu и тому подобные, darauf, dazu и тому подобные);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определённый, неопределённый и нулевой артикли;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существительные во множественном числе,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имён существительных в единственном и множественном числе;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имена прилагательные в положительной,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склонение имён прилагательных;</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наречия в сравнительной и превосходной степенях сравнения, образованные по правилу, и исключения;</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способы выражения отрицания: kein, nicht, nichts, doch;</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количественные и порядковые числительные, числительные для обозначения дат и больших чисел;</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предлоги места, направления, времени; предлоги, управляющие дательным падежом; предлоги, управляющие винительным падежом; предлоги, </w:t>
      </w:r>
      <w:r w:rsidRPr="00351739">
        <w:rPr>
          <w:rFonts w:ascii="Times New Roman" w:eastAsia="SchoolBookSanPin" w:hAnsi="Times New Roman" w:cs="Times New Roman"/>
          <w:sz w:val="28"/>
          <w:szCs w:val="28"/>
        </w:rPr>
        <w:lastRenderedPageBreak/>
        <w:t>управляющие и дательным (место), и винительным (направление) падежом.</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98.8.8.5. Владеть социокультурными знаниями и умениями:</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проявлять уважение к иной культуре; соблюдать нормы вежливости в межкультурном общении. </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 xml:space="preserve">при говорении и письме – описание/перифраз/толкование; при чтении и аудировании – языковую и контекстуальную догадку. </w:t>
      </w:r>
    </w:p>
    <w:p w:rsidR="00351739" w:rsidRDefault="00351739" w:rsidP="00351739">
      <w:pPr>
        <w:widowControl w:val="0"/>
        <w:spacing w:after="0" w:line="360" w:lineRule="auto"/>
        <w:jc w:val="both"/>
        <w:rPr>
          <w:rFonts w:ascii="Times New Roman" w:eastAsia="SchoolBookSanPin" w:hAnsi="Times New Roman" w:cs="Times New Roman"/>
          <w:sz w:val="28"/>
          <w:szCs w:val="28"/>
        </w:rPr>
      </w:pPr>
      <w:r w:rsidRPr="00351739">
        <w:rPr>
          <w:rFonts w:ascii="Times New Roman" w:eastAsia="SchoolBookSanPin" w:hAnsi="Times New Roman" w:cs="Times New Roman"/>
          <w:sz w:val="28"/>
          <w:szCs w:val="28"/>
        </w:rPr>
        <w:t>98.8.8.7. </w:t>
      </w:r>
      <w:r w:rsidRPr="00351739">
        <w:rPr>
          <w:rFonts w:ascii="Times New Roman" w:eastAsia="SchoolBookSanPin" w:hAnsi="Times New Roman" w:cs="Times New Roman"/>
          <w:iCs/>
          <w:sz w:val="28"/>
          <w:szCs w:val="28"/>
        </w:rPr>
        <w:t>Владеть</w:t>
      </w:r>
      <w:r w:rsidRPr="00351739">
        <w:rPr>
          <w:rFonts w:ascii="Times New Roman" w:eastAsia="SchoolBookSanPin" w:hAnsi="Times New Roman" w:cs="Times New Roman"/>
          <w:sz w:val="28"/>
          <w:szCs w:val="28"/>
        </w:rPr>
        <w:t xml:space="preserve">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w:t>
      </w:r>
      <w:r w:rsidRPr="00351739">
        <w:rPr>
          <w:rFonts w:ascii="Times New Roman" w:eastAsia="SchoolBookSanPin" w:hAnsi="Times New Roman" w:cs="Times New Roman"/>
          <w:sz w:val="28"/>
          <w:szCs w:val="28"/>
        </w:rPr>
        <w:lastRenderedPageBreak/>
        <w:t>повседневной жизни  и при работе в Интернете.</w:t>
      </w:r>
    </w:p>
    <w:p w:rsidR="008E52C6" w:rsidRPr="00145954" w:rsidRDefault="008E52C6" w:rsidP="008E52C6">
      <w:pPr>
        <w:widowControl w:val="0"/>
        <w:spacing w:after="0" w:line="360" w:lineRule="auto"/>
        <w:jc w:val="both"/>
        <w:rPr>
          <w:rFonts w:ascii="Times New Roman" w:eastAsia="SchoolBookSanPin" w:hAnsi="Times New Roman" w:cs="Times New Roman"/>
          <w:b/>
          <w:sz w:val="28"/>
          <w:szCs w:val="28"/>
        </w:rPr>
      </w:pPr>
      <w:r w:rsidRPr="00145954">
        <w:rPr>
          <w:rFonts w:ascii="Times New Roman" w:eastAsia="SchoolBookSanPin" w:hAnsi="Times New Roman" w:cs="Times New Roman"/>
          <w:b/>
          <w:sz w:val="28"/>
          <w:szCs w:val="28"/>
        </w:rPr>
        <w:t>112. </w:t>
      </w:r>
      <w:r w:rsidR="00AE6E41" w:rsidRPr="00145954">
        <w:rPr>
          <w:rFonts w:ascii="Times New Roman" w:eastAsia="SchoolBookSanPin" w:hAnsi="Times New Roman" w:cs="Times New Roman"/>
          <w:b/>
          <w:sz w:val="28"/>
          <w:szCs w:val="28"/>
        </w:rPr>
        <w:t>Р</w:t>
      </w:r>
      <w:r w:rsidRPr="00145954">
        <w:rPr>
          <w:rFonts w:ascii="Times New Roman" w:eastAsia="SchoolBookSanPin" w:hAnsi="Times New Roman" w:cs="Times New Roman"/>
          <w:b/>
          <w:sz w:val="28"/>
          <w:szCs w:val="28"/>
        </w:rPr>
        <w:t xml:space="preserve">абочая программа по учебному предмету «Математика» (углублённый уровень).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112.1. </w:t>
      </w:r>
      <w:r w:rsidR="00AE6E41">
        <w:rPr>
          <w:rFonts w:ascii="Times New Roman" w:eastAsia="SchoolBookSanPin" w:hAnsi="Times New Roman" w:cs="Times New Roman"/>
          <w:sz w:val="28"/>
          <w:szCs w:val="28"/>
        </w:rPr>
        <w:t>Р</w:t>
      </w:r>
      <w:r w:rsidRPr="008E52C6">
        <w:rPr>
          <w:rFonts w:ascii="Times New Roman" w:eastAsia="SchoolBookSanPin" w:hAnsi="Times New Roman" w:cs="Times New Roman"/>
          <w:sz w:val="28"/>
          <w:szCs w:val="28"/>
        </w:rPr>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 Пояснительная записка.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112.5.1. 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112.5.2. В программе по математике учтены идеи и положения концепции </w:t>
      </w:r>
      <w:r w:rsidRPr="008E52C6">
        <w:rPr>
          <w:rFonts w:ascii="Times New Roman" w:eastAsia="SchoolBookSanPin" w:hAnsi="Times New Roman" w:cs="Times New Roman"/>
          <w:sz w:val="28"/>
          <w:szCs w:val="28"/>
        </w:rPr>
        <w:lastRenderedPageBreak/>
        <w:t>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112.5.3. 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112.5.4. 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w:t>
      </w:r>
      <w:r w:rsidRPr="008E52C6">
        <w:rPr>
          <w:rFonts w:ascii="Times New Roman" w:eastAsia="SchoolBookSanPin" w:hAnsi="Times New Roman" w:cs="Times New Roman"/>
          <w:sz w:val="28"/>
          <w:szCs w:val="28"/>
        </w:rPr>
        <w:lastRenderedPageBreak/>
        <w:t>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112.5.5.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112.5.8.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112.5.9. Приоритетными целями обучения математике в 10–11 классах  на углублённом уровне продолжают оставаться: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w:t>
      </w:r>
      <w:r w:rsidRPr="008E52C6">
        <w:rPr>
          <w:rFonts w:ascii="Times New Roman" w:eastAsia="SchoolBookSanPin" w:hAnsi="Times New Roman" w:cs="Times New Roman"/>
          <w:sz w:val="28"/>
          <w:szCs w:val="28"/>
        </w:rPr>
        <w:lastRenderedPageBreak/>
        <w:t>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112.5.12. Общее число часов, рекомендованных для изучения математики –  544 часа: в 10 классе – 272 часа (8 часов в неделю), в 11 классе – 272 часа (8 часов  в неделю).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bookmarkStart w:id="0" w:name="_Toc118727644"/>
      <w:r w:rsidRPr="008E52C6">
        <w:rPr>
          <w:rFonts w:ascii="Times New Roman" w:eastAsia="SchoolBookSanPin" w:hAnsi="Times New Roman" w:cs="Times New Roman"/>
          <w:sz w:val="28"/>
          <w:szCs w:val="28"/>
        </w:rPr>
        <w:t>112.6. </w:t>
      </w:r>
      <w:bookmarkEnd w:id="0"/>
      <w:r w:rsidRPr="008E52C6">
        <w:rPr>
          <w:rFonts w:ascii="Times New Roman" w:eastAsia="SchoolBookSanPin" w:hAnsi="Times New Roman" w:cs="Times New Roman"/>
          <w:sz w:val="28"/>
          <w:szCs w:val="28"/>
        </w:rPr>
        <w:t>Планируемые результаты освоения программы по математике на уровне среднего общего образования.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 гражданского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сформированность гражданской позиции обучающегося как активного  и ответственного члена российского общества, представление о </w:t>
      </w:r>
      <w:r w:rsidRPr="008E52C6">
        <w:rPr>
          <w:rFonts w:ascii="Times New Roman" w:eastAsia="SchoolBookSanPin" w:hAnsi="Times New Roman" w:cs="Times New Roman"/>
          <w:sz w:val="28"/>
          <w:szCs w:val="28"/>
        </w:rPr>
        <w:lastRenderedPageBreak/>
        <w:t>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2) патриотического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3) духовно-нравственного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4) эстетического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5) физического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6) трудового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w:t>
      </w:r>
      <w:r w:rsidRPr="008E52C6">
        <w:rPr>
          <w:rFonts w:ascii="Times New Roman" w:eastAsia="SchoolBookSanPin" w:hAnsi="Times New Roman" w:cs="Times New Roman"/>
          <w:sz w:val="28"/>
          <w:szCs w:val="28"/>
        </w:rPr>
        <w:lastRenderedPageBreak/>
        <w:t>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7) экологического воспитания: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8) ценности научного познания: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112.6.2.1. У обучающегося будут сформированы следующие базовые логические действия как часть познавательных универсальных учебных действий: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воспринимать, формулировать и преобразовывать суждения: утвердительные </w:t>
      </w:r>
      <w:r w:rsidRPr="008E52C6">
        <w:rPr>
          <w:rFonts w:ascii="Times New Roman" w:eastAsia="SchoolBookSanPin" w:hAnsi="Times New Roman" w:cs="Times New Roman"/>
          <w:sz w:val="28"/>
          <w:szCs w:val="28"/>
        </w:rPr>
        <w:lastRenderedPageBreak/>
        <w:t>и отрицательные, единичные, частные и общие, условные;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112.6.2.2. У обучающегося будут сформированы следующие базовые исследовательские действия как часть </w:t>
      </w:r>
      <w:r w:rsidRPr="008E52C6">
        <w:rPr>
          <w:rFonts w:ascii="Times New Roman" w:eastAsia="SchoolBookSanPin" w:hAnsi="Times New Roman" w:cs="Times New Roman"/>
          <w:bCs/>
          <w:sz w:val="28"/>
          <w:szCs w:val="28"/>
        </w:rPr>
        <w:t>познавательных универсальных учебных действий</w:t>
      </w:r>
      <w:r w:rsidRPr="008E52C6">
        <w:rPr>
          <w:rFonts w:ascii="Times New Roman" w:eastAsia="SchoolBookSanPin" w:hAnsi="Times New Roman" w:cs="Times New Roman"/>
          <w:sz w:val="28"/>
          <w:szCs w:val="28"/>
        </w:rPr>
        <w:t>:</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112.6.2.3. У обучающегося будут сформированы умения работать  с информацией как часть </w:t>
      </w:r>
      <w:r w:rsidRPr="008E52C6">
        <w:rPr>
          <w:rFonts w:ascii="Times New Roman" w:eastAsia="SchoolBookSanPin" w:hAnsi="Times New Roman" w:cs="Times New Roman"/>
          <w:bCs/>
          <w:sz w:val="28"/>
          <w:szCs w:val="28"/>
        </w:rPr>
        <w:t>познавательных универсальных учебных действий</w:t>
      </w:r>
      <w:r w:rsidRPr="008E52C6">
        <w:rPr>
          <w:rFonts w:ascii="Times New Roman" w:eastAsia="SchoolBookSanPin" w:hAnsi="Times New Roman" w:cs="Times New Roman"/>
          <w:sz w:val="28"/>
          <w:szCs w:val="28"/>
        </w:rPr>
        <w:t>:</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выявлять дефициты информации, данных, необходимых для ответа на вопрос </w:t>
      </w:r>
      <w:r w:rsidRPr="008E52C6">
        <w:rPr>
          <w:rFonts w:ascii="Times New Roman" w:eastAsia="SchoolBookSanPin" w:hAnsi="Times New Roman" w:cs="Times New Roman"/>
          <w:sz w:val="28"/>
          <w:szCs w:val="28"/>
        </w:rPr>
        <w:lastRenderedPageBreak/>
        <w:t>и для решения задачи;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структурировать информацию, представлять её в различных формах, иллюстрировать графически;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оценивать надёжность информации по самостоятельно сформулированным критериям.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112.6.2.4. У обучающегося будут сформированы умения общения как часть </w:t>
      </w:r>
      <w:r w:rsidRPr="008E52C6">
        <w:rPr>
          <w:rFonts w:ascii="Times New Roman" w:eastAsia="SchoolBookSanPin" w:hAnsi="Times New Roman" w:cs="Times New Roman"/>
          <w:bCs/>
          <w:sz w:val="28"/>
          <w:szCs w:val="28"/>
        </w:rPr>
        <w:t>коммуникативных универсальных учебных действий</w:t>
      </w:r>
      <w:r w:rsidRPr="008E52C6">
        <w:rPr>
          <w:rFonts w:ascii="Times New Roman" w:eastAsia="SchoolBookSanPin" w:hAnsi="Times New Roman" w:cs="Times New Roman"/>
          <w:sz w:val="28"/>
          <w:szCs w:val="28"/>
        </w:rPr>
        <w:t>:</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112.6.2.5. У обучающегося будут сформированы умения самоорганизации как часть </w:t>
      </w:r>
      <w:r w:rsidRPr="008E52C6">
        <w:rPr>
          <w:rFonts w:ascii="Times New Roman" w:eastAsia="SchoolBookSanPin" w:hAnsi="Times New Roman" w:cs="Times New Roman"/>
          <w:bCs/>
          <w:sz w:val="28"/>
          <w:szCs w:val="28"/>
        </w:rPr>
        <w:t>регулятивных универсальных учебных действий</w:t>
      </w:r>
      <w:r w:rsidRPr="008E52C6">
        <w:rPr>
          <w:rFonts w:ascii="Times New Roman" w:eastAsia="SchoolBookSanPin" w:hAnsi="Times New Roman" w:cs="Times New Roman"/>
          <w:sz w:val="28"/>
          <w:szCs w:val="28"/>
        </w:rPr>
        <w:t>:</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112.6.2.6. У обучающегося будут сформированы умения самоконтроля как часть </w:t>
      </w:r>
      <w:r w:rsidRPr="008E52C6">
        <w:rPr>
          <w:rFonts w:ascii="Times New Roman" w:eastAsia="SchoolBookSanPin" w:hAnsi="Times New Roman" w:cs="Times New Roman"/>
          <w:bCs/>
          <w:sz w:val="28"/>
          <w:szCs w:val="28"/>
        </w:rPr>
        <w:t>регулятивных универсальных учебных действий</w:t>
      </w:r>
      <w:r w:rsidRPr="008E52C6">
        <w:rPr>
          <w:rFonts w:ascii="Times New Roman" w:eastAsia="SchoolBookSanPin" w:hAnsi="Times New Roman" w:cs="Times New Roman"/>
          <w:sz w:val="28"/>
          <w:szCs w:val="28"/>
        </w:rPr>
        <w:t>:</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владеть навыками познавательной рефлексии как осознания совершаемых </w:t>
      </w:r>
      <w:r w:rsidRPr="008E52C6">
        <w:rPr>
          <w:rFonts w:ascii="Times New Roman" w:eastAsia="SchoolBookSanPin" w:hAnsi="Times New Roman" w:cs="Times New Roman"/>
          <w:sz w:val="28"/>
          <w:szCs w:val="28"/>
        </w:rPr>
        <w:lastRenderedPageBreak/>
        <w:t>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112.6.2.7. У обучающегося будут сформированы умения совместной деятельности: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112.6.3. 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bookmarkStart w:id="1" w:name="_Toc118727648"/>
      <w:r w:rsidRPr="008E52C6">
        <w:rPr>
          <w:rFonts w:ascii="Times New Roman" w:eastAsia="SchoolBookSanPin" w:hAnsi="Times New Roman" w:cs="Times New Roman"/>
          <w:sz w:val="28"/>
          <w:szCs w:val="28"/>
        </w:rPr>
        <w:t>112.7. Федеральная рабочая программа учебного курса «Алгебра и начала математического анализа»</w:t>
      </w:r>
      <w:bookmarkEnd w:id="1"/>
      <w:r w:rsidRPr="008E52C6">
        <w:rPr>
          <w:rFonts w:ascii="Times New Roman" w:eastAsia="SchoolBookSanPin" w:hAnsi="Times New Roman" w:cs="Times New Roman"/>
          <w:sz w:val="28"/>
          <w:szCs w:val="28"/>
        </w:rPr>
        <w:t>.</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bookmarkStart w:id="2" w:name="_Toc118727649"/>
      <w:r w:rsidRPr="008E52C6">
        <w:rPr>
          <w:rFonts w:ascii="Times New Roman" w:eastAsia="SchoolBookSanPin" w:hAnsi="Times New Roman" w:cs="Times New Roman"/>
          <w:sz w:val="28"/>
          <w:szCs w:val="28"/>
        </w:rPr>
        <w:t>112.7.1. </w:t>
      </w:r>
      <w:bookmarkEnd w:id="2"/>
      <w:r w:rsidRPr="008E52C6">
        <w:rPr>
          <w:rFonts w:ascii="Times New Roman" w:eastAsia="SchoolBookSanPin" w:hAnsi="Times New Roman" w:cs="Times New Roman"/>
          <w:sz w:val="28"/>
          <w:szCs w:val="28"/>
        </w:rPr>
        <w:t>Пояснительная записка.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112.7.1.1. 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w:t>
      </w:r>
      <w:r w:rsidRPr="008E52C6">
        <w:rPr>
          <w:rFonts w:ascii="Times New Roman" w:eastAsia="SchoolBookSanPin" w:hAnsi="Times New Roman" w:cs="Times New Roman"/>
          <w:sz w:val="28"/>
          <w:szCs w:val="28"/>
        </w:rPr>
        <w:lastRenderedPageBreak/>
        <w:t xml:space="preserve">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112.7.1.2.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112.7.1.3. 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112.7.1.4. 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112.7.1.5. В основе методики обучения алгебре и началам математического </w:t>
      </w:r>
      <w:r w:rsidRPr="008E52C6">
        <w:rPr>
          <w:rFonts w:ascii="Times New Roman" w:eastAsia="SchoolBookSanPin" w:hAnsi="Times New Roman" w:cs="Times New Roman"/>
          <w:sz w:val="28"/>
          <w:szCs w:val="28"/>
        </w:rPr>
        <w:lastRenderedPageBreak/>
        <w:t>анализа лежит деятельностный принцип обучения.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112.7.1.6.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w:t>
      </w:r>
      <w:r w:rsidRPr="008E52C6">
        <w:rPr>
          <w:rFonts w:ascii="Times New Roman" w:eastAsia="SchoolBookSanPin" w:hAnsi="Times New Roman" w:cs="Times New Roman"/>
          <w:sz w:val="28"/>
          <w:szCs w:val="28"/>
        </w:rPr>
        <w:lastRenderedPageBreak/>
        <w:t>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112.7.1.6.2.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112.7.1.6.3. 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w:t>
      </w:r>
      <w:r w:rsidRPr="008E52C6">
        <w:rPr>
          <w:rFonts w:ascii="Times New Roman" w:eastAsia="SchoolBookSanPin" w:hAnsi="Times New Roman" w:cs="Times New Roman"/>
          <w:sz w:val="28"/>
          <w:szCs w:val="28"/>
        </w:rPr>
        <w:lastRenderedPageBreak/>
        <w:t>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w:t>
      </w:r>
      <w:r w:rsidRPr="008E52C6">
        <w:rPr>
          <w:rFonts w:ascii="Times New Roman" w:eastAsia="SchoolBookSanPin" w:hAnsi="Times New Roman" w:cs="Times New Roman"/>
          <w:sz w:val="28"/>
          <w:szCs w:val="28"/>
        </w:rPr>
        <w:lastRenderedPageBreak/>
        <w:t>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112.7.1.7. 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112.7.1.8. 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bookmarkStart w:id="3" w:name="_Toc118727651"/>
      <w:r w:rsidRPr="008E52C6">
        <w:rPr>
          <w:rFonts w:ascii="Times New Roman" w:eastAsia="SchoolBookSanPin" w:hAnsi="Times New Roman" w:cs="Times New Roman"/>
          <w:sz w:val="28"/>
          <w:szCs w:val="28"/>
        </w:rPr>
        <w:t>112.7.2. Содержание обучения в 10 классе.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112.7.2.1. Числа и вычисления.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Действительные числа. Рациональные и иррациональные числа. </w:t>
      </w:r>
      <w:r w:rsidRPr="008E52C6">
        <w:rPr>
          <w:rFonts w:ascii="Times New Roman" w:eastAsia="SchoolBookSanPin" w:hAnsi="Times New Roman" w:cs="Times New Roman"/>
          <w:sz w:val="28"/>
          <w:szCs w:val="28"/>
        </w:rPr>
        <w:lastRenderedPageBreak/>
        <w:t xml:space="preserve">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Арифметический корень натуральной степени и его свойства.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Степень с рациональным показателем и её свойства, степень  с действительным показателем.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Логарифм числа. Свойства логарифма. Десятичные и натуральные логарифмы.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Синус, косинус, тангенс, котангенс числового аргумента. Арксинус, арккосинус и арктангенс числового аргумента.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112.7.2.2. Уравнения и неравенства.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Преобразования числовых выражений, содержащих степени и корни.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Иррациональные уравнения. Основные методы решения иррациональных уравнений.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Показательные уравнения. Основные методы решения показательных уравнений.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Преобразование выражений, содержащих логарифмы.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Логарифмические уравнения. Основные методы решения логарифмических уравнений.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Основные тригонометрические формулы. Преобразование </w:t>
      </w:r>
      <w:r w:rsidRPr="008E52C6">
        <w:rPr>
          <w:rFonts w:ascii="Times New Roman" w:eastAsia="SchoolBookSanPin" w:hAnsi="Times New Roman" w:cs="Times New Roman"/>
          <w:sz w:val="28"/>
          <w:szCs w:val="28"/>
        </w:rPr>
        <w:lastRenderedPageBreak/>
        <w:t xml:space="preserve">тригонометрических выражений. Решение тригонометрических уравнений.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112.7.2.3. Функции и графики.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Линейная, квадратичная и дробно-линейная функции. Элементарное исследование и построение их графиков.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Тригонометрическая окружность, определение тригонометрических функций числового аргумента.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Функциональные зависимости в реальных процессах и явлениях. Графики реальных зависимостей.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112.7.2.4.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Первая и вторая производные функции. Определение, геометрический  и физический смысл производной. Уравнение касательной к графику функции.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Производные элементарных функций. Производная суммы, произведения, частного и композиции функций.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112.7.2.5. Множества и логика.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Определение, теорема, свойство математического объекта, следствие, доказательство, равносильные уравнения.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112.7.3. Содержание обучения в 11 классе.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112.7.3.1. Числа и вычисления.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w:t>
      </w:r>
      <w:r w:rsidRPr="008E52C6">
        <w:rPr>
          <w:rFonts w:ascii="Times New Roman" w:eastAsia="SchoolBookSanPin" w:hAnsi="Times New Roman" w:cs="Times New Roman"/>
          <w:sz w:val="28"/>
          <w:szCs w:val="28"/>
        </w:rPr>
        <w:lastRenderedPageBreak/>
        <w:t>целых числах.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112.7.3.2. Уравнения и неравенства.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Система и совокупность уравнений и неравенств. Равносильные системы  и системы-следствия. Равносильные неравенства.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Основные методы решения показательных и логарифмических неравенств.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Основные методы решения иррациональных неравенств.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Уравнения, неравенства и системы с параметрами.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112.7.3.3. Функции и графики.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График композиции функций. Геометрические образы уравнений и неравенств на координатной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Тригонометрические функции, их свойства и графики.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Графические методы решения уравнений и неравенств. Графические методы решения задач с параметрами.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112.7.3.4.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Применение производной к исследованию функций на монотонность  и </w:t>
      </w:r>
      <w:r w:rsidRPr="008E52C6">
        <w:rPr>
          <w:rFonts w:ascii="Times New Roman" w:eastAsia="SchoolBookSanPin" w:hAnsi="Times New Roman" w:cs="Times New Roman"/>
          <w:sz w:val="28"/>
          <w:szCs w:val="28"/>
        </w:rPr>
        <w:lastRenderedPageBreak/>
        <w:t>экстремумы. Нахождение наибольшего и наименьшего значений непрерывной функции на отрезке.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Интеграл. Геометрический смысл интеграла. Вычисление определённого интеграла по формуле Ньютона–Лейбница.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Применение интеграла для нахождения площадей плоских фигур и объёмов геометрических тел.</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3"/>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 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112.7.4.1. 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112.7.4.1.1. Числа и вычисления: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дроби и проценты для решения прикладных задач  из различных отраслей знаний и реальной жизни;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приближённые вычисления, правила округления, прикидку  и оценку результата вычислений;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понятием: степень с целым показателем, использовать подходящую форму записи действительных чисел для решения практических </w:t>
      </w:r>
      <w:r w:rsidRPr="008E52C6">
        <w:rPr>
          <w:rFonts w:ascii="Times New Roman" w:eastAsia="SchoolBookSanPin" w:hAnsi="Times New Roman" w:cs="Times New Roman"/>
          <w:sz w:val="28"/>
          <w:szCs w:val="28"/>
        </w:rPr>
        <w:lastRenderedPageBreak/>
        <w:t>задач и представления данных;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арифметический корень натуральной степени;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степень с рациональным показателем;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логарифм числа, десятичные и натуральные логарифмы;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синус, косинус, тангенс, котангенс числового аргумента;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оперировать понятиями: арксинус, арккосинус и арктангенс числового аргумента.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112.7.4.1.2. Уравнения и неравенства: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свойства действий с корнями для преобразования выражений;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выполнять преобразования числовых выражений, содержащих степени  с рациональным показателем;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использовать свойства логарифмов для преобразования логарифмических выражений;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основные тригонометрические формулы для преобразования тригонометрических выражений;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112.7.4.1.3. Функции и графики: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понятиями: показательная и логарифмическая </w:t>
      </w:r>
      <w:r w:rsidRPr="008E52C6">
        <w:rPr>
          <w:rFonts w:ascii="Times New Roman" w:eastAsia="SchoolBookSanPin" w:hAnsi="Times New Roman" w:cs="Times New Roman"/>
          <w:sz w:val="28"/>
          <w:szCs w:val="28"/>
        </w:rPr>
        <w:lastRenderedPageBreak/>
        <w:t>функции, их свойства и графики, использовать их графики для решения уравнений;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112.7.4.1.4.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прогрессии для решения реальных задач прикладного характера;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непрерывные функции, точки разрыва графика функции, асимптоты графика функции;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первая и вторая производные функции, касательная к графику функции;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геометрический и физический смысл производной для решения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112.7.4.1.5. Множества и логика: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множество, операции над множествами;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использовать теоретико-множественный аппарат для описания реальных процессов и явлений, при решении задач из других учебных предметов;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112.7.4.2. 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112.7.4.2.1. Числа и вычисления: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112.7.4.2.2. Уравнения и неравенства: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осуществлять отбор корней при решении тригонометрического уравнения;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w:t>
      </w:r>
      <w:r w:rsidRPr="008E52C6">
        <w:rPr>
          <w:rFonts w:ascii="Times New Roman" w:eastAsia="SchoolBookSanPin" w:hAnsi="Times New Roman" w:cs="Times New Roman"/>
          <w:sz w:val="28"/>
          <w:szCs w:val="28"/>
        </w:rPr>
        <w:lastRenderedPageBreak/>
        <w:t>логарифмических уравнений и неравенств;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графические методы для решения уравнений и неравенств,  а также задач с параметрами;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112.7.4.2.3. Функции и графики: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строить графики композиции функций с помощью элементарного исследования и свойств композиции двух функций;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строить геометрические образы уравнений и неравенств на координатной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графики тригонометрических функций;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функции для моделирования и исследования реальных процессов.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112.7.4.2.4. Начала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производную для исследования функции на монотонность  и экстремумы;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находить наибольшее и наименьшее значения функции непрерывной  на отрезке;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находить площади плоских фигур и объёмы тел с помощью интеграла;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иметь представление о математическом моделировании на примере составления дифференциальных уравнений;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 Федеральная рабочая программа учебного курса «Геометрия».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 Пояснительная записка.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112.8.1.2. 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112.8.1.3. Приоритетными задачами курса геометрии на углублённом уровне, расширяющими и усиливающими курс базового уровня, являются: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расширение представления о геометрии как части мировой культуры  и формирование осознания взаимосвязи геометрии с окружающим миром;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112.8.1.4. 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112.8.1.5. Сформулированное в ФГОС СОО требование «уметь оперировать понятиями», релевантных геометрии на углублённом уровне обучения  в 10–</w:t>
      </w:r>
      <w:r w:rsidRPr="008E52C6">
        <w:rPr>
          <w:rFonts w:ascii="Times New Roman" w:eastAsia="SchoolBookSanPin" w:hAnsi="Times New Roman" w:cs="Times New Roman"/>
          <w:sz w:val="28"/>
          <w:szCs w:val="28"/>
        </w:rPr>
        <w:lastRenderedPageBreak/>
        <w:t>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112.8.1.6. Переход к изучению геометрии на углублённом уровне позволяет:</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112.8.1.7. 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112.8.2. Содержание обучения в 10 классе.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112.8.2.1. Прямые и плоскости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w:t>
      </w:r>
      <w:r w:rsidRPr="008E52C6">
        <w:rPr>
          <w:rFonts w:ascii="Times New Roman" w:eastAsia="SchoolBookSanPin" w:hAnsi="Times New Roman" w:cs="Times New Roman"/>
          <w:sz w:val="28"/>
          <w:szCs w:val="28"/>
        </w:rPr>
        <w:lastRenderedPageBreak/>
        <w:t>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112.8.2.2. Многогранники.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w:t>
      </w:r>
      <w:r w:rsidRPr="008E52C6">
        <w:rPr>
          <w:rFonts w:ascii="Times New Roman" w:eastAsia="SchoolBookSanPin" w:hAnsi="Times New Roman" w:cs="Times New Roman"/>
          <w:sz w:val="28"/>
          <w:szCs w:val="28"/>
        </w:rPr>
        <w:lastRenderedPageBreak/>
        <w:t xml:space="preserve">додекаэдр и икосаэдр.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112.8.2.3. Векторы и координаты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112.8.3. Содержание обучения в 11 классе.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112.8.3.1. Тела вращения.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112.8.3.2. Векторы и координаты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112.8.3.3. Движения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112.8.4. Предметные результаты по отдельным темам учебного курса «Геометрия». К концу 10 класса обучающийся научится: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основными понятиями стереометрии при решении задач и проведении математических рассуждений;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применять аксиомы стереометрии и следствия из них при решении геометрических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связанными с многогранниками;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распознавать основные виды многогранников (призма, пирамида, прямоугольный параллелепипед, куб);</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классифицировать многогранники, выбирая основания для классификации;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связанными с сечением многогранников плоскостью;</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вычислять площади поверхностей многогранников (призма, пирамида), геометрических тел с применением формул;</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симметрия в пространстве, центр, ось  и плоскость симметрии, центр, ось и плоскость симметрии фигуры;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соответствующими векторам  и координатам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выполнять действия над векторами;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извлекать, преобразовывать и интерпретировать информацию  о </w:t>
      </w:r>
      <w:r w:rsidRPr="008E52C6">
        <w:rPr>
          <w:rFonts w:ascii="Times New Roman" w:eastAsia="SchoolBookSanPin" w:hAnsi="Times New Roman" w:cs="Times New Roman"/>
          <w:sz w:val="28"/>
          <w:szCs w:val="28"/>
        </w:rPr>
        <w:lastRenderedPageBreak/>
        <w:t>пространственных геометрических фигурах, представленную на чертежах  и рисунках;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иметь представления об основных этапах развития геометрии как составной части фундамента развития технологий.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112.8.5. Предметные результаты по отдельным темам учебного курса «Геометрия». К концу 11 класса обучающийся научится: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оперировать понятиями, связанными с телами вращения: цилиндром, конусом, сферой и шаром;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распознавать тела вращения (цилиндр, конус, сфера и шар) и объяснять способы получения тел вращения;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классифицировать взаимное расположение сферы и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вычислять соотношения между площадями поверхностей и объёмами подобных тел;</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понятием вектор в пространстве;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выполнять операции над векторами;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задавать плоскость уравнением в декартовой системе координат;</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связанными с движением в пространстве, знать свойства движений;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использовать методы построения сечений: метод следов, метод внутреннего проектирования, метод переноса секущей плоскости;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доказывать геометрические утверждения;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решать задачи на доказательство математических отношений и нахождение геометрических величин;</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применять программные средства и электронно-коммуникационные системы при решении стереометрических задач;</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w:t>
      </w:r>
      <w:r w:rsidRPr="008E52C6">
        <w:rPr>
          <w:rFonts w:ascii="Times New Roman" w:eastAsia="SchoolBookSanPin" w:hAnsi="Times New Roman" w:cs="Times New Roman"/>
          <w:sz w:val="28"/>
          <w:szCs w:val="28"/>
        </w:rPr>
        <w:lastRenderedPageBreak/>
        <w:t>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иметь представления об основных этапах развития геометрии как составной части фундамента развития технологий.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 Федеральная рабочая программа учебного курса «Вероятность  и статистика».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112.9.1. Пояснительная записка.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112.9.1.1. 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112.9.1.2. 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w:t>
      </w:r>
      <w:r w:rsidRPr="008E52C6">
        <w:rPr>
          <w:rFonts w:ascii="Times New Roman" w:eastAsia="SchoolBookSanPin" w:hAnsi="Times New Roman" w:cs="Times New Roman"/>
          <w:sz w:val="28"/>
          <w:szCs w:val="28"/>
        </w:rPr>
        <w:lastRenderedPageBreak/>
        <w:t xml:space="preserve">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112.9.1.4. 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112.9.1.6. 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112.9.1.7.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112.9.1.8. Ещё один элемент содержания, который предлагается  на </w:t>
      </w:r>
      <w:r w:rsidRPr="008E52C6">
        <w:rPr>
          <w:rFonts w:ascii="Times New Roman" w:eastAsia="SchoolBookSanPin" w:hAnsi="Times New Roman" w:cs="Times New Roman"/>
          <w:sz w:val="28"/>
          <w:szCs w:val="28"/>
        </w:rPr>
        <w:lastRenderedPageBreak/>
        <w:t>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112.9.1.9.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bookmarkStart w:id="4" w:name="_Toc118727675"/>
      <w:r w:rsidRPr="008E52C6">
        <w:rPr>
          <w:rFonts w:ascii="Times New Roman" w:eastAsia="SchoolBookSanPin" w:hAnsi="Times New Roman" w:cs="Times New Roman"/>
          <w:sz w:val="28"/>
          <w:szCs w:val="28"/>
        </w:rPr>
        <w:t>112.9.2. Содержание обучения в 10 классе.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Граф, связный граф, пути в графе: циклы и цепи. Степень (валентность) вершины. Графы на плоскости. Деревья.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Серия независимых испытаний Бернулли. Случайный выбор из конечной совокупности.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w:t>
      </w:r>
      <w:r w:rsidRPr="008E52C6">
        <w:rPr>
          <w:rFonts w:ascii="Times New Roman" w:eastAsia="SchoolBookSanPin" w:hAnsi="Times New Roman" w:cs="Times New Roman"/>
          <w:sz w:val="28"/>
          <w:szCs w:val="28"/>
        </w:rPr>
        <w:lastRenderedPageBreak/>
        <w:t>биномиальное.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112.9.3. Содержание обучения в 11 классе.</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Совместное распределение двух случайных величин. Независимые случайные величины.</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Последовательность одиночных независимых событий. Задачи, приводящие  к распределению Пуассона.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112.9.4. </w:t>
      </w:r>
      <w:bookmarkEnd w:id="4"/>
      <w:r w:rsidRPr="008E52C6">
        <w:rPr>
          <w:rFonts w:ascii="Times New Roman" w:eastAsia="SchoolBookSanPin" w:hAnsi="Times New Roman" w:cs="Times New Roman"/>
          <w:sz w:val="28"/>
          <w:szCs w:val="28"/>
        </w:rPr>
        <w:t>Предметные результаты по отдельным темам учебного курса «Вероятность и статистика». К концу 10 класса обучающийся научится: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lastRenderedPageBreak/>
        <w:t>112.9.5. Предметные результаты по отдельным темам учебного курса «Вероятность и статистика». К концу 11 класса обучающийся научится:</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8E52C6" w:rsidRPr="008E52C6"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351739" w:rsidRDefault="008E52C6" w:rsidP="008E52C6">
      <w:pPr>
        <w:widowControl w:val="0"/>
        <w:spacing w:after="0" w:line="360" w:lineRule="auto"/>
        <w:jc w:val="both"/>
        <w:rPr>
          <w:rFonts w:ascii="Times New Roman" w:eastAsia="SchoolBookSanPin" w:hAnsi="Times New Roman" w:cs="Times New Roman"/>
          <w:sz w:val="28"/>
          <w:szCs w:val="28"/>
        </w:rPr>
      </w:pPr>
      <w:r w:rsidRPr="008E52C6">
        <w:rPr>
          <w:rFonts w:ascii="Times New Roman" w:eastAsia="SchoolBookSanPin" w:hAnsi="Times New Roman" w:cs="Times New Roman"/>
          <w:sz w:val="28"/>
          <w:szCs w:val="28"/>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w:t>
      </w:r>
    </w:p>
    <w:p w:rsidR="00AB626A" w:rsidRPr="007651B2" w:rsidRDefault="00AB626A" w:rsidP="00AB626A">
      <w:pPr>
        <w:widowControl w:val="0"/>
        <w:spacing w:after="0" w:line="360" w:lineRule="auto"/>
        <w:jc w:val="both"/>
        <w:rPr>
          <w:rFonts w:ascii="Times New Roman" w:eastAsia="SchoolBookSanPin" w:hAnsi="Times New Roman" w:cs="Times New Roman"/>
          <w:b/>
          <w:sz w:val="28"/>
          <w:szCs w:val="28"/>
        </w:rPr>
      </w:pPr>
      <w:r w:rsidRPr="007651B2">
        <w:rPr>
          <w:rFonts w:ascii="Times New Roman" w:eastAsia="SchoolBookSanPin" w:hAnsi="Times New Roman" w:cs="Times New Roman"/>
          <w:b/>
          <w:sz w:val="28"/>
          <w:szCs w:val="28"/>
        </w:rPr>
        <w:t>113. </w:t>
      </w:r>
      <w:r w:rsidR="00723B71" w:rsidRPr="007651B2">
        <w:rPr>
          <w:rFonts w:ascii="Times New Roman" w:eastAsia="SchoolBookSanPin" w:hAnsi="Times New Roman" w:cs="Times New Roman"/>
          <w:b/>
          <w:sz w:val="28"/>
          <w:szCs w:val="28"/>
        </w:rPr>
        <w:t>Р</w:t>
      </w:r>
      <w:r w:rsidRPr="007651B2">
        <w:rPr>
          <w:rFonts w:ascii="Times New Roman" w:eastAsia="SchoolBookSanPin" w:hAnsi="Times New Roman" w:cs="Times New Roman"/>
          <w:b/>
          <w:sz w:val="28"/>
          <w:szCs w:val="28"/>
        </w:rPr>
        <w:t xml:space="preserve">абочая программа по учебному предмету «Информатика» (базовый уровень).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113.1. </w:t>
      </w:r>
      <w:r w:rsidR="00723B71">
        <w:rPr>
          <w:rFonts w:ascii="Times New Roman" w:eastAsia="SchoolBookSanPin" w:hAnsi="Times New Roman" w:cs="Times New Roman"/>
          <w:sz w:val="28"/>
          <w:szCs w:val="28"/>
        </w:rPr>
        <w:t>Р</w:t>
      </w:r>
      <w:r w:rsidRPr="00AB626A">
        <w:rPr>
          <w:rFonts w:ascii="Times New Roman" w:eastAsia="SchoolBookSanPin" w:hAnsi="Times New Roman" w:cs="Times New Roman"/>
          <w:sz w:val="28"/>
          <w:szCs w:val="28"/>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113.3. Содержание обучения раскрывает содержательные линии, которые </w:t>
      </w:r>
      <w:r w:rsidRPr="00AB626A">
        <w:rPr>
          <w:rFonts w:ascii="Times New Roman" w:eastAsia="SchoolBookSanPin" w:hAnsi="Times New Roman" w:cs="Times New Roman"/>
          <w:sz w:val="28"/>
          <w:szCs w:val="28"/>
        </w:rPr>
        <w:lastRenderedPageBreak/>
        <w:t xml:space="preserve">предлагаются для обязательного изучения в каждом классе на уровне среднего общего образования.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113.4. 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 Пояснительная записка.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113.5.1. </w:t>
      </w:r>
      <w:bookmarkStart w:id="5" w:name="_Toc118725578"/>
      <w:r w:rsidRPr="00AB626A">
        <w:rPr>
          <w:rFonts w:ascii="Times New Roman" w:eastAsia="SchoolBookSanPin" w:hAnsi="Times New Roman" w:cs="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113.5.2.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113.5.3. Информатика на уровне среднего общего образовании отражает: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междисциплинарный характер информатики и информационной деятельности.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113.5.4. Курс информатики на уровне среднего общего образования является завершающим этапом непрерывной подготовки обучающихся в области </w:t>
      </w:r>
      <w:r w:rsidRPr="00AB626A">
        <w:rPr>
          <w:rFonts w:ascii="Times New Roman" w:eastAsia="SchoolBookSanPin" w:hAnsi="Times New Roman" w:cs="Times New Roman"/>
          <w:sz w:val="28"/>
          <w:szCs w:val="28"/>
        </w:rPr>
        <w:lastRenderedPageBreak/>
        <w:t>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113.5.5. В содержании учебного предмета «Информатика» выделяются четыре тематических раздела.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понимание предмета, ключевых вопросов и основных составляющих </w:t>
      </w:r>
      <w:r w:rsidRPr="00AB626A">
        <w:rPr>
          <w:rFonts w:ascii="Times New Roman" w:eastAsia="SchoolBookSanPin" w:hAnsi="Times New Roman" w:cs="Times New Roman"/>
          <w:sz w:val="28"/>
          <w:szCs w:val="28"/>
        </w:rPr>
        <w:lastRenderedPageBreak/>
        <w:t xml:space="preserve">элементов изучаемой предметной области;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сформированность основ логического и алгоритмического мышления;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113.5.8. Общее число часов, рекомендованных для изучения информатики –  68 часов: в 10 классе – 34 часа (1 час в неделю), в 11 классе – 34 часа (1 час  в </w:t>
      </w:r>
      <w:r w:rsidRPr="00AB626A">
        <w:rPr>
          <w:rFonts w:ascii="Times New Roman" w:eastAsia="SchoolBookSanPin" w:hAnsi="Times New Roman" w:cs="Times New Roman"/>
          <w:sz w:val="28"/>
          <w:szCs w:val="28"/>
        </w:rPr>
        <w:lastRenderedPageBreak/>
        <w:t>неделю).</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bookmarkStart w:id="6" w:name="_Toc118725583"/>
      <w:r w:rsidRPr="00AB626A">
        <w:rPr>
          <w:rFonts w:ascii="Times New Roman" w:eastAsia="SchoolBookSanPin" w:hAnsi="Times New Roman" w:cs="Times New Roman"/>
          <w:sz w:val="28"/>
          <w:szCs w:val="28"/>
        </w:rPr>
        <w:t>113.6. </w:t>
      </w:r>
      <w:bookmarkEnd w:id="6"/>
      <w:r w:rsidRPr="00AB626A">
        <w:rPr>
          <w:rFonts w:ascii="Times New Roman" w:eastAsia="SchoolBookSanPin" w:hAnsi="Times New Roman" w:cs="Times New Roman"/>
          <w:sz w:val="28"/>
          <w:szCs w:val="28"/>
        </w:rPr>
        <w:t>Содержание обучения в 10 классе.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113.6.1. Цифровая грамотность.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Требования техники безопасности и гигиены при работе с компьютерами  и другими компонентами цифрового окружения.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Принципы работы компьютера. Персональный компьютер. Выбор конфигурации компьютера в зависимости от решаемых задач.</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w:t>
      </w:r>
      <w:r w:rsidRPr="00AB626A">
        <w:rPr>
          <w:rFonts w:ascii="Times New Roman" w:eastAsia="SchoolBookSanPin" w:hAnsi="Times New Roman" w:cs="Times New Roman"/>
          <w:sz w:val="28"/>
          <w:szCs w:val="28"/>
        </w:rPr>
        <w:lastRenderedPageBreak/>
        <w:t>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113.6.2. Теоретические основы информатики.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w:t>
      </w:r>
      <w:r w:rsidRPr="00AB626A">
        <w:rPr>
          <w:rFonts w:ascii="Times New Roman" w:eastAsia="SchoolBookSanPin" w:hAnsi="Times New Roman" w:cs="Times New Roman"/>
          <w:sz w:val="28"/>
          <w:szCs w:val="28"/>
        </w:rPr>
        <w:lastRenderedPageBreak/>
        <w:t>перевод чисел между этими системами. Арифметические операции в позиционных системах счисления.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Представление целых и вещественных чисел в памяти компьютера.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113.6.3. Информационные технологии.</w:t>
      </w:r>
    </w:p>
    <w:p w:rsidR="00AB626A" w:rsidRPr="00AB626A" w:rsidRDefault="00AB626A" w:rsidP="00AB626A">
      <w:pPr>
        <w:widowControl w:val="0"/>
        <w:spacing w:after="0" w:line="360" w:lineRule="auto"/>
        <w:jc w:val="both"/>
        <w:rPr>
          <w:rFonts w:ascii="Times New Roman" w:eastAsia="SchoolBookSanPin" w:hAnsi="Times New Roman" w:cs="Times New Roman"/>
          <w:i/>
          <w:iCs/>
          <w:sz w:val="28"/>
          <w:szCs w:val="28"/>
        </w:rPr>
      </w:pPr>
      <w:r w:rsidRPr="00AB626A">
        <w:rPr>
          <w:rFonts w:ascii="Times New Roman" w:eastAsia="SchoolBookSanPin" w:hAnsi="Times New Roman" w:cs="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w:t>
      </w:r>
      <w:r w:rsidRPr="00AB626A">
        <w:rPr>
          <w:rFonts w:ascii="Times New Roman" w:eastAsia="SchoolBookSanPin" w:hAnsi="Times New Roman" w:cs="Times New Roman"/>
          <w:sz w:val="28"/>
          <w:szCs w:val="28"/>
        </w:rPr>
        <w:lastRenderedPageBreak/>
        <w:t xml:space="preserve">оформления библиографических ссылок. Оформление списка литературы.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AB626A" w:rsidRPr="00AB626A" w:rsidRDefault="00AB626A" w:rsidP="00AB626A">
      <w:pPr>
        <w:widowControl w:val="0"/>
        <w:spacing w:after="0" w:line="360" w:lineRule="auto"/>
        <w:jc w:val="both"/>
        <w:rPr>
          <w:rFonts w:ascii="Times New Roman" w:eastAsia="SchoolBookSanPin" w:hAnsi="Times New Roman" w:cs="Times New Roman"/>
          <w:iCs/>
          <w:sz w:val="28"/>
          <w:szCs w:val="28"/>
        </w:rPr>
      </w:pPr>
      <w:r w:rsidRPr="00AB626A">
        <w:rPr>
          <w:rFonts w:ascii="Times New Roman" w:eastAsia="SchoolBookSanPin" w:hAnsi="Times New Roman" w:cs="Times New Roman"/>
          <w:iCs/>
          <w:sz w:val="28"/>
          <w:szCs w:val="28"/>
        </w:rPr>
        <w:t>Обработка изображения и звука с использованием интернет-приложений.</w:t>
      </w:r>
    </w:p>
    <w:p w:rsidR="00AB626A" w:rsidRPr="00AB626A" w:rsidRDefault="00AB626A" w:rsidP="00AB626A">
      <w:pPr>
        <w:widowControl w:val="0"/>
        <w:spacing w:after="0" w:line="360" w:lineRule="auto"/>
        <w:jc w:val="both"/>
        <w:rPr>
          <w:rFonts w:ascii="Times New Roman" w:eastAsia="SchoolBookSanPin" w:hAnsi="Times New Roman" w:cs="Times New Roman"/>
          <w:iCs/>
          <w:sz w:val="28"/>
          <w:szCs w:val="28"/>
        </w:rPr>
      </w:pPr>
      <w:r w:rsidRPr="00AB626A">
        <w:rPr>
          <w:rFonts w:ascii="Times New Roman" w:eastAsia="SchoolBookSanPin" w:hAnsi="Times New Roman" w:cs="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AB626A" w:rsidRPr="00AB626A" w:rsidRDefault="00AB626A" w:rsidP="00AB626A">
      <w:pPr>
        <w:widowControl w:val="0"/>
        <w:spacing w:after="0" w:line="360" w:lineRule="auto"/>
        <w:jc w:val="both"/>
        <w:rPr>
          <w:rFonts w:ascii="Times New Roman" w:eastAsia="SchoolBookSanPin" w:hAnsi="Times New Roman" w:cs="Times New Roman"/>
          <w:iCs/>
          <w:sz w:val="28"/>
          <w:szCs w:val="28"/>
        </w:rPr>
      </w:pPr>
      <w:r w:rsidRPr="00AB626A">
        <w:rPr>
          <w:rFonts w:ascii="Times New Roman" w:eastAsia="SchoolBookSanPin" w:hAnsi="Times New Roman" w:cs="Times New Roman"/>
          <w:iCs/>
          <w:sz w:val="28"/>
          <w:szCs w:val="28"/>
        </w:rPr>
        <w:t>Принципы построения и ред</w:t>
      </w:r>
      <w:bookmarkStart w:id="7" w:name="_Toc118725584"/>
      <w:r w:rsidRPr="00AB626A">
        <w:rPr>
          <w:rFonts w:ascii="Times New Roman" w:eastAsia="SchoolBookSanPin" w:hAnsi="Times New Roman" w:cs="Times New Roman"/>
          <w:iCs/>
          <w:sz w:val="28"/>
          <w:szCs w:val="28"/>
        </w:rPr>
        <w:t>актирования трёхмерных моделей.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113.7. </w:t>
      </w:r>
      <w:bookmarkEnd w:id="7"/>
      <w:r w:rsidRPr="00AB626A">
        <w:rPr>
          <w:rFonts w:ascii="Times New Roman" w:eastAsia="SchoolBookSanPin" w:hAnsi="Times New Roman" w:cs="Times New Roman"/>
          <w:sz w:val="28"/>
          <w:szCs w:val="28"/>
        </w:rPr>
        <w:t>Содержание обучения в 11 классе.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113.7.1. Цифровая грамотность.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B626A" w:rsidRPr="00AB626A" w:rsidRDefault="00AB626A" w:rsidP="00AB626A">
      <w:pPr>
        <w:widowControl w:val="0"/>
        <w:spacing w:after="0" w:line="360" w:lineRule="auto"/>
        <w:jc w:val="both"/>
        <w:rPr>
          <w:rFonts w:ascii="Times New Roman" w:eastAsia="SchoolBookSanPin" w:hAnsi="Times New Roman" w:cs="Times New Roman"/>
          <w:i/>
          <w:iCs/>
          <w:sz w:val="28"/>
          <w:szCs w:val="28"/>
        </w:rPr>
      </w:pPr>
      <w:r w:rsidRPr="00AB626A">
        <w:rPr>
          <w:rFonts w:ascii="Times New Roman" w:eastAsia="SchoolBookSanPin" w:hAnsi="Times New Roman" w:cs="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AB626A">
        <w:rPr>
          <w:rFonts w:ascii="Times New Roman" w:eastAsia="SchoolBookSanPin" w:hAnsi="Times New Roman" w:cs="Times New Roman"/>
          <w:sz w:val="28"/>
          <w:szCs w:val="28"/>
        </w:rPr>
        <w:lastRenderedPageBreak/>
        <w:t xml:space="preserve">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113.7.2. Теоретические основы информатики.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Использование графов и деревьев при описании объектов и процессов окружающего мира.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113.7.3. Алгоритмы и программирование.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w:t>
      </w:r>
      <w:r w:rsidRPr="00AB626A">
        <w:rPr>
          <w:rFonts w:ascii="Times New Roman" w:eastAsia="SchoolBookSanPin" w:hAnsi="Times New Roman" w:cs="Times New Roman"/>
          <w:sz w:val="28"/>
          <w:szCs w:val="28"/>
        </w:rPr>
        <w:lastRenderedPageBreak/>
        <w:t>Использование таблиц трассировки.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Обработка символьных данных. Встроенные функции языка программирования для обработки символьных строк.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B626A" w:rsidRPr="00AB626A" w:rsidRDefault="00AB626A" w:rsidP="00AB626A">
      <w:pPr>
        <w:widowControl w:val="0"/>
        <w:spacing w:after="0" w:line="360" w:lineRule="auto"/>
        <w:jc w:val="both"/>
        <w:rPr>
          <w:rFonts w:ascii="Times New Roman" w:eastAsia="SchoolBookSanPin" w:hAnsi="Times New Roman" w:cs="Times New Roman"/>
          <w:i/>
          <w:iCs/>
          <w:sz w:val="28"/>
          <w:szCs w:val="28"/>
        </w:rPr>
      </w:pPr>
      <w:r w:rsidRPr="00AB626A">
        <w:rPr>
          <w:rFonts w:ascii="Times New Roman" w:eastAsia="SchoolBookSanPin" w:hAnsi="Times New Roman" w:cs="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113.7.4. Информационные технологии.</w:t>
      </w:r>
    </w:p>
    <w:p w:rsidR="00AB626A" w:rsidRPr="00AB626A" w:rsidRDefault="00AB626A" w:rsidP="00AB626A">
      <w:pPr>
        <w:widowControl w:val="0"/>
        <w:spacing w:after="0" w:line="360" w:lineRule="auto"/>
        <w:jc w:val="both"/>
        <w:rPr>
          <w:rFonts w:ascii="Times New Roman" w:eastAsia="SchoolBookSanPin" w:hAnsi="Times New Roman" w:cs="Times New Roman"/>
          <w:i/>
          <w:sz w:val="28"/>
          <w:szCs w:val="28"/>
        </w:rPr>
      </w:pPr>
      <w:r w:rsidRPr="00AB626A">
        <w:rPr>
          <w:rFonts w:ascii="Times New Roman" w:eastAsia="SchoolBookSanPin" w:hAnsi="Times New Roman" w:cs="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AB626A" w:rsidRPr="00AB626A" w:rsidRDefault="00AB626A" w:rsidP="00AB626A">
      <w:pPr>
        <w:widowControl w:val="0"/>
        <w:spacing w:after="0" w:line="360" w:lineRule="auto"/>
        <w:jc w:val="both"/>
        <w:rPr>
          <w:rFonts w:ascii="Times New Roman" w:eastAsia="SchoolBookSanPin" w:hAnsi="Times New Roman" w:cs="Times New Roman"/>
          <w:i/>
          <w:iCs/>
          <w:sz w:val="28"/>
          <w:szCs w:val="28"/>
        </w:rPr>
      </w:pPr>
      <w:r w:rsidRPr="00AB626A">
        <w:rPr>
          <w:rFonts w:ascii="Times New Roman" w:eastAsia="SchoolBookSanPin" w:hAnsi="Times New Roman" w:cs="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w:t>
      </w:r>
      <w:r w:rsidRPr="00AB626A">
        <w:rPr>
          <w:rFonts w:ascii="Times New Roman" w:eastAsia="SchoolBookSanPin" w:hAnsi="Times New Roman" w:cs="Times New Roman"/>
          <w:sz w:val="28"/>
          <w:szCs w:val="28"/>
        </w:rPr>
        <w:lastRenderedPageBreak/>
        <w:t xml:space="preserve">моделирования. </w:t>
      </w:r>
    </w:p>
    <w:p w:rsidR="00AB626A" w:rsidRPr="00AB626A" w:rsidRDefault="00AB626A" w:rsidP="00AB626A">
      <w:pPr>
        <w:widowControl w:val="0"/>
        <w:spacing w:after="0" w:line="360" w:lineRule="auto"/>
        <w:jc w:val="both"/>
        <w:rPr>
          <w:rFonts w:ascii="Times New Roman" w:eastAsia="SchoolBookSanPin" w:hAnsi="Times New Roman" w:cs="Times New Roman"/>
          <w:i/>
          <w:iCs/>
          <w:sz w:val="28"/>
          <w:szCs w:val="28"/>
        </w:rPr>
      </w:pPr>
      <w:r w:rsidRPr="00AB626A">
        <w:rPr>
          <w:rFonts w:ascii="Times New Roman" w:eastAsia="SchoolBookSanPin" w:hAnsi="Times New Roman" w:cs="Times New Roman"/>
          <w:sz w:val="28"/>
          <w:szCs w:val="28"/>
        </w:rPr>
        <w:t xml:space="preserve">Численное решение уравнений с помощью подбора параметра.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Многотабличные базы данных. Типы связей между таблицами. Запросы  к многотабличным базам данных.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113.8. </w:t>
      </w:r>
      <w:bookmarkEnd w:id="5"/>
      <w:r w:rsidRPr="00AB626A">
        <w:rPr>
          <w:rFonts w:ascii="Times New Roman" w:eastAsia="SchoolBookSanPin" w:hAnsi="Times New Roman" w:cs="Times New Roman"/>
          <w:sz w:val="28"/>
          <w:szCs w:val="28"/>
        </w:rPr>
        <w:t>Планируемые результаты освоения программы по информатике  на уровне среднего общего образования.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bCs/>
          <w:sz w:val="28"/>
          <w:szCs w:val="28"/>
        </w:rPr>
        <w:t>1) гражданского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осознание своих конституционных прав и обязанностей, уважение закона  и правопорядка, соблюдение основополагающих норм информационного права  </w:t>
      </w:r>
      <w:r w:rsidRPr="00AB626A">
        <w:rPr>
          <w:rFonts w:ascii="Times New Roman" w:eastAsia="SchoolBookSanPin" w:hAnsi="Times New Roman" w:cs="Times New Roman"/>
          <w:sz w:val="28"/>
          <w:szCs w:val="28"/>
        </w:rPr>
        <w:lastRenderedPageBreak/>
        <w:t>и информационной безопасности;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2) патриотического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3) духовно-нравственного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4) эстетического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эстетическое отношение к миру, включая эстетику научного и технического творчества;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5) физического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6) трудового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w:t>
      </w:r>
      <w:r w:rsidRPr="00AB626A">
        <w:rPr>
          <w:rFonts w:ascii="Times New Roman" w:eastAsia="SchoolBookSanPin" w:hAnsi="Times New Roman" w:cs="Times New Roman"/>
          <w:sz w:val="28"/>
          <w:szCs w:val="28"/>
        </w:rPr>
        <w:lastRenderedPageBreak/>
        <w:t>прогресса, умение совершать осознанный выбор будущей профессии и реализовывать собственные жизненные планы;</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7) экологического воспитания: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8) ценности научного познания: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AB626A" w:rsidRPr="00AB626A" w:rsidRDefault="00AB626A" w:rsidP="00AB626A">
      <w:pPr>
        <w:widowControl w:val="0"/>
        <w:spacing w:after="0" w:line="360" w:lineRule="auto"/>
        <w:jc w:val="both"/>
        <w:rPr>
          <w:rFonts w:ascii="Times New Roman" w:eastAsia="SchoolBookSanPin" w:hAnsi="Times New Roman" w:cs="Times New Roman"/>
          <w:bCs/>
          <w:sz w:val="28"/>
          <w:szCs w:val="28"/>
        </w:rPr>
      </w:pPr>
      <w:r w:rsidRPr="00AB626A">
        <w:rPr>
          <w:rFonts w:ascii="Times New Roman" w:eastAsia="SchoolBookSanPin" w:hAnsi="Times New Roman" w:cs="Times New Roman"/>
          <w:sz w:val="28"/>
          <w:szCs w:val="28"/>
        </w:rPr>
        <w:lastRenderedPageBreak/>
        <w:t xml:space="preserve">113.8.2. 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AB626A">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113.8.2.1. Овладение универсальными познавательными действиями: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 базовые логические действия: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самостоятельно формулировать и актуализировать проблему, рассматривать её всесторонне;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устанавливать существенный признак или основания для сравнения, классификации и обобщения;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определять цели деятельности, задавать параметры и критерии их достижения;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выявлять закономерности и противоречия в рассматриваемых явлениях;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развивать креативное мышление при решении жизненных проблем.</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2) базовые исследовательские действия: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lastRenderedPageBreak/>
        <w:t>формирование научного типа мышления, владение научной терминологией, ключевыми понятиями и методами;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давать оценку новым ситуациям, оценивать приобретённый опыт;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осуществлять целенаправленный поиск переноса средств и способов действия в профессиональную среду;</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переносить знания в познавательную и практическую области жизнедеятельности;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интегрировать знания из разных предметных областей;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3) работа с информацией: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оценивать достоверность, легитимность информации, её соответствие правовым и морально-этическим нормам;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sidRPr="00AB626A">
        <w:rPr>
          <w:rFonts w:ascii="Times New Roman" w:eastAsia="SchoolBookSanPin" w:hAnsi="Times New Roman" w:cs="Times New Roman"/>
          <w:sz w:val="28"/>
          <w:szCs w:val="28"/>
        </w:rPr>
        <w:lastRenderedPageBreak/>
        <w:t>безопасности;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владеть навыками распознавания и защиты информации, информационной безопасности личности.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113.8.2.2. Овладение </w:t>
      </w:r>
      <w:r w:rsidRPr="00AB626A">
        <w:rPr>
          <w:rFonts w:ascii="Times New Roman" w:eastAsia="SchoolBookSanPin" w:hAnsi="Times New Roman" w:cs="Times New Roman"/>
          <w:bCs/>
          <w:sz w:val="28"/>
          <w:szCs w:val="28"/>
        </w:rPr>
        <w:t>универсальными коммуникативными действиями</w:t>
      </w:r>
      <w:r w:rsidRPr="00AB626A">
        <w:rPr>
          <w:rFonts w:ascii="Times New Roman" w:eastAsia="SchoolBookSanPin" w:hAnsi="Times New Roman" w:cs="Times New Roman"/>
          <w:sz w:val="28"/>
          <w:szCs w:val="28"/>
        </w:rPr>
        <w:t>:</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 общение: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осуществлять коммуникации во всех сферах жизни;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владеть различными способами общения и взаимодействия, аргументированно вести диалог;</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развёрнуто и логично излагать свою точку зрения.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2) совместная деятельность: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принимать цели совместной деятельности, организовывать и координировать действия по её достижению: составлять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план действий, распределять роли с учётом мнений участников, обсуждать результаты совместной работы;</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предлагать новые проекты, оценивать идеи с позиции новизны, оригинальности, практической значимости;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113.8.2.3. Овладение </w:t>
      </w:r>
      <w:r w:rsidRPr="00AB626A">
        <w:rPr>
          <w:rFonts w:ascii="Times New Roman" w:eastAsia="SchoolBookSanPin" w:hAnsi="Times New Roman" w:cs="Times New Roman"/>
          <w:bCs/>
          <w:sz w:val="28"/>
          <w:szCs w:val="28"/>
        </w:rPr>
        <w:t>универсальными регулятивными действиями</w:t>
      </w:r>
      <w:r w:rsidRPr="00AB626A">
        <w:rPr>
          <w:rFonts w:ascii="Times New Roman" w:eastAsia="SchoolBookSanPin" w:hAnsi="Times New Roman" w:cs="Times New Roman"/>
          <w:sz w:val="28"/>
          <w:szCs w:val="28"/>
        </w:rPr>
        <w:t>:</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 самоорганизация: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самостоятельно осуществлять познавательную деятельность, выявлять </w:t>
      </w:r>
      <w:r w:rsidRPr="00AB626A">
        <w:rPr>
          <w:rFonts w:ascii="Times New Roman" w:eastAsia="SchoolBookSanPin" w:hAnsi="Times New Roman" w:cs="Times New Roman"/>
          <w:sz w:val="28"/>
          <w:szCs w:val="28"/>
        </w:rPr>
        <w:lastRenderedPageBreak/>
        <w:t>проблемы, ставить и формулировать собственные задачи в образовательной деятельности и жизненных ситуациях;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давать оценку новым ситуациям;</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расширять рамки учебного предмета на основе личных предпочтений;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делать осознанный выбор, аргументировать его, брать ответственность  за решение;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оценивать приобретённый опыт;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2) самоконтроль:</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оценивать риски и своевременно принимать решения по их снижению;</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3) принятия себя и других: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принимать себя, понимая свои недостатки и достоинства;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признавать своё право и право других на ошибку;</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развивать способность понимать мир с позиции другого человека.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bookmarkStart w:id="8" w:name="_Toc118725581"/>
      <w:r w:rsidRPr="00AB626A">
        <w:rPr>
          <w:rFonts w:ascii="Times New Roman" w:eastAsia="SchoolBookSanPin" w:hAnsi="Times New Roman" w:cs="Times New Roman"/>
          <w:sz w:val="28"/>
          <w:szCs w:val="28"/>
        </w:rPr>
        <w:t>113.8.3. </w:t>
      </w:r>
      <w:bookmarkEnd w:id="8"/>
      <w:r w:rsidRPr="00AB626A">
        <w:rPr>
          <w:rFonts w:ascii="Times New Roman" w:eastAsia="SchoolBookSanPin" w:hAnsi="Times New Roman" w:cs="Times New Roman"/>
          <w:sz w:val="28"/>
          <w:szCs w:val="28"/>
        </w:rPr>
        <w:t xml:space="preserve">Предметные результаты освоения программы по информатике базового уровня в 10 классе.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lastRenderedPageBreak/>
        <w:t>В процессе изучения курса информатики базового уровня в 10 классе обучающимися будут достигнуты следующие предметные результаты:</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умение характеризовать большие данные, приводить примеры источников  их получения и направления использования;</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умение строить неравномерные коды, допускающие однозначное декодирование сообщений (префиксные коды); </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умение создавать структурированные текстовые документы  и </w:t>
      </w:r>
      <w:r w:rsidRPr="00AB626A">
        <w:rPr>
          <w:rFonts w:ascii="Times New Roman" w:eastAsia="SchoolBookSanPin" w:hAnsi="Times New Roman" w:cs="Times New Roman"/>
          <w:sz w:val="28"/>
          <w:szCs w:val="28"/>
        </w:rPr>
        <w:lastRenderedPageBreak/>
        <w:t>демонстрационные материалы с использованием возможностей современных программных средств и облачных сервисов;</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113.8.4. Предметные результаты освоения программы по информатике базового уровня в 11 классе.</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w:t>
      </w:r>
      <w:r w:rsidRPr="00AB626A">
        <w:rPr>
          <w:rFonts w:ascii="Times New Roman" w:eastAsia="SchoolBookSanPin" w:hAnsi="Times New Roman" w:cs="Times New Roman"/>
          <w:sz w:val="28"/>
          <w:szCs w:val="28"/>
        </w:rPr>
        <w:lastRenderedPageBreak/>
        <w:t>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AB626A" w:rsidRDefault="00AB626A" w:rsidP="00AB626A">
      <w:pPr>
        <w:widowControl w:val="0"/>
        <w:spacing w:after="0" w:line="360" w:lineRule="auto"/>
        <w:jc w:val="both"/>
        <w:rPr>
          <w:rFonts w:ascii="Times New Roman" w:eastAsia="SchoolBookSanPin" w:hAnsi="Times New Roman" w:cs="Times New Roman"/>
          <w:sz w:val="28"/>
          <w:szCs w:val="28"/>
        </w:rPr>
      </w:pPr>
      <w:r w:rsidRPr="00AB626A">
        <w:rPr>
          <w:rFonts w:ascii="Times New Roman" w:eastAsia="SchoolBookSanPin" w:hAnsi="Times New Roman" w:cs="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C4D6C" w:rsidRPr="00B01512" w:rsidRDefault="008C4D6C" w:rsidP="008C4D6C">
      <w:pPr>
        <w:widowControl w:val="0"/>
        <w:spacing w:after="0" w:line="360" w:lineRule="auto"/>
        <w:jc w:val="both"/>
        <w:rPr>
          <w:rFonts w:ascii="Times New Roman" w:eastAsia="SchoolBookSanPin" w:hAnsi="Times New Roman" w:cs="Times New Roman"/>
          <w:b/>
          <w:sz w:val="28"/>
          <w:szCs w:val="28"/>
        </w:rPr>
      </w:pPr>
      <w:r w:rsidRPr="00B01512">
        <w:rPr>
          <w:rFonts w:ascii="Times New Roman" w:eastAsia="SchoolBookSanPin" w:hAnsi="Times New Roman" w:cs="Times New Roman"/>
          <w:b/>
          <w:sz w:val="28"/>
          <w:szCs w:val="28"/>
        </w:rPr>
        <w:t>115. </w:t>
      </w:r>
      <w:r w:rsidR="00723B71" w:rsidRPr="00B01512">
        <w:rPr>
          <w:rFonts w:ascii="Times New Roman" w:eastAsia="SchoolBookSanPin" w:hAnsi="Times New Roman" w:cs="Times New Roman"/>
          <w:b/>
          <w:sz w:val="28"/>
          <w:szCs w:val="28"/>
        </w:rPr>
        <w:t>Р</w:t>
      </w:r>
      <w:r w:rsidRPr="00B01512">
        <w:rPr>
          <w:rFonts w:ascii="Times New Roman" w:eastAsia="SchoolBookSanPin" w:hAnsi="Times New Roman" w:cs="Times New Roman"/>
          <w:b/>
          <w:sz w:val="28"/>
          <w:szCs w:val="28"/>
        </w:rPr>
        <w:t xml:space="preserve">абочая программа по учебному предмету «Физика» (базовый уровень).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115.1. </w:t>
      </w:r>
      <w:r w:rsidR="00723B71">
        <w:rPr>
          <w:rFonts w:ascii="Times New Roman" w:eastAsia="SchoolBookSanPin" w:hAnsi="Times New Roman" w:cs="Times New Roman"/>
          <w:sz w:val="28"/>
          <w:szCs w:val="28"/>
        </w:rPr>
        <w:t>Р</w:t>
      </w:r>
      <w:r w:rsidRPr="008C4D6C">
        <w:rPr>
          <w:rFonts w:ascii="Times New Roman" w:eastAsia="SchoolBookSanPin" w:hAnsi="Times New Roman" w:cs="Times New Roman"/>
          <w:sz w:val="28"/>
          <w:szCs w:val="28"/>
        </w:rPr>
        <w:t xml:space="preserve">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w:t>
      </w:r>
      <w:r w:rsidRPr="008C4D6C">
        <w:rPr>
          <w:rFonts w:ascii="Times New Roman" w:eastAsia="SchoolBookSanPin" w:hAnsi="Times New Roman" w:cs="Times New Roman"/>
          <w:sz w:val="28"/>
          <w:szCs w:val="28"/>
        </w:rPr>
        <w:lastRenderedPageBreak/>
        <w:t>программы по физике.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 Пояснительная записка.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115.5.2. 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115.5.3. Программа по физике включает: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Содержание учебного предмета «Физика» по годам обучения;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115.5.4.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115.5.5. Программа по физик</w:t>
      </w:r>
      <w:r w:rsidR="00B01512">
        <w:rPr>
          <w:rFonts w:ascii="Times New Roman" w:eastAsia="SchoolBookSanPin" w:hAnsi="Times New Roman" w:cs="Times New Roman"/>
          <w:sz w:val="28"/>
          <w:szCs w:val="28"/>
        </w:rPr>
        <w:t>е</w:t>
      </w:r>
      <w:r w:rsidRPr="008C4D6C">
        <w:rPr>
          <w:rFonts w:ascii="Times New Roman" w:eastAsia="SchoolBookSanPin" w:hAnsi="Times New Roman" w:cs="Times New Roman"/>
          <w:sz w:val="28"/>
          <w:szCs w:val="28"/>
        </w:rPr>
        <w:t xml:space="preserve">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115.5.6. 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115.5.7. В основу курса физики для уровня среднего общего образования положен ряд идей, которые можно рассматривать как принципы его построения.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115.5.8. 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115.5.9. 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w:t>
      </w:r>
      <w:r w:rsidRPr="008C4D6C">
        <w:rPr>
          <w:rFonts w:ascii="Times New Roman" w:eastAsia="SchoolBookSanPin" w:hAnsi="Times New Roman" w:cs="Times New Roman"/>
          <w:sz w:val="28"/>
          <w:szCs w:val="28"/>
        </w:rPr>
        <w:lastRenderedPageBreak/>
        <w:t>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115.5.10. 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115.5.11. 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115.5.12.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115.5.13. Лабораторное оборудование для ученических практических работ формируется в виде тематических комплектов и обеспечивается в расчёте </w:t>
      </w:r>
      <w:r w:rsidRPr="008C4D6C">
        <w:rPr>
          <w:rFonts w:ascii="Times New Roman" w:eastAsia="SchoolBookSanPin" w:hAnsi="Times New Roman" w:cs="Times New Roman"/>
          <w:sz w:val="28"/>
          <w:szCs w:val="28"/>
        </w:rPr>
        <w:lastRenderedPageBreak/>
        <w:t>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115.5.14. Основными целями изучения физики в общем образовании являются: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умений объяснять явления с использованием физических знаний и научных доказательств;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115.5.15. Достижение этих целей обеспечивается решением следующих задач  в процессе изучения курса физики на уровне среднего общего образования: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Овладение методами самостоятельного планирования и проведения </w:t>
      </w:r>
      <w:r w:rsidRPr="008C4D6C">
        <w:rPr>
          <w:rFonts w:ascii="Times New Roman" w:eastAsia="SchoolBookSanPin" w:hAnsi="Times New Roman" w:cs="Times New Roman"/>
          <w:sz w:val="28"/>
          <w:szCs w:val="28"/>
        </w:rPr>
        <w:lastRenderedPageBreak/>
        <w:t>физических экспериментов, анализа и интерпретации информации, определения достоверности полученного результата;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Создание условий для развития умений проектно-исследовательской, творческой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115.5.16. Общее число часов, рекомендованных для изучения физики –  136 часов: в 10 классе – 68 часов (2 часа в неделю), в 11 классе – 68 часов  (2 часа в неделю).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115.5.17. Любая рабочая программа должна полностью включать в себя содержание данной программы по физике.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115.5.18. 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115.6. Содержание обучения в 10 классе.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115.6.1. Раздел 1. Физика и методы научного познания.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Роль и место физики в формировании современной научной картины мира,  в </w:t>
      </w:r>
      <w:r w:rsidRPr="008C4D6C">
        <w:rPr>
          <w:rFonts w:ascii="Times New Roman" w:eastAsia="SchoolBookSanPin" w:hAnsi="Times New Roman" w:cs="Times New Roman"/>
          <w:sz w:val="28"/>
          <w:szCs w:val="28"/>
        </w:rPr>
        <w:lastRenderedPageBreak/>
        <w:t xml:space="preserve">практической деятельности людей. </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Аналоговые и цифровые измерительные приборы, компьютерные датчики.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115.6.2. Раздел 2. Механика.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115.6.2.1. Тема 1. Кинематика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Механическое движение. Относительность механического движения. Система отсчёта. Траектория.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Свободное падение. Ускорение свободного падения.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спидометр, движение снарядов, цепные и ремённые передачи.</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Модель системы отсчёта, иллюстрация кинематических характеристик движения.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Преобразование движений с использованием простых механизмов.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Падение тел в воздухе и в разреженном пространстве.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Наблюдение движения тела, брошенного под углом к горизонту  и горизонтально.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ускорения свободного падения.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Направление скорости при движении по окружности.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Изучение неравномерного движения с целью определения мгновенной </w:t>
      </w:r>
      <w:r w:rsidRPr="008C4D6C">
        <w:rPr>
          <w:rFonts w:ascii="Times New Roman" w:eastAsia="SchoolBookSanPin" w:hAnsi="Times New Roman" w:cs="Times New Roman"/>
          <w:sz w:val="28"/>
          <w:szCs w:val="28"/>
        </w:rPr>
        <w:lastRenderedPageBreak/>
        <w:t>скорости.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Изучение движения шарика в вязкой жидкости.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Изучение движения тела, брошенного горизонтально.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115.6.2.2. Тема 2. Динамика.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Принцип относительности Галилея. Первый закон Ньютона. Инерциальные системы отсчёта.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Закон всемирного тяготения. Сила тяжести. Первая космическая скорость.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Сила упругости. Закон Гука. Вес тела.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Поступательное и вращательное движение абсолютно твёрдого тела.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Момент силы относительно оси вращения. Плечо силы. Условия равновесия твёрдого тела.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подшипники, движение искусственных спутников.</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Явление инерции.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Сравнение масс взаимодействующих тел.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Второй закон Ньютона.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сил.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Сложение сил.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Зависимость силы упругости от деформации.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Невесомость. Вес тела при ускоренном подъёме и падении.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Сравнение сил трения покоя, качения и скольжения.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Условия равновесия твёрдого тела. Виды равновесия.</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Изучение движения бруска по наклонной плоскости.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Исследование зависимости сил упругости, возникающих в пружине  и резиновом образце, от их деформации.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условий равновесия твёрдого тела, имеющего ось вращения.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115.6.2.3. Тема 3. Законы сохранения в механике.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Работа силы. Мощность силы.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Кинетическая энергия материальной точки. Теорема об изменении кинетической энергии.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Упругие и неупругие столкновения.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водомёт, копёр, пружинный пистолет, движение ракет.</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Закон сохранения импульса.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Реактивное движение.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Переход потенциальной энергии в кинетическую и обратно.</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Изучение абсолютно неупругого удара с помощью двух одинаковых нитяных маятников.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связи работы силы с изменением механической энергии тела  на примере растяжения резинового жгута.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115.6.3. Раздел 3. Молекулярная физика и термодинамика.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115.6.3.1. Тема 1. Основы молекулярно-кинетической теории.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Тепловое равновесие. Температура и её измерение. Шкала температур Цельсия.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термометр, барометр.</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Опыты, доказывающие дискретное строение вещества, фотографии молекул органических соединений.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Опыты по диффузии жидкостей и газов.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Модель броуновского движения.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Модель опыта Штерна.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Опыты, доказывающие существование межмолекулярного взаимодействия.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Модель, иллюстрирующая природу давления газа на стенки сосуда.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Опыты, иллюстрирующие уравнение состояния идеального газа, изопроцессы.</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Исследование зависимости между параметрами состояния разреженного газа.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115.6.3.2. Тема 2. Основы термодинамики.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Второй закон термодинамики. Необратимость процессов в природе.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двигатель внутреннего сгорания, бытовой холодильник, кондиционер.</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Изменение внутренней энергии (температуры) тела при теплопередаче.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Опыт по адиабатному расширению воздуха (опыт с воздушным огнивом).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Модели паровой турбины, двигателя внутреннего сгорания, реактивного двигателя.</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удельной теплоёмкости.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Тема 3. Агрегатные состояния вещества. Фазовые переходы.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w:t>
      </w:r>
      <w:r w:rsidRPr="008C4D6C">
        <w:rPr>
          <w:rFonts w:ascii="Times New Roman" w:eastAsia="SchoolBookSanPin" w:hAnsi="Times New Roman" w:cs="Times New Roman"/>
          <w:sz w:val="28"/>
          <w:szCs w:val="28"/>
        </w:rPr>
        <w:lastRenderedPageBreak/>
        <w:t xml:space="preserve">парообразования. Зависимость температуры кипения от давления.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Уравнение теплового баланса.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Свойства насыщенных паров.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Кипение при пониженном давлении.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Способы измерения влажности.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нагревания и плавления кристаллического вещества.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Демонстрация кристаллов.</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относительной влажности воздуха.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115.6.4. Раздел 4. Электродинамика.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115.6.4.1. Тема 1. Электростатика.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Электроёмкость. Конденсатор. Электроёмкость плоского конденсатора. Энергия заряженного конденсатора.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Устройство и принцип действия электрометра.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Взаимодействие наэлектризованных тел.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Электрическое поле заряженных тел.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Проводники в электростатическом поле.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Электростатическая защита.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Диэлектрики в электростатическом поле.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Энергия заряженного конденсатора.</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электроёмкости конденсатора.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115.6.4.2. Тема 2. Постоянный электрический ток. Токи в различных средах.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Электрический ток. Условия существования электрического тока. Источники тока. Сила тока. Постоянный ток.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Напряжение. Закон Ома для участка цепи.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Работа электрического тока. Закон Джоуля–Ленца. Мощность электрического тока.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Электрический ток в вакууме. Свойства электронных пучков.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Электрический ток в растворах и расплавах электролитов. Электролитическая диссоциация. Электролиз.</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Электрический ток в газах. Самостоятельный и несамостоятельный разряд. Молния. Плазма.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силы тока и напряжения.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Зависимость сопротивления цилиндрических проводников от длины, площади поперечного сечения и материала.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Смешанное соединение проводников.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Зависимость сопротивления металлов от температуры.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Проводимость электролитов.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Искровой разряд и проводимость воздуха.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Односторонняя проводимость диода.</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Изучение смешанного соединения резисторов.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Измерение электродвижущей силы источника тока и его внутреннего сопротивления.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электролиза.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115.6.5. Межпредметные связи.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Межпредметные понятия</w:t>
      </w:r>
      <w:r w:rsidRPr="008C4D6C">
        <w:rPr>
          <w:rFonts w:ascii="Times New Roman" w:eastAsia="SchoolBookSanPin" w:hAnsi="Times New Roman" w:cs="Times New Roman"/>
          <w:sz w:val="28"/>
          <w:szCs w:val="28"/>
        </w:rPr>
        <w:t xml:space="preserve">, связанные с изучением методов научного познания: явление, научный факт, гипотеза, физическая величина, закон, </w:t>
      </w:r>
      <w:r w:rsidRPr="008C4D6C">
        <w:rPr>
          <w:rFonts w:ascii="Times New Roman" w:eastAsia="SchoolBookSanPin" w:hAnsi="Times New Roman" w:cs="Times New Roman"/>
          <w:sz w:val="28"/>
          <w:szCs w:val="28"/>
        </w:rPr>
        <w:lastRenderedPageBreak/>
        <w:t>теория, наблюдение, эксперимент, моделирование, модель, измерение.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Математика:</w:t>
      </w:r>
      <w:r w:rsidRPr="008C4D6C">
        <w:rPr>
          <w:rFonts w:ascii="Times New Roman" w:eastAsia="SchoolBookSanPin" w:hAnsi="Times New Roman" w:cs="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Биология:</w:t>
      </w:r>
      <w:r w:rsidRPr="008C4D6C">
        <w:rPr>
          <w:rFonts w:ascii="Times New Roman" w:eastAsia="SchoolBookSanPin" w:hAnsi="Times New Roman" w:cs="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Химия:</w:t>
      </w:r>
      <w:r w:rsidRPr="008C4D6C">
        <w:rPr>
          <w:rFonts w:ascii="Times New Roman" w:eastAsia="SchoolBookSanPin" w:hAnsi="Times New Roman" w:cs="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География:</w:t>
      </w:r>
      <w:r w:rsidRPr="008C4D6C">
        <w:rPr>
          <w:rFonts w:ascii="Times New Roman" w:eastAsia="SchoolBookSanPin" w:hAnsi="Times New Roman" w:cs="Times New Roman"/>
          <w:sz w:val="28"/>
          <w:szCs w:val="28"/>
        </w:rPr>
        <w:t xml:space="preserve"> влажность воздуха, ветры, барометр, термометр.</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Технология:</w:t>
      </w:r>
      <w:r w:rsidRPr="008C4D6C">
        <w:rPr>
          <w:rFonts w:ascii="Times New Roman" w:eastAsia="SchoolBookSanPin" w:hAnsi="Times New Roman" w:cs="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115.7. Содержание обучения в 11 классе.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115.7.1. Раздел 4. Электродинамика.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115.7.1.1. Тема 3. Магнитное поле. Электромагнитная индукция.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w:t>
      </w:r>
      <w:r w:rsidRPr="008C4D6C">
        <w:rPr>
          <w:rFonts w:ascii="Times New Roman" w:eastAsia="SchoolBookSanPin" w:hAnsi="Times New Roman" w:cs="Times New Roman"/>
          <w:sz w:val="28"/>
          <w:szCs w:val="28"/>
        </w:rPr>
        <w:lastRenderedPageBreak/>
        <w:t>катушки с током. Опыт Эрстеда. Взаимодействие проводников с током.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Сила Ампера, её модуль и направление.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Сила Лоренца, её модуль и направление. Движение заряженной частицы  в однородном магнитном поле. Работа силы Лоренца.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Правило Ленца.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Индуктивность. Явление самоиндукции. Электродвижущая сила самоиндукции.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Энергия магнитного поля катушки с током.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Электромагнитное поле.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Опыт Эрстеда.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Отклонение электронного пучка магнитным полем.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Линии индукции магнитного поля.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Взаимодействие двух проводников с током.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Сила Ампера.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Действие силы Лоренца на ионы электролита.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Явление электромагнитной индукции.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Правило Ленца.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Зависимость электродвижущей силы индукции от скорости изменения магнитного потока.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Явление самоиндукции.</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Изучение магнитного поля катушки с током.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действия постоянного магнита на рамку с током.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явления электромагнитной индукции.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115.7.2. Раздел 5. Колебания и волны.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115.7.2.1. Тема 1. Механические и электромагнитные колебания.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параметров колебательной системы (пружинный  или математический маятник).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затухающих колебаний.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свойств вынужденных колебаний.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Наблюдение резонанса.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Свободные электромагнитные колебания.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Осциллограммы (зависимости силы тока и напряжения от времени)  для </w:t>
      </w:r>
      <w:r w:rsidRPr="008C4D6C">
        <w:rPr>
          <w:rFonts w:ascii="Times New Roman" w:eastAsia="SchoolBookSanPin" w:hAnsi="Times New Roman" w:cs="Times New Roman"/>
          <w:sz w:val="28"/>
          <w:szCs w:val="28"/>
        </w:rPr>
        <w:lastRenderedPageBreak/>
        <w:t>электромагнитных колебаний.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Резонанс при последовательном соединении резистора, катушки индуктивности и конденсатора.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Модель линии электропередачи.</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зависимости периода малых колебаний груза на нити от длины нити и массы груза.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переменного тока в цепи из последовательно соединённых конденсатора, катушки и резистора.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115.7.2.2. Тема 2. Механические и электромагнитные волны.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Звук. Скорость звука. Громкость звука. Высота тона. Тембр звука.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Шкала электромагнитных волн. Применение электромагнитных волн  в технике и быту.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Принципы радиосвязи и телевидения. Радиолокация.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Электромагнитное загрязнение окружающей среды.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Образование и распространение поперечных и продольных волн.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Колеблющееся тело как источник звука.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отражения и преломления механических волн.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интерференции и дифракции механических волн.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Звуковой резонанс.</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связи громкости звука и высоты тона с амплитудой и частотой колебаний.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свойств электромагнитных волн: отражение, преломление, поляризация, дифракция, интерференция.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115.7.2.3. Тема 3. Оптика.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Отражение света. Законы отражения света. Построение изображений  в плоском зеркале.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Дисперсия света. Сложный состав белого света. Цвет.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Пределы применимости геометрической оптики.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Поляризация света.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Прямолинейное распространение, отражение и преломление света. Оптические приборы.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Полное внутреннее отражение. Модель световода.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свойств изображений в линзах.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Модели микроскопа, телескопа.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интерференции света.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дифракции света.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Наблюдение дисперсии света.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Получение спектра с помощью призмы.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Получение спектра с помощью дифракционной решётки.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поляризации света.</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Измерение показателя преломления стекла.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свойств изображений в линзах.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дисперсии света.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115.7.3. Раздел 6. Основы специальной теории относительности.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Относительность одновременности. Замедление времени и сокращение длины.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Энергия и импульс релятивистской частицы.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Связь массы с энергией и импульсом релятивистской частицы. Энергия покоя.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115.7.4. Раздел 7. Квантовая физика.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115.7.4.1. Тема 1. Элементы квантовой оптики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Фотоны. Формула Планка связи энергии фотона с его частотой. Энергия  и импульс фотона.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Открытие и исследование фотоэффекта. Опыты А.Г. Столетова. Законы фотоэффекта. Уравнение Эйнштейна для фотоэффекта. «Красная граница» </w:t>
      </w:r>
      <w:r w:rsidRPr="008C4D6C">
        <w:rPr>
          <w:rFonts w:ascii="Times New Roman" w:eastAsia="SchoolBookSanPin" w:hAnsi="Times New Roman" w:cs="Times New Roman"/>
          <w:sz w:val="28"/>
          <w:szCs w:val="28"/>
        </w:rPr>
        <w:lastRenderedPageBreak/>
        <w:t>фотоэффекта.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Давление света. Опыты П.Н. Лебедева.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Химическое действие света.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фотоэлемент, фотодатчик, солнечная батарея, светодиод.</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Фотоэффект на установке с цинковой пластиной.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Исследование законов внешнего фотоэффекта.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Светодиод.</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Солнечная батарея.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115.7.4.2. Тема 2. Строение атома.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Волновые свойства частиц. Волны де Бройля. Корпускулярно-волновой дуализм.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Спонтанное и вынужденное излучение.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спектральный анализ (спектроскоп), лазер, квантовый компьютер.</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Модель опыта Резерфорда.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Определение длины волны лазера.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линейчатых спектров излучения.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Лазер.</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Наблюдение линейчатого спектра.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115.7.4.3. Тема 3. Атомное ядро.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w:t>
      </w:r>
      <w:r w:rsidRPr="008C4D6C">
        <w:rPr>
          <w:rFonts w:ascii="Times New Roman" w:eastAsia="SchoolBookSanPin" w:hAnsi="Times New Roman" w:cs="Times New Roman"/>
          <w:sz w:val="28"/>
          <w:szCs w:val="28"/>
        </w:rPr>
        <w:lastRenderedPageBreak/>
        <w:t xml:space="preserve">радиоактивного излучения. Свойства альфа-, бета-, гамма-излучения. Влияние радиоактивности  на живые организмы.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Альфа-распад. Электронный и позитронный бета-распад. Гамма-излучение. Закон радиоактивного распада.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Энергия связи нуклонов в ядре. Ядерные силы. Дефект массы ядра.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Ядерные реакции. Деление и синтез ядер.</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Элементарные частицы. Открытие позитрона.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Методы наблюдения и регистрации элементарных частиц.</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Фундаментальные взаимодействия. Единство физической картины мира.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Технические устройства и практическое применение: дозиметр, камера Вильсона, ядерный реактор, атомная бомба.</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Счётчик ионизирующих частиц.</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Ученический эксперимент, лабораторные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Исследование треков частиц (по готовым фотографиям).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115.7.5. Раздел 8. Элементы астрономии и астрофизики.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Этапы развития астрономии. Прикладное и мировоззренческое значение астрономии.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Вид звёздного неба. Созвездия, яркие звёзды, планеты, их видимое движение.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Солнечная система.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Млечный Путь – наша Галактика. Положение и движение Солнца в Галактике. Типы галактик. Радиогалактики и квазары. Чёрные дыры в ядрах галактик.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Вселенная. Расширение Вселенной. Закон Хаббла. Разбегание галактик. Теория Большого взрыва. Реликтовое излучение.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Масштабная структура Вселенной. Метагалактика.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Нерешённые проблемы астрономии.</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iCs/>
          <w:sz w:val="28"/>
          <w:szCs w:val="28"/>
        </w:rPr>
        <w:t>Ученические наблюдения.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Наблюдения в телескоп Луны, планет, Млечного Пути.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115.7.6. Обобщающее повторение.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115.7.7. Межпредметные связи.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Межпредметные понятия</w:t>
      </w:r>
      <w:r w:rsidRPr="008C4D6C">
        <w:rPr>
          <w:rFonts w:ascii="Times New Roman" w:eastAsia="SchoolBookSanPin" w:hAnsi="Times New Roman"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Математика:</w:t>
      </w:r>
      <w:r w:rsidRPr="008C4D6C">
        <w:rPr>
          <w:rFonts w:ascii="Times New Roman" w:eastAsia="SchoolBookSanPin" w:hAnsi="Times New Roman" w:cs="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w:t>
      </w:r>
      <w:r w:rsidRPr="008C4D6C">
        <w:rPr>
          <w:rFonts w:ascii="Times New Roman" w:eastAsia="SchoolBookSanPin" w:hAnsi="Times New Roman" w:cs="Times New Roman"/>
          <w:sz w:val="28"/>
          <w:szCs w:val="28"/>
        </w:rPr>
        <w:lastRenderedPageBreak/>
        <w:t>площади плоских фигур и объёма тел.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Биология:</w:t>
      </w:r>
      <w:r w:rsidRPr="008C4D6C">
        <w:rPr>
          <w:rFonts w:ascii="Times New Roman" w:eastAsia="SchoolBookSanPin" w:hAnsi="Times New Roman" w:cs="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Химия:</w:t>
      </w:r>
      <w:r w:rsidRPr="008C4D6C">
        <w:rPr>
          <w:rFonts w:ascii="Times New Roman" w:eastAsia="SchoolBookSanPin" w:hAnsi="Times New Roman" w:cs="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География:</w:t>
      </w:r>
      <w:r w:rsidRPr="008C4D6C">
        <w:rPr>
          <w:rFonts w:ascii="Times New Roman" w:eastAsia="SchoolBookSanPin" w:hAnsi="Times New Roman" w:cs="Times New Roman"/>
          <w:sz w:val="28"/>
          <w:szCs w:val="28"/>
        </w:rPr>
        <w:t xml:space="preserve"> магнитные полюса Земли, залежи магнитных руд, фотосъёмка земной поверхности, предсказание землетрясений.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iCs/>
          <w:sz w:val="28"/>
          <w:szCs w:val="28"/>
        </w:rPr>
        <w:t>Технология:</w:t>
      </w:r>
      <w:r w:rsidRPr="008C4D6C">
        <w:rPr>
          <w:rFonts w:ascii="Times New Roman" w:eastAsia="SchoolBookSanPin" w:hAnsi="Times New Roman" w:cs="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115.8. Планируемые результаты освоения программы по физике на уровне среднего общего образования.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гражданского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принятие традиционных общечеловеческих гуманистических  и демократических ценностей;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готовность вести совместную деятельность в интересах гражданского </w:t>
      </w:r>
      <w:r w:rsidRPr="008C4D6C">
        <w:rPr>
          <w:rFonts w:ascii="Times New Roman" w:eastAsia="SchoolBookSanPin" w:hAnsi="Times New Roman" w:cs="Times New Roman"/>
          <w:sz w:val="28"/>
          <w:szCs w:val="28"/>
        </w:rPr>
        <w:lastRenderedPageBreak/>
        <w:t>общества, участвовать в самоуправлении в образовательной организации;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гуманитарной и волонтёрской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патриотического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российской гражданской идентичности, патриотизма;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ценностное отношение к государственным символам, достижениям российских учёных в области физики и технике;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духовно-нравственного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личного вклада в построение устойчивого будущего;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4) эстетического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эстетическое отношение к миру, включая эстетику научного творчества, присущего физической науке;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5) трудового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и способность к образованию и самообразованию в области физики на протяжении всей жизни;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6) экологического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экологической культуры, осознание глобального характера экологических проблем;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Расширение опыта деятельности экологической направленности на основе имеющихся знаний по физике;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7) ценности научного познания: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физической науки;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115.8.2. 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8C4D6C">
        <w:rPr>
          <w:rFonts w:ascii="Times New Roman" w:eastAsia="SchoolBookSanPin" w:hAnsi="Times New Roman" w:cs="Times New Roman"/>
          <w:iCs/>
          <w:sz w:val="28"/>
          <w:szCs w:val="28"/>
        </w:rPr>
        <w:t>эмоциональный интеллект, предполагающий</w:t>
      </w:r>
      <w:r w:rsidRPr="008C4D6C">
        <w:rPr>
          <w:rFonts w:ascii="Times New Roman" w:eastAsia="SchoolBookSanPin" w:hAnsi="Times New Roman" w:cs="Times New Roman"/>
          <w:sz w:val="28"/>
          <w:szCs w:val="28"/>
        </w:rPr>
        <w:t xml:space="preserve"> сформированность: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115.8.3. Метапредметные результаты освоения программы среднего общего образования должны отражать: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115.8.3.1. Овладение универсальными познавательными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базовые логические 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самостоятельно формулировать и актуализировать проблему, рассматривать её всесторонне;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определять цели деятельности, задавать параметры и критерии их достижения;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выявлять закономерности и противоречия в рассматриваемых физических явлениях;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развивать креативное мышление при решении жизненных проблем.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базовые исследовательские 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научной терминологией, ключевыми понятиями и методами физической науки;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ставить и формулировать собственные задачи в образовательной деятельности, в том числе при изучении физики;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давать оценку новым ситуациям, оценивать приобретённый опыт;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уметь переносить знания по физике в практическую область </w:t>
      </w:r>
      <w:r w:rsidRPr="008C4D6C">
        <w:rPr>
          <w:rFonts w:ascii="Times New Roman" w:eastAsia="SchoolBookSanPin" w:hAnsi="Times New Roman" w:cs="Times New Roman"/>
          <w:sz w:val="28"/>
          <w:szCs w:val="28"/>
        </w:rPr>
        <w:lastRenderedPageBreak/>
        <w:t>жизнедеятельности;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уметь интегрировать знания из разных предметных областей;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выдвигать новые идеи, предлагать оригинальные подходы и решения;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ставить проблемы и задачи, допускающие альтернативные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работа с информацией: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оценивать достоверность информации;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115.8.3.2. Овладение универсальными коммуникативными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общение: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общение на уроках физики и во вне­урочной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распознавать предпосылки конфликтных ситуаций и смягчать конфликты;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развёрнуто и логично излагать свою точку зрения с использованием языковых средств.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совместная деятельность: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принимать цели совместной деятельности, организовывать и координировать </w:t>
      </w:r>
      <w:r w:rsidRPr="008C4D6C">
        <w:rPr>
          <w:rFonts w:ascii="Times New Roman" w:eastAsia="SchoolBookSanPin" w:hAnsi="Times New Roman" w:cs="Times New Roman"/>
          <w:sz w:val="28"/>
          <w:szCs w:val="28"/>
        </w:rPr>
        <w:lastRenderedPageBreak/>
        <w:t xml:space="preserve">действия по её достижению: составлять план действий, распределять роли с учётом мнений участников, обсуждать результаты совместной работы;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115.8.3.3. Овладение универсальными регулятивными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самоорганизация: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давать оценку новым ситуациям;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расширять рамки учебного предмета на основе личных предпочтений;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делать осознанный выбор, аргументировать его, брать на себя ответственность за решение;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оценивать приобретённый опыт;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самоконтроль: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приёмы рефлексии для оценки ситуации, выбора верного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оценивать риски и своевременно принимать решения по их снижению;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принимать мотивы и аргументы других при анализе результатов деятельности.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принятие себя и других: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принимать себя, понимая свои недостатки и достоинства;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принимать мотивы и аргументы других при анализе результатов деятельности;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признавать своё право и право других на ошибку.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115.8.4. Предметные результаты освоения программы по физике. В процессе изучения курса курса физики базового уровня в 10 классе обучающийся научится: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описывать механическое движение, используя физические величины: координата, путь, перемещение, скорость, ускорение, масса тела, сила, </w:t>
      </w:r>
      <w:r w:rsidRPr="008C4D6C">
        <w:rPr>
          <w:rFonts w:ascii="Times New Roman" w:eastAsia="SchoolBookSanPin" w:hAnsi="Times New Roman" w:cs="Times New Roman"/>
          <w:sz w:val="28"/>
          <w:szCs w:val="28"/>
        </w:rPr>
        <w:lastRenderedPageBreak/>
        <w:t>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объяснять основные принципы действия машин, приборов и технических </w:t>
      </w:r>
      <w:r w:rsidRPr="008C4D6C">
        <w:rPr>
          <w:rFonts w:ascii="Times New Roman" w:eastAsia="SchoolBookSanPin" w:hAnsi="Times New Roman" w:cs="Times New Roman"/>
          <w:sz w:val="28"/>
          <w:szCs w:val="28"/>
        </w:rPr>
        <w:lastRenderedPageBreak/>
        <w:t xml:space="preserve">устройств; различать условия их безопасного использования в повседневной жизни;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приводить примеры вклада российских и зарубежных учёных-физиков  в </w:t>
      </w:r>
      <w:r w:rsidRPr="008C4D6C">
        <w:rPr>
          <w:rFonts w:ascii="Times New Roman" w:eastAsia="SchoolBookSanPin" w:hAnsi="Times New Roman" w:cs="Times New Roman"/>
          <w:sz w:val="28"/>
          <w:szCs w:val="28"/>
        </w:rPr>
        <w:lastRenderedPageBreak/>
        <w:t>развитие науки, объяснение процессов окружающего мира, в развитие техники  и технологий;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115.8.5. Предметные результаты освоения программы по физике. В процессе изучения курса курса физики базового уровня в 11 классе обучающийся научится: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определять направление вектора индукции магнитного поля проводника  с током, силы Ампера и силы Лоренца;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строить и описывать изображение, создаваемое плоским зеркалом, тонкой линзой;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w:t>
      </w:r>
      <w:r w:rsidRPr="008C4D6C">
        <w:rPr>
          <w:rFonts w:ascii="Times New Roman" w:eastAsia="SchoolBookSanPin" w:hAnsi="Times New Roman" w:cs="Times New Roman"/>
          <w:sz w:val="28"/>
          <w:szCs w:val="28"/>
        </w:rPr>
        <w:lastRenderedPageBreak/>
        <w:t>источников, критически анализировать получаемую информацию;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8C4D6C" w:rsidRPr="002039AC" w:rsidRDefault="008C4D6C" w:rsidP="008C4D6C">
      <w:pPr>
        <w:widowControl w:val="0"/>
        <w:spacing w:after="0" w:line="360" w:lineRule="auto"/>
        <w:jc w:val="both"/>
        <w:rPr>
          <w:rFonts w:ascii="Times New Roman" w:eastAsia="SchoolBookSanPin" w:hAnsi="Times New Roman" w:cs="Times New Roman"/>
          <w:b/>
          <w:sz w:val="28"/>
          <w:szCs w:val="28"/>
        </w:rPr>
      </w:pPr>
      <w:r w:rsidRPr="002039AC">
        <w:rPr>
          <w:rFonts w:ascii="Times New Roman" w:eastAsia="SchoolBookSanPin" w:hAnsi="Times New Roman" w:cs="Times New Roman"/>
          <w:b/>
          <w:sz w:val="28"/>
          <w:szCs w:val="28"/>
        </w:rPr>
        <w:t>117. </w:t>
      </w:r>
      <w:r w:rsidR="00723B71" w:rsidRPr="002039AC">
        <w:rPr>
          <w:rFonts w:ascii="Times New Roman" w:eastAsia="SchoolBookSanPin" w:hAnsi="Times New Roman" w:cs="Times New Roman"/>
          <w:b/>
          <w:sz w:val="28"/>
          <w:szCs w:val="28"/>
        </w:rPr>
        <w:t>Р</w:t>
      </w:r>
      <w:r w:rsidRPr="002039AC">
        <w:rPr>
          <w:rFonts w:ascii="Times New Roman" w:eastAsia="SchoolBookSanPin" w:hAnsi="Times New Roman" w:cs="Times New Roman"/>
          <w:b/>
          <w:sz w:val="28"/>
          <w:szCs w:val="28"/>
        </w:rPr>
        <w:t xml:space="preserve">абочая программа по учебному предмету «Химия» (базовый уровень).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117.1. </w:t>
      </w:r>
      <w:r w:rsidR="00723B71">
        <w:rPr>
          <w:rFonts w:ascii="Times New Roman" w:eastAsia="SchoolBookSanPin" w:hAnsi="Times New Roman" w:cs="Times New Roman"/>
          <w:sz w:val="28"/>
          <w:szCs w:val="28"/>
        </w:rPr>
        <w:t>Р</w:t>
      </w:r>
      <w:r w:rsidRPr="008C4D6C">
        <w:rPr>
          <w:rFonts w:ascii="Times New Roman" w:eastAsia="SchoolBookSanPin" w:hAnsi="Times New Roman" w:cs="Times New Roman"/>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117.4. Планируемые результаты освоения программы по химии включают </w:t>
      </w:r>
      <w:r w:rsidRPr="008C4D6C">
        <w:rPr>
          <w:rFonts w:ascii="Times New Roman" w:eastAsia="SchoolBookSanPin" w:hAnsi="Times New Roman" w:cs="Times New Roman"/>
          <w:sz w:val="28"/>
          <w:szCs w:val="28"/>
        </w:rP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 Пояснительная записка.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 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117.5.2. 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117.5.3. В соответствии с данными положениями программа по химии (базовый уровень) на уровне среднего общего образования: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w:t>
      </w:r>
      <w:r w:rsidRPr="008C4D6C">
        <w:rPr>
          <w:rFonts w:ascii="Times New Roman" w:eastAsia="SchoolBookSanPin" w:hAnsi="Times New Roman" w:cs="Times New Roman"/>
          <w:sz w:val="28"/>
          <w:szCs w:val="28"/>
        </w:rPr>
        <w:lastRenderedPageBreak/>
        <w:t>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117.5.4. 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117.5.5. 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 формировании содержания предмета «Химия» учтены следующие положения о специфике и значении науки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117.5.6. 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117.5.7. 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117.5.8.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w:t>
      </w:r>
      <w:r w:rsidRPr="008C4D6C">
        <w:rPr>
          <w:rFonts w:ascii="Times New Roman" w:eastAsia="SchoolBookSanPin" w:hAnsi="Times New Roman" w:cs="Times New Roman"/>
          <w:sz w:val="28"/>
          <w:szCs w:val="28"/>
        </w:rPr>
        <w:lastRenderedPageBreak/>
        <w:t>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117.5.9.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117.5.10. 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r w:rsidRPr="008C4D6C">
        <w:rPr>
          <w:rFonts w:ascii="Times New Roman" w:eastAsia="SchoolBookSanPin" w:hAnsi="Times New Roman" w:cs="Times New Roman"/>
          <w:sz w:val="28"/>
          <w:szCs w:val="28"/>
        </w:rPr>
        <w:lastRenderedPageBreak/>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117.5.11. 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117.5.12.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117.5.13. Главными целями изучения предмета «Химия» на уровне среднего общего образования на базовом уровне являются: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w:t>
      </w:r>
      <w:r w:rsidRPr="008C4D6C">
        <w:rPr>
          <w:rFonts w:ascii="Times New Roman" w:eastAsia="SchoolBookSanPin" w:hAnsi="Times New Roman" w:cs="Times New Roman"/>
          <w:sz w:val="28"/>
          <w:szCs w:val="28"/>
        </w:rPr>
        <w:lastRenderedPageBreak/>
        <w:t>усвоение  и понимание сущности доступных обобщений мировоззренческого характера, ознакомление с историей их развития и становления;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117.5.14.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117.5.15. В этой связи при изучении предмета «Химия» доминирующее значение приобретают такие цели и задачи, как: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w:t>
      </w:r>
      <w:r w:rsidRPr="008C4D6C">
        <w:rPr>
          <w:rFonts w:ascii="Times New Roman" w:eastAsia="SchoolBookSanPin" w:hAnsi="Times New Roman" w:cs="Times New Roman"/>
          <w:sz w:val="28"/>
          <w:szCs w:val="28"/>
        </w:rPr>
        <w:lastRenderedPageBreak/>
        <w:t>характера влияния веществ и химических процессов на организм человека и природную среду;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117.5.16. 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117.5.17. В учебном плане среднего общего образования предмет «Химия» базового уровня входит в состав предметной области «Естественно-научные предметы».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Общее число часов, рекомендованных для изучения химии – 68 часов:  в 10 классе – 34 часа (1 час в неделю), в 11 классе – 34 часа (1 час в неделю).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bookmarkStart w:id="9" w:name="_Toc118729919"/>
      <w:r w:rsidRPr="008C4D6C">
        <w:rPr>
          <w:rFonts w:ascii="Times New Roman" w:eastAsia="SchoolBookSanPin" w:hAnsi="Times New Roman" w:cs="Times New Roman"/>
          <w:sz w:val="28"/>
          <w:szCs w:val="28"/>
        </w:rPr>
        <w:t>117.6. Содержание обучения в 10 классе.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117.6.1. Органическая химия.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117.6.1.1. Теоретические основы органической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117.6.1.2. Углеводороды.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Арены. Бензол: состав, строение, физические и химические свойства </w:t>
      </w:r>
      <w:r w:rsidRPr="008C4D6C">
        <w:rPr>
          <w:rFonts w:ascii="Times New Roman" w:eastAsia="SchoolBookSanPin" w:hAnsi="Times New Roman" w:cs="Times New Roman"/>
          <w:sz w:val="28"/>
          <w:szCs w:val="28"/>
        </w:rPr>
        <w:lastRenderedPageBreak/>
        <w:t xml:space="preserve">(реакции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Расчётные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117.6.1.3. Кислородсодержащие органические соединения.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Фенол: строение молекулы, физические и химические свойства. Токсичность фенола. Применение фенола.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Альдегиды. Формальдегид, ацетальдегид: строение, физические  и химические свойства (реакции окисления и восстановления, качественные </w:t>
      </w:r>
      <w:r w:rsidRPr="008C4D6C">
        <w:rPr>
          <w:rFonts w:ascii="Times New Roman" w:eastAsia="SchoolBookSanPin" w:hAnsi="Times New Roman" w:cs="Times New Roman"/>
          <w:sz w:val="28"/>
          <w:szCs w:val="28"/>
        </w:rPr>
        <w:lastRenderedPageBreak/>
        <w:t xml:space="preserve">реакции), получение и применение.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Расчётные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117.6.1.4. Азотсодержащие органические соединения.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117.6.1.5. Высокомолекулярные соединения.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117.6.1.6. Межпредметные связи.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Биология: клетка, организм, биосфера, обмен веществ в организме, фотосинтез, биологически активные вещества (белки, углеводы, жиры, </w:t>
      </w:r>
      <w:r w:rsidRPr="008C4D6C">
        <w:rPr>
          <w:rFonts w:ascii="Times New Roman" w:eastAsia="SchoolBookSanPin" w:hAnsi="Times New Roman" w:cs="Times New Roman"/>
          <w:sz w:val="28"/>
          <w:szCs w:val="28"/>
        </w:rPr>
        <w:lastRenderedPageBreak/>
        <w:t>ферменты).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География: минералы, горные породы, полезные ископаемые, топливо, ресурсы.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bookmarkStart w:id="10" w:name="_Toc118729925"/>
      <w:r w:rsidRPr="008C4D6C">
        <w:rPr>
          <w:rFonts w:ascii="Times New Roman" w:eastAsia="SchoolBookSanPin" w:hAnsi="Times New Roman" w:cs="Times New Roman"/>
          <w:sz w:val="28"/>
          <w:szCs w:val="28"/>
        </w:rPr>
        <w:t>117.7. Содержание обучения в 11 классе.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117.7.1. Общая и неорганическая химия</w:t>
      </w:r>
      <w:bookmarkEnd w:id="10"/>
      <w:r w:rsidRPr="008C4D6C">
        <w:rPr>
          <w:rFonts w:ascii="Times New Roman" w:eastAsia="SchoolBookSanPin" w:hAnsi="Times New Roman" w:cs="Times New Roman"/>
          <w:sz w:val="28"/>
          <w:szCs w:val="28"/>
        </w:rPr>
        <w:t>.</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117.7.1.1. Теоретические основы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Понятие о дисперсных системах. Истинные и коллоидные растворы. Массовая доля вещества в растворе.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Классификация неорганических соединений. Номенклатура неорганических </w:t>
      </w:r>
      <w:r w:rsidRPr="008C4D6C">
        <w:rPr>
          <w:rFonts w:ascii="Times New Roman" w:eastAsia="SchoolBookSanPin" w:hAnsi="Times New Roman" w:cs="Times New Roman"/>
          <w:sz w:val="28"/>
          <w:szCs w:val="28"/>
        </w:rPr>
        <w:lastRenderedPageBreak/>
        <w:t>веществ. Генетическая связь неорганических веществ, принадлежащих к различным классам.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Окислительно-восстановительные реакции</w:t>
      </w:r>
      <w:r w:rsidRPr="008C4D6C">
        <w:rPr>
          <w:rFonts w:ascii="Times New Roman" w:eastAsia="SchoolBookSanPin" w:hAnsi="Times New Roman" w:cs="Times New Roman"/>
          <w:i/>
          <w:sz w:val="28"/>
          <w:szCs w:val="28"/>
        </w:rPr>
        <w:t>.</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Расчётные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117.7.1.2. Раздел 2. Неорганическая химия.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Химические свойства важнейших неметаллов (галогенов, серы, азота, фосфора, углерода и кремния) и их соединений (оксидов, </w:t>
      </w:r>
      <w:r w:rsidRPr="008C4D6C">
        <w:rPr>
          <w:rFonts w:ascii="Times New Roman" w:eastAsia="SchoolBookSanPin" w:hAnsi="Times New Roman" w:cs="Times New Roman"/>
          <w:sz w:val="28"/>
          <w:szCs w:val="28"/>
        </w:rPr>
        <w:lastRenderedPageBreak/>
        <w:t>кислородсодержащих кислот, водородных соединений).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Применение важнейших неметаллов и их соединений.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Общие способы получения металлов. Применение металлов в быту  и технике.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Расчётные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117.7.1.3. Химия и жизнь. Межпредметные связи.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Представления об общих научных принципах промышленного получения важнейших веществ.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Химия и здоровье человека: правила использования лекарственных </w:t>
      </w:r>
      <w:r w:rsidRPr="008C4D6C">
        <w:rPr>
          <w:rFonts w:ascii="Times New Roman" w:eastAsia="SchoolBookSanPin" w:hAnsi="Times New Roman" w:cs="Times New Roman"/>
          <w:sz w:val="28"/>
          <w:szCs w:val="28"/>
        </w:rPr>
        <w:lastRenderedPageBreak/>
        <w:t xml:space="preserve">препаратов, правила безопасного использования препаратов бытовой химии  в повседневной жизни.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Биология: клетка, организм, экосистема, биосфера, макро- и микроэлементы, витамины, обмен веществ в организме.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География: минералы, горные породы, полезные ископаемые, топливо, ресурсы.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9"/>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 Планируемые результаты освоения программы по химии на уровне среднего общего образования.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117.8.2. В соответствии с системно-деятельностным подходом в структуре </w:t>
      </w:r>
      <w:r w:rsidRPr="008C4D6C">
        <w:rPr>
          <w:rFonts w:ascii="Times New Roman" w:eastAsia="SchoolBookSanPin" w:hAnsi="Times New Roman" w:cs="Times New Roman"/>
          <w:sz w:val="28"/>
          <w:szCs w:val="28"/>
        </w:rPr>
        <w:lastRenderedPageBreak/>
        <w:t xml:space="preserve">личностных результатов освоения предмета «Химия» на уровне среднего общего образования выделены следующие составляющие: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наличие мотивации к обучению;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наличие правосознания экологической культуры и способности ставить цели  и строить жизненные планы.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117.8.3. 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117.8.4. 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гражданского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осознания обучающимися своих конституционных прав и обязанностей, уважения к закону и правопорядку;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представления о социальных нормах и правилах межличностных отношений  в коллективе;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w:t>
      </w:r>
      <w:r w:rsidRPr="008C4D6C">
        <w:rPr>
          <w:rFonts w:ascii="Times New Roman" w:eastAsia="SchoolBookSanPin" w:hAnsi="Times New Roman" w:cs="Times New Roman"/>
          <w:sz w:val="28"/>
          <w:szCs w:val="28"/>
        </w:rPr>
        <w:lastRenderedPageBreak/>
        <w:t xml:space="preserve">химических экспериментов;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патриотического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ценностного отношения к историческому и научному наследию отечественной химии;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духовно-нравственного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нравственного сознания, этического поведения;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4) формирования культуры здоровья: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осознания последствий и неприятия вредных привычек (употребления алкоголя, наркотиков, курения);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5) трудового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уважения к труду, людям труда и результатам трудовой деятельности;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6) экологического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экологически целесообразного отношения к природе, как источнику существования жизни на Земле;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7) ценности научного познания: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способности самостоятельно использовать химические знания для решения проблем в реальных жизненных ситуациях;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интереса к познанию и исследовательской деятельности;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интереса к особенностям труда в различных сферах профессиональной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117.8.5. Метапредметные результаты освоения учебного предмета «Химия»  на уровне среднего общего образования включают: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w:t>
      </w:r>
      <w:r w:rsidRPr="008C4D6C">
        <w:rPr>
          <w:rFonts w:ascii="Times New Roman" w:eastAsia="SchoolBookSanPin" w:hAnsi="Times New Roman" w:cs="Times New Roman"/>
          <w:sz w:val="28"/>
          <w:szCs w:val="28"/>
        </w:rPr>
        <w:lastRenderedPageBreak/>
        <w:t xml:space="preserve">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117.8.6. Метапредметные результаты отражают овладение универсальными учебными познавательными, коммуникативными и регулятивными действиями.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117.8.6.1. Овладение универсальными учебными познавательными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базовые логические 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самостоятельно формулировать и актуализировать проблему, всесторонне  её рассматривать;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выбирать основания и критерии для классификации веществ и химических реакций;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устанавливать причинно-следственные связи между изучаемыми явлениями;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применять в процессе познания, используемые в химии символические </w:t>
      </w:r>
      <w:r w:rsidRPr="008C4D6C">
        <w:rPr>
          <w:rFonts w:ascii="Times New Roman" w:eastAsia="SchoolBookSanPin" w:hAnsi="Times New Roman" w:cs="Times New Roman"/>
          <w:sz w:val="28"/>
          <w:szCs w:val="28"/>
        </w:rPr>
        <w:lastRenderedPageBreak/>
        <w:t>(знаковые)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базовые исследовательские 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основами методов научного познания веществ и химических реакций;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работа с информацией: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 xml:space="preserve">приобретать опыт использования информационно-коммуникативных технологий и различных поисковых систем;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и преобразовывать знаково-символические средства наглядности.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117.8.6.2. Овладение универсальными коммуникативными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117.8.6.3. Овладение универсальными регулятивными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самоконтроль своей деятельности на основе самоанализа  и самооценки.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117.8.7. Предметные результаты освоения программы среднего общего образования по химии на базовом уровне ориентированы на обеспечение </w:t>
      </w:r>
      <w:r w:rsidRPr="008C4D6C">
        <w:rPr>
          <w:rFonts w:ascii="Times New Roman" w:eastAsia="SchoolBookSanPin" w:hAnsi="Times New Roman" w:cs="Times New Roman"/>
          <w:sz w:val="28"/>
          <w:szCs w:val="28"/>
        </w:rPr>
        <w:lastRenderedPageBreak/>
        <w:t>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117.8.8. К концу обучения в 10 классе предметные результаты освоения курса «Органическая химия» отражают: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владение системой химических знаний, которая включает: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теории и законы (теория строения органических веществ А.М. Бутлерова, закон сохранения массы веществ);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закономерности, символический язык химии;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умений выявлять характерные признаки понятий, </w:t>
      </w:r>
      <w:r w:rsidRPr="008C4D6C">
        <w:rPr>
          <w:rFonts w:ascii="Times New Roman" w:eastAsia="SchoolBookSanPin" w:hAnsi="Times New Roman" w:cs="Times New Roman"/>
          <w:sz w:val="28"/>
          <w:szCs w:val="28"/>
        </w:rPr>
        <w:lastRenderedPageBreak/>
        <w:t>устанавливать их взаимосвязь, использовать соответствующие понятия  при описании состава, строения и превращений органических соединений;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умения характеризовать источники углеводородного </w:t>
      </w:r>
      <w:r w:rsidRPr="008C4D6C">
        <w:rPr>
          <w:rFonts w:ascii="Times New Roman" w:eastAsia="SchoolBookSanPin" w:hAnsi="Times New Roman" w:cs="Times New Roman"/>
          <w:sz w:val="28"/>
          <w:szCs w:val="28"/>
        </w:rPr>
        <w:lastRenderedPageBreak/>
        <w:t>сырья (нефть, природный газ, уголь), способы их переработки и практическое применение продуктов переработки;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w:t>
      </w:r>
      <w:r w:rsidRPr="008C4D6C">
        <w:rPr>
          <w:rFonts w:ascii="Times New Roman" w:eastAsia="SchoolBookSanPin" w:hAnsi="Times New Roman" w:cs="Times New Roman"/>
          <w:sz w:val="28"/>
          <w:szCs w:val="28"/>
        </w:rPr>
        <w:lastRenderedPageBreak/>
        <w:t>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117.8.9. К концу обучения в 11 классе предметные результаты освоения курса «Общая и неорганическая химия» отражают: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владение системой химических знаний, которая включает: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w:t>
      </w:r>
      <w:r w:rsidRPr="008C4D6C">
        <w:rPr>
          <w:rFonts w:ascii="Times New Roman" w:eastAsia="SchoolBookSanPin" w:hAnsi="Times New Roman" w:cs="Times New Roman"/>
          <w:sz w:val="28"/>
          <w:szCs w:val="28"/>
        </w:rPr>
        <w:lastRenderedPageBreak/>
        <w:t>использовании важнейших неорганических веществ в быту и практической деятельности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умений характеризовать (описывать) общие химические </w:t>
      </w:r>
      <w:r w:rsidRPr="008C4D6C">
        <w:rPr>
          <w:rFonts w:ascii="Times New Roman" w:eastAsia="SchoolBookSanPin" w:hAnsi="Times New Roman" w:cs="Times New Roman"/>
          <w:sz w:val="28"/>
          <w:szCs w:val="28"/>
        </w:rPr>
        <w:lastRenderedPageBreak/>
        <w:t>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2039AC">
        <w:rPr>
          <w:rFonts w:ascii="Times New Roman" w:eastAsia="SchoolBookSanPin" w:hAnsi="Times New Roman" w:cs="Times New Roman"/>
          <w:b/>
          <w:sz w:val="28"/>
          <w:szCs w:val="28"/>
        </w:rPr>
        <w:t>119. </w:t>
      </w:r>
      <w:r w:rsidR="00723B71" w:rsidRPr="002039AC">
        <w:rPr>
          <w:rFonts w:ascii="Times New Roman" w:eastAsia="SchoolBookSanPin" w:hAnsi="Times New Roman" w:cs="Times New Roman"/>
          <w:b/>
          <w:sz w:val="28"/>
          <w:szCs w:val="28"/>
        </w:rPr>
        <w:t>Р</w:t>
      </w:r>
      <w:r w:rsidRPr="002039AC">
        <w:rPr>
          <w:rFonts w:ascii="Times New Roman" w:eastAsia="SchoolBookSanPin" w:hAnsi="Times New Roman" w:cs="Times New Roman"/>
          <w:b/>
          <w:sz w:val="28"/>
          <w:szCs w:val="28"/>
        </w:rPr>
        <w:t xml:space="preserve">абочая программа по учебному предмету «Биология» (базовый </w:t>
      </w:r>
      <w:r w:rsidRPr="002039AC">
        <w:rPr>
          <w:rFonts w:ascii="Times New Roman" w:eastAsia="SchoolBookSanPin" w:hAnsi="Times New Roman" w:cs="Times New Roman"/>
          <w:b/>
          <w:sz w:val="28"/>
          <w:szCs w:val="28"/>
        </w:rPr>
        <w:lastRenderedPageBreak/>
        <w:t>уровень</w:t>
      </w:r>
      <w:r w:rsidRPr="008C4D6C">
        <w:rPr>
          <w:rFonts w:ascii="Times New Roman" w:eastAsia="SchoolBookSanPin" w:hAnsi="Times New Roman" w:cs="Times New Roman"/>
          <w:sz w:val="28"/>
          <w:szCs w:val="28"/>
        </w:rPr>
        <w:t xml:space="preserve">).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119.1. </w:t>
      </w:r>
      <w:r w:rsidR="00723B71">
        <w:rPr>
          <w:rFonts w:ascii="Times New Roman" w:eastAsia="SchoolBookSanPin" w:hAnsi="Times New Roman" w:cs="Times New Roman"/>
          <w:sz w:val="28"/>
          <w:szCs w:val="28"/>
        </w:rPr>
        <w:t>Р</w:t>
      </w:r>
      <w:r w:rsidRPr="008C4D6C">
        <w:rPr>
          <w:rFonts w:ascii="Times New Roman" w:eastAsia="SchoolBookSanPin" w:hAnsi="Times New Roman" w:cs="Times New Roman"/>
          <w:sz w:val="28"/>
          <w:szCs w:val="28"/>
        </w:rPr>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 Пояснительная записка.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119.5.1. 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119.5.2. Программа по биологии даёт представление о целях, об общей стратегии обучения, воспитания и развития обучающихся средствами </w:t>
      </w:r>
      <w:r w:rsidRPr="008C4D6C">
        <w:rPr>
          <w:rFonts w:ascii="Times New Roman" w:eastAsia="SchoolBookSanPin" w:hAnsi="Times New Roman" w:cs="Times New Roman"/>
          <w:sz w:val="28"/>
          <w:szCs w:val="28"/>
        </w:rPr>
        <w:lastRenderedPageBreak/>
        <w:t>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119.5.4. Программа по биологии является ориентиром для составления </w:t>
      </w:r>
      <w:r w:rsidRPr="008C4D6C">
        <w:rPr>
          <w:rFonts w:ascii="Times New Roman" w:eastAsia="SchoolBookSanPin" w:hAnsi="Times New Roman" w:cs="Times New Roman"/>
          <w:sz w:val="28"/>
          <w:szCs w:val="28"/>
        </w:rPr>
        <w:lastRenderedPageBreak/>
        <w:t>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119.5.6. 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119.5.7.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w:t>
      </w:r>
      <w:r w:rsidRPr="008C4D6C">
        <w:rPr>
          <w:rFonts w:ascii="Times New Roman" w:eastAsia="SchoolBookSanPin" w:hAnsi="Times New Roman" w:cs="Times New Roman"/>
          <w:sz w:val="28"/>
          <w:szCs w:val="28"/>
        </w:rPr>
        <w:lastRenderedPageBreak/>
        <w:t>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119.5.8. 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119.5.10. Достижение цели изучения учебного предмета «Биология»  на базовом уровне обеспечивается решением следующих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w:t>
      </w:r>
      <w:r w:rsidRPr="008C4D6C">
        <w:rPr>
          <w:rFonts w:ascii="Times New Roman" w:eastAsia="SchoolBookSanPin" w:hAnsi="Times New Roman" w:cs="Times New Roman"/>
          <w:sz w:val="28"/>
          <w:szCs w:val="28"/>
        </w:rPr>
        <w:lastRenderedPageBreak/>
        <w:t>природы на основании знаний и опыта, полученных при изучении биологии;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119.5.11. 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Общее число часов, рекомендованных для изучения биологии – 68 часов:  в 10 классе – 34 часов (1 час в неделю), в 11 классе – 34 часов (1 час в неделю).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 Содержание обучения в 10 классе.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119.6.1. Тема 1. Биология как наука.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Ч. Дарвин, Г. Мендель, Н.К. Кольцов, Дж. Уотсон и Ф. Крик.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«Методы познания живой природы».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Практическая работа № 1. «Использование различных методов при изучении биологических объектов».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119.6.2. Тема 2. Живые системы и их организация.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Живые системы (биосистемы) как предмет изучения биологии. Отличие живых систем от неорганической природы.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«Основные признаки жизни», «Уровни организации живой природы».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Оборудование: модель молекулы ДНК.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119.6.3. Тема 3. Химический состав и строение клетки.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Химический состав клетки. Химические элементы: макроэлементы, микроэлементы. Вода и минеральные вещества.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Функции воды и минеральных веществ в клетке. Поддержание осмотического баланса.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Липиды: триглицериды, фосфолипиды, стероиды. Гидрофильно-</w:t>
      </w:r>
      <w:r w:rsidRPr="008C4D6C">
        <w:rPr>
          <w:rFonts w:ascii="Times New Roman" w:eastAsia="SchoolBookSanPin" w:hAnsi="Times New Roman" w:cs="Times New Roman"/>
          <w:sz w:val="28"/>
          <w:szCs w:val="28"/>
        </w:rPr>
        <w:lastRenderedPageBreak/>
        <w:t>гидрофобные свойства. Биологические функции липидов. Сравнение углеводов, белков и липидов как источников энергии.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Ядро – регуляторный центр клетки. Строение ядра: ядерная оболочка, кариоплазма, хроматин, ядрышко. Хромосомы.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Транспорт веществ в клетке.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А. Левенгук, Р. Гук, Т. Шванн, М. Шлейден, Р. Вирхов, Дж. Уотсон, Ф. Крик, М. Уилкинс, Р. Франклин, К.М. Бэр.</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Таблицы и схемы: «Периодическая таблица химических элементов», </w:t>
      </w:r>
      <w:r w:rsidRPr="008C4D6C">
        <w:rPr>
          <w:rFonts w:ascii="Times New Roman" w:eastAsia="SchoolBookSanPin" w:hAnsi="Times New Roman" w:cs="Times New Roman"/>
          <w:sz w:val="28"/>
          <w:szCs w:val="28"/>
        </w:rPr>
        <w:lastRenderedPageBreak/>
        <w:t>«Строение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1. «Изучение каталитической активности ферментов (на примере амилазы или каталазы)».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119.6.4. Тема 4. Жизнедеятельность клетки.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Типы обмена веществ: автотрофный и гетеротрофный. Роль ферментов  в обмене веществ и превращении энергии в клетке.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Хемосинтез. Хемосинтезирующие бактерии. Значение хемосинтеза для жизни на Земле.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w:t>
      </w:r>
      <w:r w:rsidRPr="008C4D6C">
        <w:rPr>
          <w:rFonts w:ascii="Times New Roman" w:eastAsia="SchoolBookSanPin" w:hAnsi="Times New Roman" w:cs="Times New Roman"/>
          <w:sz w:val="28"/>
          <w:szCs w:val="28"/>
        </w:rPr>
        <w:lastRenderedPageBreak/>
        <w:t>энергетического обмена.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Н.К. Кольцов, Д.И. Ивановский, К.А. Тимирязев.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Оборудование: модели-аппликации «Удвоение ДНК и транскрипция», «Биосинтез белка», «Строение клетки», модель структуры ДНК.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119.6.5. Тема 5. Размножение и индивидуальное развитие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Деление клетки – митоз. Стадии митоза. Процессы, происходящие на разных стадиях митоза. Биологический смысл митоза.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Программируемая гибель клетки – апоптоз.</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Половое размножение, его отличия от бесполого.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Рост и развитие растений. Онтогенез цветкового растения: строение семени, стадии развития.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w:t>
      </w:r>
      <w:r w:rsidRPr="008C4D6C">
        <w:rPr>
          <w:rFonts w:ascii="Times New Roman" w:eastAsia="SchoolBookSanPin" w:hAnsi="Times New Roman" w:cs="Times New Roman"/>
          <w:sz w:val="28"/>
          <w:szCs w:val="28"/>
        </w:rPr>
        <w:lastRenderedPageBreak/>
        <w:t>ДНК, модель метафазной хромосомы.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3. «Наблюдение митоза в клетках кончика корешка лука на готовых микропрепаратах».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4. «Изучение строения половых клеток на готовых микропрепаратах».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119.6.6. Тема 6. Наследственность и изменчивость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Хромосомная теория наследственности. Генетические карты.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w:t>
      </w:r>
      <w:r w:rsidRPr="008C4D6C">
        <w:rPr>
          <w:rFonts w:ascii="Times New Roman" w:eastAsia="SchoolBookSanPin" w:hAnsi="Times New Roman" w:cs="Times New Roman"/>
          <w:sz w:val="28"/>
          <w:szCs w:val="28"/>
        </w:rPr>
        <w:lastRenderedPageBreak/>
        <w:t>Норма реакции признака. Количественные и качественные признаки и их норма реакции. Свойства модификационной изменчивости.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Внеядерная наследственность и изменчивость.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Г. Мендель, Т. Морган, Г. де Фриз, С.С. Четвериков, Н.В. Тимофеев-Ресовский, Н.И. Вавилов.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6. «Изучение модификационной изменчивости, построение вариационного ряда и вариационной кривой».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7. «Анализ мутаций у дрозофилы на готовых микропрепаратах».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Практическая работа № 2. «Составление и анализ родословных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119.6.7. Тема 7. Селекция организмов. Основы биотехнологии.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lastRenderedPageBreak/>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Н.И. Вавилов, И.В. Мичурин, Г.Д. Карпеченко, М.Ф. Иванов.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119.7. Содержание обучения в 11 классе.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час в неделю, всего 34 часа, из них 2 часа – резервное время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119.7.1. Тема 1. Эволюционная биология.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Синтетическая теория эволюции (СТЭ) и её основные положения.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Микроэволюция. Популяция как единица вида и эволюции.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Естественный отбор – направляющий фактор эволюции. Формы естественного отбора.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Вид и видообразование. Критерии вида. Основные формы видообразования: географическое, экологическое.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Макроэволюция. Формы эволюции: филетическая, дивергентная, конвергентная, параллельная. Необратимость эволюции.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Происхождение от неспециализированных предков. Прогрессирующая специализация. Адаптивная радиация.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К. Линней, Ж.Б. Ламарк, Ч. Дарвин, В.О. Ковалевский, К.М. Бэр, Э. Геккель, Ф. Мюллер, А.Н. Северцов.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1. «Сравнение видов по морфологическому критерию».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2. «Описание приспособленности организма  и её относительного характера».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119.7.2. Тема 2. Возникновение и развитие жизни на Земле.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Мезозойская эра и её периоды: триасовый, юрский, меловой.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Кайнозойская эра и её периоды: палеогеновый, неогеновый, антропогеновый.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Система органического мира как отражение эволюции. Основные систематические группы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Ф. Реди, Л. Пастер, А.И. Опарин, С. Миллер, Г. Юри, Ч. Дарвин.</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Практическая работа № 1. «Изучение ископаемых остатков растений  и животных в коллекциях».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Экскурсия «Эволюция органического мира на Земле» (в естественно-научный или краеведческий музей).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119.7.3. Тема 3. Организмы и окружающая среда.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Среды обитания организмов: водная, наземно-воздушная, почвенная, внутриорганизменная.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Демонстрации: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А. Гумбольдт, К.Ф. Рулье, Э. Геккель.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Лабораторные и практические работы: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3. «Морфологические особенности растений  из разных мест обитания».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Лабораторная работа № 4. «Влияние света на рост и развитие черенков колеуса».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Практическая работа № 5. «Подсчёт плотности популяций разных видов растений».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119.7.4. Тема 4. Сообщества и экологические системы.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Природные экосистемы. Экосистемы озёр и рек. Экосистема хвойного  или широколиственного леса.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Биоразнообразие как фактор устойчивости экосистем. Сохранение биологического разнообразия на Земле.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Круговороты веществ и биогеохимические циклы элементов (углерода, азота). Зональность биосферы. Основные биомы суши.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Человечество в биосфере Земли. Антропогенные изменения в биосфере. Глобальные экологические проблемы.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Демонстрации: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Портреты: А.Д. Тенсли, В.Н. Сукачёв, В.И. Вернадский.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 Планируемые результаты освоения программы по биологии (базовый уровень) на уровне среднего общего образования.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bCs/>
          <w:sz w:val="28"/>
          <w:szCs w:val="28"/>
        </w:rPr>
        <w:t>119.8.1</w:t>
      </w:r>
      <w:r w:rsidRPr="008C4D6C">
        <w:rPr>
          <w:rFonts w:ascii="Times New Roman" w:eastAsia="SchoolBookSanPin" w:hAnsi="Times New Roman" w:cs="Times New Roman"/>
          <w:sz w:val="28"/>
          <w:szCs w:val="28"/>
        </w:rPr>
        <w:t>. 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119.8.3. 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119.8.4.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bCs/>
          <w:sz w:val="28"/>
          <w:szCs w:val="28"/>
        </w:rPr>
        <w:t>1) гражданского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определять собственную позицию по отношению к явлениям современной жизни и объяснять её;</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гуманитарной и волонтёрской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патриотического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идейная убеждённость, готовность к служению Отечеству и его защите, ответственность за его судьбу;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духовно-нравственного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духовных ценностей российского народа;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нравственного сознания, этического поведения;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личного вклада в построение устойчивого будущего;</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4) эстетического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понимание эмоционального воздействия живой природы и её ценности;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5) физического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последствий и неприятие вредных привычек (употребления алкоголя, наркотиков, курения);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6) трудового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труду, осознание ценности мастерства, трудолюбие;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7) экологического воспитания: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экологически целесообразное отношение к природе как источнику жизни  на Земле, основе её существования;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глобального характера экологических проблем и путей их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8) ценности научного познания: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119.8.5. 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119.8.7. Метапредметные результаты освоения программы среднего общего образования должны отражать: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119.8.7.1. Овладение универсальными учебными познавательными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базовые логические 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формулировать и актуализировать проблему, рассматривать её всесторонне;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биологические понятия для объяснения фактов и явлений живой природы;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развивать креативное мышление при решении жизненных проблем;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базовые исследовательские действия: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формировать научный тип мышления, владеть научной терминологией, ключевыми понятиями и методами;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давать оценку новым ситуациям, оценивать приобретённый опыт;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целенаправленный поиск переноса средств и способов действия в профессиональную среду;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уметь переносить знания в познавательную и практическую области жизнедеятельности;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уметь интегрировать знания из разных предметных областей;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работа с информацией: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навыками распознавания и защиты информации, информационной безопасности личности.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119.8.7.2. Овладение универсальными коммуникативными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 общение: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развёрнуто и логично излагать свою точку зрения с использованием языковых средств;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совместная деятельность:</w:t>
      </w:r>
    </w:p>
    <w:p w:rsidR="008C4D6C" w:rsidRPr="008C4D6C" w:rsidRDefault="008C4D6C" w:rsidP="008C4D6C">
      <w:pPr>
        <w:widowControl w:val="0"/>
        <w:spacing w:after="0" w:line="360" w:lineRule="auto"/>
        <w:jc w:val="both"/>
        <w:rPr>
          <w:rFonts w:ascii="Times New Roman" w:eastAsia="SchoolBookSanPin" w:hAnsi="Times New Roman" w:cs="Times New Roman"/>
          <w:iCs/>
          <w:sz w:val="28"/>
          <w:szCs w:val="28"/>
        </w:rPr>
      </w:pPr>
      <w:r w:rsidRPr="008C4D6C">
        <w:rPr>
          <w:rFonts w:ascii="Times New Roman" w:eastAsia="SchoolBookSanPi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119.8.7.3. Овладение универсальными регулятивными действиями: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 xml:space="preserve">1) самоорганизация: </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использовать биологические знания для выявления проблем и их решения  в жизненных и учебных ситуациях;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давать оценку новым ситуациям;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расширять рамки учебного предмета на основе личных предпочтений;</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делать осознанный выбор, аргументировать его, брать ответственность  за решение;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оценивать приобретённый опыт;</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2) самоконтроль: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оценивать риски и своевременно принимать решения по их снижению;</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3) принятия себя и других</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принимать себя, понимая свои недостатки и достоинства;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признавать своё право и право других на ошибку;</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развивать способность понимать мир с позиции другого человека.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119.8.8. 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119.8.9. Предметные результаты освоения учебного предмета «Биология» в 10 клвссе должны отражать: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119.8.10. Предметные результаты освоения учебного предмета «Биология»  в 11 классе должны отражать:</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8C4D6C" w:rsidRDefault="008C4D6C" w:rsidP="008C4D6C">
      <w:pPr>
        <w:widowControl w:val="0"/>
        <w:spacing w:after="0" w:line="360" w:lineRule="auto"/>
        <w:jc w:val="both"/>
        <w:rPr>
          <w:rFonts w:ascii="Times New Roman" w:eastAsia="SchoolBookSanPin" w:hAnsi="Times New Roman" w:cs="Times New Roman"/>
          <w:sz w:val="28"/>
          <w:szCs w:val="28"/>
        </w:rPr>
      </w:pPr>
      <w:r w:rsidRPr="008C4D6C">
        <w:rPr>
          <w:rFonts w:ascii="Times New Roman" w:eastAsia="SchoolBookSanPi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w:t>
      </w:r>
      <w:r>
        <w:rPr>
          <w:rFonts w:ascii="Times New Roman" w:eastAsia="SchoolBookSanPin" w:hAnsi="Times New Roman" w:cs="Times New Roman"/>
          <w:sz w:val="28"/>
          <w:szCs w:val="28"/>
        </w:rPr>
        <w:t>шению к ним собственную позицию.</w:t>
      </w:r>
    </w:p>
    <w:p w:rsidR="00FD1EBF" w:rsidRPr="002039AC" w:rsidRDefault="00FD1EBF" w:rsidP="00FD1EBF">
      <w:pPr>
        <w:widowControl w:val="0"/>
        <w:spacing w:after="0" w:line="360" w:lineRule="auto"/>
        <w:jc w:val="both"/>
        <w:rPr>
          <w:rFonts w:ascii="Times New Roman" w:eastAsia="SchoolBookSanPin" w:hAnsi="Times New Roman" w:cs="Times New Roman"/>
          <w:b/>
          <w:sz w:val="28"/>
          <w:szCs w:val="28"/>
        </w:rPr>
      </w:pPr>
      <w:r w:rsidRPr="002039AC">
        <w:rPr>
          <w:rFonts w:ascii="Times New Roman" w:eastAsia="SchoolBookSanPin" w:hAnsi="Times New Roman" w:cs="Times New Roman"/>
          <w:b/>
          <w:sz w:val="28"/>
          <w:szCs w:val="28"/>
        </w:rPr>
        <w:t>121. </w:t>
      </w:r>
      <w:r w:rsidR="002039AC">
        <w:rPr>
          <w:rFonts w:ascii="Times New Roman" w:eastAsia="SchoolBookSanPin" w:hAnsi="Times New Roman" w:cs="Times New Roman"/>
          <w:b/>
          <w:sz w:val="28"/>
          <w:szCs w:val="28"/>
        </w:rPr>
        <w:t>Р</w:t>
      </w:r>
      <w:r w:rsidRPr="002039AC">
        <w:rPr>
          <w:rFonts w:ascii="Times New Roman" w:eastAsia="SchoolBookSanPin" w:hAnsi="Times New Roman" w:cs="Times New Roman"/>
          <w:b/>
          <w:sz w:val="28"/>
          <w:szCs w:val="28"/>
        </w:rPr>
        <w:t xml:space="preserve">абочая программа по учебному предмету «История» (базовый уровень). </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121.2. Пояснительная записка.</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121.2.5. Задачами изучения истории являются:</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освоение систематических знаний об истории России и всеобщей истории XX – начала XXI вв.;</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развитие практики применения знаний и умений в социальной среде, общественной деятельности, межкультурном общении.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121.2.6. Общее число часов, рекомендованных для изучения истории, –  136, в 10–11 классах по 2 часа в неделю при 34 учебных неделях.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121.2.7. Последовательность изучения тем в рамках программы по истории  в пределах одного класса может варьироваться.</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121.3. Содержание обучения в 10 классе.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 Всеобщая история. 1914–1945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121.3.1.1. Мир накануне и в годы Первой мировой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121.3.1.2. Мир в 1918–1939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121.3.1.2.1. От войны к миру.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121.3.1.2.2. Страны Европы и Северной Америки в 1920–1930-е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121.3.1.2.3. Страны Азии, Латинской Америки в 1918–1930-е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Мексиканская революция 1910–1917 гг., ее итоги и значение. Реформы  и революционные движения в латиноамериканских странах. Народный фронт  в Чили.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121.3.1.2.4. Международные отношения в 1920–1930-х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121.3.1.2.5. Развитие культуры в 1914–1930-х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121.3.1.3. Вторая мировая война.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121.3.1.4. Обобщение.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 История России. 1914–1945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Введение. Россия в начале ХХ 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121.3.2.1. Россия в годы Первой мировой войны и Великой российской революции (1914–1922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121.3.2.1.2. Россия в Первой мировой войне (1914–1918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121.3.2.1.3. Великая российская революция (1917–1922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121.3.2.1.4. Первые революционные преобразования большевиков.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121.3.2.1.5. Гражданская война и ее последствия.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Причины победы Красной Армии в Гражданской войне. </w:t>
      </w:r>
      <w:r w:rsidRPr="00FD1EBF">
        <w:rPr>
          <w:rFonts w:ascii="Times New Roman" w:eastAsia="SchoolBookSanPin" w:hAnsi="Times New Roman" w:cs="Times New Roman"/>
          <w:sz w:val="28"/>
          <w:szCs w:val="28"/>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121.3.2.1.6. Идеология и культура Советской России периода Гражданской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121.3.2.1.7. Наш край в 1914–1922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121.3.2.2. Советский Союз в 1920–1930-е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121.3.2.2.1. СССР в годы нэпа (1921–1928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121.3.2.2.2. Советский Союз в 1929–1941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«Великий перелом». Перестройка экономики на основе </w:t>
      </w:r>
      <w:r w:rsidRPr="00FD1EBF">
        <w:rPr>
          <w:rFonts w:ascii="Times New Roman" w:eastAsia="SchoolBookSanPin" w:hAnsi="Times New Roman" w:cs="Times New Roman"/>
          <w:sz w:val="28"/>
          <w:szCs w:val="28"/>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Советская социальная и национальная политика 1930-х гг. Пропаганда  и реальные достижения. Конституция СССР 1936 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121.3.2.2.3. Культурное пространство советского общества в 1920–1930-е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Повседневная жизнь и общественные настроения в годы нэпа. Повышение общего уровня жизни. Нэпманы и отношение к ним в обществе.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121.3.2.2.4. Внешняя политика СССР в 1920–1930-е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121.3.2.2.5. Наш край в 1920–1930-е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121.3.2.3. Великая Отечественная война (1941–1945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121.3.2.3.1. Первый период войны (июнь 1941 – осень 1942 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Начало массового сопротивления врагу. Восстания в нацистских лагерях. Развертывание партизанского движения.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121.3.2.3.2. Коренной перелом в ходе войны (осень 1942–1943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121.3.2.3.3. Человек и война: единство фронта и тыла.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121.3.2.3.4. Победа СССР в Великой Отечественной войне. Окончание Второй мировой войны (1944 – сентябрь 1945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Советско-японская война 1945 г. Разгром Квантунской армии. Ядерные бомбардировки японских городов американской авиацией и их последствия.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Создание ООН. Осуждение главных военных преступников. Нюрнбергский  и Токийский судебные процессы.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121.3.2.3.5. Наш край в 1941–1945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121.3.2.4. Обобщение.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 Содержание обучения в 11 классе.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121.4.1. Всеобщая история. 1945–2022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121.4.1.1.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121.4.1.2. Страны Северной Америки и Европы во второй половине ХХ – начале XXI в.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FD1EBF">
        <w:rPr>
          <w:rFonts w:ascii="Times New Roman" w:eastAsia="SchoolBookSanPin" w:hAnsi="Times New Roman" w:cs="Times New Roman"/>
          <w:sz w:val="28"/>
          <w:szCs w:val="28"/>
        </w:rPr>
        <w:softHyphen/>
        <w:t xml:space="preserve">наме). Внешняя политика США  во второй половине ХХ – </w:t>
      </w:r>
      <w:r w:rsidRPr="00FD1EBF">
        <w:rPr>
          <w:rFonts w:ascii="Times New Roman" w:eastAsia="SchoolBookSanPin" w:hAnsi="Times New Roman" w:cs="Times New Roman"/>
          <w:sz w:val="28"/>
          <w:szCs w:val="28"/>
        </w:rPr>
        <w:softHyphen/>
        <w:t>начале XXI в. Развитие отношений с СССР, Российской Федерацией.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121.4.1.2.2. Страны Западной Европы. Экономическая и полити</w:t>
      </w:r>
      <w:r w:rsidRPr="00FD1EBF">
        <w:rPr>
          <w:rFonts w:ascii="Times New Roman" w:eastAsia="SchoolBookSanPin" w:hAnsi="Times New Roman" w:cs="Times New Roman"/>
          <w:sz w:val="28"/>
          <w:szCs w:val="28"/>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FD1EBF">
        <w:rPr>
          <w:rFonts w:ascii="Times New Roman" w:eastAsia="SchoolBookSanPin" w:hAnsi="Times New Roman" w:cs="Times New Roman"/>
          <w:sz w:val="28"/>
          <w:szCs w:val="28"/>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121.4.1.2.3. 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121.4.1.3. Страны Азии, Африки во второй половине ХХ – начале XXI вв.: проблемы и пути модернизации.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Обретение независимости и выбор путей развития странами Азии и Африки.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121.4.1.4. Страны Латинской Америки во второй половине ХХ – начале XXI вв.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121.4.1.5. 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121.4.1.6. Развитие науки и культуры во второй половине ХХ – начале XXI вв.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121.4.1.7. Современный мир.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121.4.1.8. Обобщение.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 История России. 1945–2022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Введение.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121.4.2.1. СССР в 1945–1991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121.4.2.1.1. СССР в 1945–1953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121.4.2.1.2. СССР в середине 1950-х – первой половине 1960-х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Социально-экономическое развитие СССР. «Догнать и перегнать Америку». Попытки решения продовольственной проблемы. Освоение целинных земель.</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Конец оттепели. Нарастание негативных тенденций в обществе. Кризис доверия власти. Новочеркасские события. Смещение Н.С. Хрущева.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121.4.2.1.3. Советское государство и общество в середине 1960-х – начале 1980-х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Л.И. Брежнев в оценках современников и историков.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121.4.2.1.4. Политика перестройки. Распад СССР (1985–1991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Реакция мирового сообщества на распад СССР. Россия как преемник СССР  на международной арене.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121.4.2.1.5. Наш край в 1945–1991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121.4.2.1.6. Обобщение.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121.4.2.2. Российская Федерация в 1992–2022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121.4.2.2.1. Становление новой России (1992–1999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121.4.2.2.2. Россия в ХХI в.: вызовы времени и задачи модернизации.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121.4.2.2.3. Наш край в 1992–2022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121.4.2.3. Итоговое обобщение.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 Планируемые результаты освоения программы по истории  на уровне среднего общего образования.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121.5.1. К важнейшим </w:t>
      </w:r>
      <w:r w:rsidRPr="00FD1EBF">
        <w:rPr>
          <w:rFonts w:ascii="Times New Roman" w:eastAsia="SchoolBookSanPin" w:hAnsi="Times New Roman" w:cs="Times New Roman"/>
          <w:bCs/>
          <w:sz w:val="28"/>
          <w:szCs w:val="28"/>
        </w:rPr>
        <w:t xml:space="preserve">личностным результатам </w:t>
      </w:r>
      <w:r w:rsidRPr="00FD1EBF">
        <w:rPr>
          <w:rFonts w:ascii="Times New Roman" w:eastAsia="SchoolBookSanPin" w:hAnsi="Times New Roman" w:cs="Times New Roman"/>
          <w:sz w:val="28"/>
          <w:szCs w:val="28"/>
        </w:rPr>
        <w:t>изучения истории относятся: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121.5.2. В результате изучения истории на уровне среднего общего образования у обучающегося будут сформированы </w:t>
      </w:r>
      <w:r w:rsidRPr="00FD1EBF">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121.5.2.1. У обучающегося будут сформированы следующие базовые логические действия как часть </w:t>
      </w:r>
      <w:r w:rsidRPr="00FD1EBF">
        <w:rPr>
          <w:rFonts w:ascii="Times New Roman" w:eastAsia="SchoolBookSanPin" w:hAnsi="Times New Roman" w:cs="Times New Roman"/>
          <w:bCs/>
          <w:sz w:val="28"/>
          <w:szCs w:val="28"/>
        </w:rPr>
        <w:t>познавательных универсальных учебных действий</w:t>
      </w:r>
      <w:r w:rsidRPr="00FD1EBF">
        <w:rPr>
          <w:rFonts w:ascii="Times New Roman" w:eastAsia="SchoolBookSanPin" w:hAnsi="Times New Roman" w:cs="Times New Roman"/>
          <w:sz w:val="28"/>
          <w:szCs w:val="28"/>
        </w:rPr>
        <w:t>:</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формулировать проблему, вопрос, требующий решения;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устанавливать существенный признак или основания для сравнения, классификации и обобщения;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цели деятельности, задавать параметры и критерии их достижения;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 выявлять закономерные черты и противоречия в рассматриваемых явлениях;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разрабатывать план решения проблемы с учетом анализа имеющихся ресурсов;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вносить коррективы в деятельность, оценивать соответствие результатов целям.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121.5.2.2. У обучающегося будут сформированы следующие базовые исследовательские действия как часть </w:t>
      </w:r>
      <w:r w:rsidRPr="00FD1EBF">
        <w:rPr>
          <w:rFonts w:ascii="Times New Roman" w:eastAsia="SchoolBookSanPin" w:hAnsi="Times New Roman" w:cs="Times New Roman"/>
          <w:bCs/>
          <w:sz w:val="28"/>
          <w:szCs w:val="28"/>
        </w:rPr>
        <w:t>познавательных универсальных учебных действий</w:t>
      </w:r>
      <w:r w:rsidRPr="00FD1EBF">
        <w:rPr>
          <w:rFonts w:ascii="Times New Roman" w:eastAsia="SchoolBookSanPin" w:hAnsi="Times New Roman" w:cs="Times New Roman"/>
          <w:sz w:val="28"/>
          <w:szCs w:val="28"/>
        </w:rPr>
        <w:t>:</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определять познавательную задачу;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намечать путь ее решения и осуществлять подбор исторического материала, объекта;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владеть навыками учебно-исследовательской и проектной деятельности;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систематизировать и обобщать исторические факты (в том числе в форме таблиц, схем);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выявлять характерные признаки исторических явлений;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раскрывать причинно-следственные связи событий прошлого и настоящего;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сравнивать события, ситуации, определяя основания для сравнения, выявляя общие черты и различия;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формулировать и обосновывать выводы;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соотносить полученный результат с имеющимся историческим знанием;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определять новизну и обоснованность полученного результата;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121.5.2.3. У обучающегося будут сформированы умения работать  с информацией как часть </w:t>
      </w:r>
      <w:r w:rsidRPr="00FD1EBF">
        <w:rPr>
          <w:rFonts w:ascii="Times New Roman" w:eastAsia="SchoolBookSanPin" w:hAnsi="Times New Roman" w:cs="Times New Roman"/>
          <w:bCs/>
          <w:sz w:val="28"/>
          <w:szCs w:val="28"/>
        </w:rPr>
        <w:t>познавательных универсальных учебных действий</w:t>
      </w:r>
      <w:r w:rsidRPr="00FD1EBF">
        <w:rPr>
          <w:rFonts w:ascii="Times New Roman" w:eastAsia="SchoolBookSanPin" w:hAnsi="Times New Roman" w:cs="Times New Roman"/>
          <w:sz w:val="28"/>
          <w:szCs w:val="28"/>
        </w:rPr>
        <w:t>:</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рассматривать комплексы источников, выявляя совпадения и различия  их свидетельств;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121.5.2.4. У обучающегося будут сформированы умения общения как часть </w:t>
      </w:r>
      <w:r w:rsidRPr="00FD1EBF">
        <w:rPr>
          <w:rFonts w:ascii="Times New Roman" w:eastAsia="SchoolBookSanPin" w:hAnsi="Times New Roman" w:cs="Times New Roman"/>
          <w:bCs/>
          <w:sz w:val="28"/>
          <w:szCs w:val="28"/>
        </w:rPr>
        <w:t>коммуникативных универсальных учебных действий</w:t>
      </w:r>
      <w:r w:rsidRPr="00FD1EBF">
        <w:rPr>
          <w:rFonts w:ascii="Times New Roman" w:eastAsia="SchoolBookSanPin" w:hAnsi="Times New Roman" w:cs="Times New Roman"/>
          <w:sz w:val="28"/>
          <w:szCs w:val="28"/>
        </w:rPr>
        <w:t>:</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представлять особенности взаимодействия людей в исторических обществах  и современном мире;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участвовать в обсуждении событий и личностей прошлого и современности, выявляя сходство и различие высказываемых оценок;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излагать и аргументировать свою точку зрения в устном высказывании, письменном тексте;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аргументированно вести диалог, уметь смягчать конфликтные ситуации.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121.5.2.5. У обучающегося будут сформированы умения совместной деятельности: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определять свое участие в общей работе и координировать свои действия  с другими членами команды;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проявлять творчество и инициативу в индивидуальной и командной работе; </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оценивать полученные результаты и свой вклад в общую работу.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121.5.2.6. У обучающегося будут сформированы умения в части </w:t>
      </w:r>
      <w:r w:rsidRPr="00FD1EBF">
        <w:rPr>
          <w:rFonts w:ascii="Times New Roman" w:eastAsia="SchoolBookSanPin" w:hAnsi="Times New Roman" w:cs="Times New Roman"/>
          <w:bCs/>
          <w:sz w:val="28"/>
          <w:szCs w:val="28"/>
        </w:rPr>
        <w:t>регулятивных универсальных учебных действий</w:t>
      </w:r>
      <w:r w:rsidRPr="00FD1EBF">
        <w:rPr>
          <w:rFonts w:ascii="Times New Roman" w:eastAsia="SchoolBookSanPin" w:hAnsi="Times New Roman" w:cs="Times New Roman"/>
          <w:sz w:val="28"/>
          <w:szCs w:val="28"/>
        </w:rPr>
        <w:t>:</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121.5.3. </w:t>
      </w:r>
      <w:r w:rsidRPr="00FD1EBF">
        <w:rPr>
          <w:rFonts w:ascii="Times New Roman" w:eastAsia="SchoolBookSanPin" w:hAnsi="Times New Roman" w:cs="Times New Roman"/>
          <w:bCs/>
          <w:sz w:val="28"/>
          <w:szCs w:val="28"/>
        </w:rPr>
        <w:t xml:space="preserve">Предметные результаты освоения программы по истории на уровне </w:t>
      </w:r>
      <w:r w:rsidRPr="00FD1EBF">
        <w:rPr>
          <w:rFonts w:ascii="Times New Roman" w:eastAsia="SchoolBookSanPin" w:hAnsi="Times New Roman" w:cs="Times New Roman"/>
          <w:sz w:val="28"/>
          <w:szCs w:val="28"/>
        </w:rPr>
        <w:t>среднего</w:t>
      </w:r>
      <w:r w:rsidRPr="00FD1EBF">
        <w:rPr>
          <w:rFonts w:ascii="Times New Roman" w:eastAsia="SchoolBookSanPin" w:hAnsi="Times New Roman" w:cs="Times New Roman"/>
          <w:bCs/>
          <w:sz w:val="28"/>
          <w:szCs w:val="28"/>
        </w:rPr>
        <w:t xml:space="preserve"> общего образования </w:t>
      </w:r>
      <w:r w:rsidRPr="00FD1EBF">
        <w:rPr>
          <w:rFonts w:ascii="Times New Roman" w:eastAsia="SchoolBookSanPin" w:hAnsi="Times New Roman" w:cs="Times New Roman"/>
          <w:sz w:val="28"/>
          <w:szCs w:val="28"/>
        </w:rPr>
        <w:t>должны обеспечивать:</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121.5.4.1. Предметные результаты освоения базового учебного курса «История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 Россия накануне Первой мировой войны. Ход военных действий. Власть, общество, экономика, культура. Предпосылки революции;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121.5.4.2. Предметные результаты освоения базового учебного курса «Всеобщая история»: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 Мир накануне Первой мировой войны. Первая мировая война: причины, участники, основные события, результаты. Власть и общество;</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3) Вторая мировая война: причины, участники, основные сражения, итоги;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4) Власть и общество в годы войны. Решающий вклад СССР в Победу;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121.5.5. Предметные результаты изучения истории в </w:t>
      </w:r>
      <w:r w:rsidRPr="00FD1EBF">
        <w:rPr>
          <w:rFonts w:ascii="Times New Roman" w:eastAsia="SchoolBookSanPin" w:hAnsi="Times New Roman" w:cs="Times New Roman"/>
          <w:bCs/>
          <w:sz w:val="28"/>
          <w:szCs w:val="28"/>
        </w:rPr>
        <w:t>10 классе.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наиболее значимые события истории России 1914–1945 гг., объяснять их особую значимость для истории нашей страны;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России и всемирной истории 1914–1945 гг., выявлять попытки фальсификации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имена наиболее выдающихся деятелей истории России  1914–1945 гг., события, процессы, в которых они участвовали;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и объяснять (аргументировать) свое отношение и оценку деятельности исторических личностей.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представлять результаты самостоятельного изучения исторической информации из истории России и всемирной ис</w:t>
      </w:r>
      <w:r w:rsidRPr="00FD1EBF">
        <w:rPr>
          <w:rFonts w:ascii="Times New Roman" w:eastAsia="SchoolBookSanPin" w:hAnsi="Times New Roman" w:cs="Times New Roman"/>
          <w:sz w:val="28"/>
          <w:szCs w:val="28"/>
        </w:rPr>
        <w:softHyphen/>
        <w:t>тории 1914–1945 гг. в форме сложного плана, конспекта, реферата;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характерные, существенные признаки событий, процессов, явлений истории России и всеобщей истории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обобщать историческую информацию по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изучения исторического материала устанавливать исторические аналогии.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соотносить события истории родного края,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современников исторических событий, явлений, процессов истории России и человечества в целом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различать виды письменных исторических источников по истории России  и всемирной истории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использовать исторические письменные источники при аргументации дискуссионных точек зрения;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знать и использовать правила информационной безопасности при поиске исторической информации;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события, явления, процессы, которым посвящены визуальные источники исторической информации;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представлять историческую информацию в виде таблиц, графиков, схем, диаграмм;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активно участвовать в дискуссиях, не допуская умаления подвига народа  при защите Отечества.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121.5.5.11.1. По учебному курсу «История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 Россия накануне Первой мировой войны. Ход военных действий. Власть, общество, экономика, культура. Предпосылки революции;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121.5.5.11.2 По учебному курсу «Всеобщая история»: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 Мир накануне Первой мировой войны. Первая мировая война: причины, участники, основные события, результаты. Власть и общество;</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3) Вторая мировая война: причины, участники, основные сражения, итоги;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4) Власть и общество в годы войны. Решающий вклад СССР в Победу.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предметных результатов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указывать хронологические рамки основных периодов отечественной  и всеобщей истории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даты важнейших событий и процессов отечественной и всеобщей истории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выявлять синхронность исторических процессов отечественной и всеобщей истории 1914–1945 гг.,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делать выводы о тенденциях развития своей страны и других стран в данный период;</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121.5.6. Предметные результаты изучения истории в </w:t>
      </w:r>
      <w:r w:rsidRPr="00FD1EBF">
        <w:rPr>
          <w:rFonts w:ascii="Times New Roman" w:eastAsia="SchoolBookSanPin" w:hAnsi="Times New Roman" w:cs="Times New Roman"/>
          <w:bCs/>
          <w:sz w:val="28"/>
          <w:szCs w:val="28"/>
        </w:rPr>
        <w:t>11 классе.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наиболее значимые события истории России 1945–2022 гг., объяснять их особую значимость для истории нашей страны;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России и всемирной истории 1945–2022 гг., выявлять попытки фальсификации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имена наиболее выдающихся деятелей истории России  1945–2022 гг., события, процессы, в которых они участвовали;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характеризовать значение и последствия событий 1945–2022 гг., в которых участвовали выдающиеся исторические личности, для истории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и объяснять (аргументировать) свое отношение и оценку деятельности исторических личностей.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характерные, существенные признаки событий, процессов, явлений истории России и всеобщей истории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обобщать историческую информацию по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изучения исторического материала устанавливать исторические аналогии.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соотносить события истории родного края,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современников исторических событий, явлений, процессов истории России и человечества в целом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различать виды письменных исторических источников по истории России  и всемирной истории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использовать исторические письменные источники при аргументации дискуссионных точек зрения;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знать и использовать правила информационной безопасности при поиске исторической информации;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определять события, явления, процессы, которым посвящены визуальные источники исторической информации;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представлять историческую информацию в виде таблиц, графиков, схем, диаграмм;</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активно участвовать в дискуссиях, не допуская умаления подвига народа  при защите Отечества.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121.5.6.11.1. По учебному курсу «История России»:</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121.5.6.11.2. По учебному курсу «Всеобщая история»:</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3) Современный мир: глобализация и деглобализация. Геополитический кризис 2022 г. и его влияние на мировую систему.</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Структура предметного результата включает следующий перечень знаний  и умений:</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указывать хронологические рамки основных периодов отечественной  и всеобщей истории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называть даты важнейших событий и процессов отечественной и всеобщей истории 1945–2022 гг.;</w:t>
      </w:r>
    </w:p>
    <w:p w:rsidR="00FD1EBF" w:rsidRPr="00FD1EBF" w:rsidRDefault="00FD1EBF" w:rsidP="00FD1EBF">
      <w:pPr>
        <w:widowControl w:val="0"/>
        <w:spacing w:after="0" w:line="360" w:lineRule="auto"/>
        <w:jc w:val="both"/>
        <w:rPr>
          <w:rFonts w:ascii="Times New Roman" w:eastAsia="SchoolBookSanPin" w:hAnsi="Times New Roman" w:cs="Times New Roman"/>
          <w:b/>
          <w:sz w:val="28"/>
          <w:szCs w:val="28"/>
        </w:rPr>
      </w:pPr>
      <w:r w:rsidRPr="00FD1EBF">
        <w:rPr>
          <w:rFonts w:ascii="Times New Roman" w:eastAsia="SchoolBookSanPin" w:hAnsi="Times New Roman" w:cs="Times New Roman"/>
          <w:sz w:val="28"/>
          <w:szCs w:val="28"/>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FD1EBF" w:rsidRPr="00FD1EBF" w:rsidRDefault="00FD1EBF" w:rsidP="00FD1EBF">
      <w:pPr>
        <w:widowControl w:val="0"/>
        <w:spacing w:after="0" w:line="360" w:lineRule="auto"/>
        <w:jc w:val="both"/>
        <w:rPr>
          <w:rFonts w:ascii="Times New Roman" w:eastAsia="SchoolBookSanPin" w:hAnsi="Times New Roman" w:cs="Times New Roman"/>
          <w:sz w:val="28"/>
          <w:szCs w:val="28"/>
        </w:rPr>
      </w:pPr>
      <w:r w:rsidRPr="00FD1EBF">
        <w:rPr>
          <w:rFonts w:ascii="Times New Roman" w:eastAsia="SchoolBookSanPin" w:hAnsi="Times New Roman" w:cs="Times New Roman"/>
          <w:sz w:val="28"/>
          <w:szCs w:val="28"/>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696746" w:rsidRPr="00B41C6B" w:rsidRDefault="00696746" w:rsidP="00696746">
      <w:pPr>
        <w:widowControl w:val="0"/>
        <w:spacing w:after="0" w:line="360" w:lineRule="auto"/>
        <w:jc w:val="both"/>
        <w:rPr>
          <w:rFonts w:ascii="Times New Roman" w:eastAsia="SchoolBookSanPin" w:hAnsi="Times New Roman" w:cs="Times New Roman"/>
          <w:b/>
          <w:sz w:val="28"/>
          <w:szCs w:val="28"/>
        </w:rPr>
      </w:pPr>
      <w:r w:rsidRPr="00B41C6B">
        <w:rPr>
          <w:rFonts w:ascii="Times New Roman" w:eastAsia="SchoolBookSanPin" w:hAnsi="Times New Roman" w:cs="Times New Roman"/>
          <w:b/>
          <w:sz w:val="28"/>
          <w:szCs w:val="28"/>
        </w:rPr>
        <w:t>124. </w:t>
      </w:r>
      <w:r w:rsidR="00723B71" w:rsidRPr="00B41C6B">
        <w:rPr>
          <w:rFonts w:ascii="Times New Roman" w:eastAsia="SchoolBookSanPin" w:hAnsi="Times New Roman" w:cs="Times New Roman"/>
          <w:b/>
          <w:sz w:val="28"/>
          <w:szCs w:val="28"/>
        </w:rPr>
        <w:t>Р</w:t>
      </w:r>
      <w:r w:rsidRPr="00B41C6B">
        <w:rPr>
          <w:rFonts w:ascii="Times New Roman" w:eastAsia="SchoolBookSanPin" w:hAnsi="Times New Roman" w:cs="Times New Roman"/>
          <w:b/>
          <w:sz w:val="28"/>
          <w:szCs w:val="28"/>
        </w:rPr>
        <w:t xml:space="preserve">абочая программа по учебному предмету «Обществознание» (углублённый уровень).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124.1. </w:t>
      </w:r>
      <w:r w:rsidR="00723B71">
        <w:rPr>
          <w:rFonts w:ascii="Times New Roman" w:eastAsia="SchoolBookSanPin" w:hAnsi="Times New Roman" w:cs="Times New Roman"/>
          <w:sz w:val="28"/>
          <w:szCs w:val="28"/>
        </w:rPr>
        <w:t>Р</w:t>
      </w:r>
      <w:r w:rsidRPr="00696746">
        <w:rPr>
          <w:rFonts w:ascii="Times New Roman" w:eastAsia="SchoolBookSanPin" w:hAnsi="Times New Roman" w:cs="Times New Roman"/>
          <w:sz w:val="28"/>
          <w:szCs w:val="28"/>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124.3.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124.4. 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 Пояснительная записка.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124.5.1. Программа по обществознанию на уровне среднего общего образования разработана </w:t>
      </w:r>
      <w:bookmarkStart w:id="11" w:name="_page_11_0"/>
      <w:r w:rsidRPr="00696746">
        <w:rPr>
          <w:rFonts w:ascii="Times New Roman" w:eastAsia="SchoolBookSanPin" w:hAnsi="Times New Roman" w:cs="Times New Roman"/>
          <w:sz w:val="28"/>
          <w:szCs w:val="28"/>
        </w:rPr>
        <w:t xml:space="preserve">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рабочей программы воспитания. </w:t>
      </w:r>
      <w:r w:rsidR="00C66C08">
        <w:rPr>
          <w:rFonts w:ascii="Times New Roman" w:eastAsia="SchoolBookSanPin" w:hAnsi="Times New Roman" w:cs="Times New Roman"/>
          <w:sz w:val="28"/>
          <w:szCs w:val="28"/>
        </w:rPr>
        <w:t>Р</w:t>
      </w:r>
      <w:r w:rsidRPr="00696746">
        <w:rPr>
          <w:rFonts w:ascii="Times New Roman" w:eastAsia="SchoolBookSanPin" w:hAnsi="Times New Roman" w:cs="Times New Roman"/>
          <w:sz w:val="28"/>
          <w:szCs w:val="28"/>
        </w:rPr>
        <w:t>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124.5.2. 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12" w:name="_page_13_0"/>
      <w:bookmarkEnd w:id="11"/>
      <w:r w:rsidRPr="00696746">
        <w:rPr>
          <w:rFonts w:ascii="Times New Roman" w:eastAsia="SchoolBookSanPin" w:hAnsi="Times New Roman" w:cs="Times New Roman"/>
          <w:sz w:val="28"/>
          <w:szCs w:val="28"/>
        </w:rPr>
        <w:t>124.5.3. 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124.5.4. 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124.5.5. 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124.5.6.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124.5.7. 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124.5.8. С учётом особенностей социального взросления обучающихся,  их личного социального опыта и осваиваемых ими социаль</w:t>
      </w:r>
      <w:bookmarkStart w:id="13" w:name="_page_15_0"/>
      <w:bookmarkEnd w:id="12"/>
      <w:r w:rsidRPr="00696746">
        <w:rPr>
          <w:rFonts w:ascii="Times New Roman" w:eastAsia="SchoolBookSanPin" w:hAnsi="Times New Roman" w:cs="Times New Roman"/>
          <w:sz w:val="28"/>
          <w:szCs w:val="28"/>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124.5.9. Целями изучения учебного предмета «Обществознание» углублённого уровня являются: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 w:name="_page_17_0"/>
      <w:bookmarkEnd w:id="13"/>
      <w:r w:rsidRPr="00696746">
        <w:rPr>
          <w:rFonts w:ascii="Times New Roman" w:eastAsia="SchoolBookSanPin" w:hAnsi="Times New Roman" w:cs="Times New Roman"/>
          <w:sz w:val="28"/>
          <w:szCs w:val="28"/>
        </w:rPr>
        <w:t>использованием инструментов (способов) социального познания, ценностных ориентиров, элементов научной методологии;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124.5.10. Общее число часов, рекомендованных для изучения 272 часа –  часов: в 10 классе – 136 часов (4 часа в неделю), в 11 классе – 136 часов (4 часа  в неделю).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15" w:name="_page_47_0"/>
      <w:bookmarkEnd w:id="14"/>
      <w:r w:rsidRPr="00696746">
        <w:rPr>
          <w:rFonts w:ascii="Times New Roman" w:eastAsia="SchoolBookSanPin" w:hAnsi="Times New Roman" w:cs="Times New Roman"/>
          <w:sz w:val="28"/>
          <w:szCs w:val="28"/>
        </w:rPr>
        <w:t>124.6. Содержание обучения в 10 классе Последовательность изучения тем  в пределах одного раздела может варьироваться.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124.6.1. Социальные науки и их особенности.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Социальные науки в системе научного знания. Место философии в системе обществознания. Философия и наука.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Методы изучения социальных явлений. Сходство и различие естествознания  и обществознания. Особенности наук, изучающих общество и человека.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Социальные науки и профессиональное самоопределение молодёжи.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124.6.2. Введение в философию.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16" w:name="_page_49_0"/>
      <w:bookmarkEnd w:id="15"/>
      <w:r w:rsidRPr="00696746">
        <w:rPr>
          <w:rFonts w:ascii="Times New Roman" w:eastAsia="SchoolBookSanPin" w:hAnsi="Times New Roman" w:cs="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Искусство, его виды и формы. Социальные функции искусства. Современное искусство. Художественная культура.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Наука как область духовной культуры. Роль науки в современном обществе. Социальные последствия научных открытий</w:t>
      </w:r>
      <w:bookmarkStart w:id="17" w:name="_page_51_0"/>
      <w:bookmarkEnd w:id="16"/>
      <w:r w:rsidRPr="00696746">
        <w:rPr>
          <w:rFonts w:ascii="Times New Roman" w:eastAsia="SchoolBookSanPin" w:hAnsi="Times New Roman" w:cs="Times New Roman"/>
          <w:sz w:val="28"/>
          <w:szCs w:val="28"/>
        </w:rPr>
        <w:t xml:space="preserve"> и ответственность учёного. Авторитет науки. Достижения российской науки на современном этапе.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Образование как институт сохранения и передачи культурного наследия.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Этические нормы как регулятор деятельности социальных институтов  и нравственного поведения людей.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Особенности профессиональной деятельности по направлениям, связанным  с философией.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124.6.3. Введение в социальную психологию.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Теории социальных отношений. Основные типы социальных отношений.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Малые группы. Динамические процессы в малой группе.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Условные группы. Референтная группа. Интеграция в группах разного уровня развития.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Антисоциальные группы. Опасность криминальных групп. Агрессивное поведение.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18" w:name="_page_53_0"/>
      <w:bookmarkEnd w:id="17"/>
      <w:r w:rsidRPr="00696746">
        <w:rPr>
          <w:rFonts w:ascii="Times New Roman" w:eastAsia="SchoolBookSanPin" w:hAnsi="Times New Roman" w:cs="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Теории конфликта. Межличностные конфликты и способы их разрешения.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Особенности профессиональной деятельности социального психолога. Психологическое образование.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124.6.4. Введение в экономическую науку.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Рынок ресурсов. Рынок земли. Природные ресурсы и экономическая рента. Рынок капитала. Спрос и предложение на ин</w:t>
      </w:r>
      <w:bookmarkStart w:id="19" w:name="_page_55_0"/>
      <w:bookmarkEnd w:id="18"/>
      <w:r w:rsidRPr="00696746">
        <w:rPr>
          <w:rFonts w:ascii="Times New Roman" w:eastAsia="SchoolBookSanPin" w:hAnsi="Times New Roman" w:cs="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0" w:name="_page_57_0"/>
      <w:bookmarkEnd w:id="19"/>
      <w:r w:rsidRPr="00696746">
        <w:rPr>
          <w:rFonts w:ascii="Times New Roman" w:eastAsia="SchoolBookSanPin" w:hAnsi="Times New Roman" w:cs="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Возможности применения экономических знаний. Особенности профессиональной деятельности в экономической сфере.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1" w:name="_page_59_0"/>
      <w:bookmarkEnd w:id="20"/>
      <w:r w:rsidRPr="00696746">
        <w:rPr>
          <w:rFonts w:ascii="Times New Roman" w:eastAsia="SchoolBookSanPin" w:hAnsi="Times New Roman" w:cs="Times New Roman"/>
          <w:sz w:val="28"/>
          <w:szCs w:val="28"/>
        </w:rPr>
        <w:t>124.7. Содержание обучения в 11 классе Последовательность изучения  тем в пределах одного раздела может варьироваться.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124.7.1. Введение в социологию.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2" w:name="_page_61_0"/>
      <w:bookmarkEnd w:id="21"/>
      <w:r w:rsidRPr="00696746">
        <w:rPr>
          <w:rFonts w:ascii="Times New Roman" w:eastAsia="SchoolBookSanPin" w:hAnsi="Times New Roman" w:cs="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Особенности профессиональной деятельности социолога. Социологическое образование.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124.7.2. Введение в политологию.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Политология в системе общественных наук, её структура, функции и методы.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Институты государственной власти. Институт главы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исполнительной власти.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Институты судопроизводства и охраны правопорядка.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3" w:name="_page_63_0"/>
      <w:bookmarkEnd w:id="22"/>
      <w:r w:rsidRPr="00696746">
        <w:rPr>
          <w:rFonts w:ascii="Times New Roman" w:eastAsia="SchoolBookSanPin" w:hAnsi="Times New Roman" w:cs="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Современный этап политического развития России. Особенности профессиональной деятельности политолога.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Политологическое образование.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124.7.3. Введение в правоведение.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Юридическая наука. Этапы и основные направления развития юридической науки.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24" w:name="_page_65_0"/>
      <w:bookmarkEnd w:id="23"/>
      <w:r w:rsidRPr="00696746">
        <w:rPr>
          <w:rFonts w:ascii="Times New Roman" w:eastAsia="SchoolBookSanPin" w:hAnsi="Times New Roman" w:cs="Times New Roman"/>
          <w:sz w:val="28"/>
          <w:szCs w:val="28"/>
        </w:rPr>
        <w:t xml:space="preserve">сти механизма современного государства.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Правотворчество и законотворчество. Законодательный процесс.</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Система права. Отрасли права. Частное и публичное, материальное  и процессуальное, национальное и международное право.</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Правосознание, правовая культура, правовое воспитание.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Россия – федеративное государство. Конституционно­правовой статус субъектов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5" w:name="_page_67_0"/>
      <w:bookmarkEnd w:id="24"/>
      <w:r w:rsidRPr="00696746">
        <w:rPr>
          <w:rFonts w:ascii="Times New Roman" w:eastAsia="SchoolBookSanPin" w:hAnsi="Times New Roman" w:cs="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6" w:name="_page_69_0"/>
      <w:bookmarkEnd w:id="25"/>
      <w:r w:rsidRPr="00696746">
        <w:rPr>
          <w:rFonts w:ascii="Times New Roman" w:eastAsia="SchoolBookSanPin" w:hAnsi="Times New Roman" w:cs="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Арбитражный процесс. Административный процесс.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Юридическое образование. Профессиональная деятельность юриста. Основные виды юридических профессий.</w:t>
      </w:r>
      <w:bookmarkEnd w:id="26"/>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7" w:name="_page_19_0"/>
      <w:r w:rsidRPr="00696746">
        <w:rPr>
          <w:rFonts w:ascii="Times New Roman" w:eastAsia="SchoolBookSanPin" w:hAnsi="Times New Roman" w:cs="Times New Roman"/>
          <w:sz w:val="28"/>
          <w:szCs w:val="28"/>
        </w:rPr>
        <w:t>124.8. Планируемые результаты освоения программы по обществознанию  на уровне среднего общего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124.8.1. 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 гражданского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гуманитарной и волонтёрской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2) патриотического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идейная убеждённость, готовность к служению и защите Отечества, ответственность за его судьбу;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8" w:name="_page_21_0"/>
      <w:bookmarkEnd w:id="27"/>
      <w:r w:rsidRPr="00696746">
        <w:rPr>
          <w:rFonts w:ascii="Times New Roman" w:eastAsia="SchoolBookSanPin" w:hAnsi="Times New Roman" w:cs="Times New Roman"/>
          <w:sz w:val="28"/>
          <w:szCs w:val="28"/>
        </w:rPr>
        <w:t>3) духовно-нравственного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духовных ценностей российского народа;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нравственного сознания, этического поведения;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осознание личного вклада в построение устойчивого будущего;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4) эстетического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стремление проявлять качества творческой личности;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5) физического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6) трудового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труду, осознание ценности мастерства, трудолюбие;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29" w:name="_page_23_0"/>
      <w:bookmarkEnd w:id="28"/>
      <w:r w:rsidRPr="00696746">
        <w:rPr>
          <w:rFonts w:ascii="Times New Roman" w:eastAsia="SchoolBookSanPin" w:hAnsi="Times New Roman" w:cs="Times New Roman"/>
          <w:sz w:val="28"/>
          <w:szCs w:val="28"/>
        </w:rPr>
        <w:t>7) экологического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расширение опыта деятельности экологической направленности;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8) ценности научного познания: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языковое и речевое развитие человека, включая понимание языка  социально-экономической и политической коммуникации;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и способ</w:t>
      </w:r>
      <w:bookmarkStart w:id="30" w:name="_page_25_0"/>
      <w:bookmarkEnd w:id="29"/>
      <w:r w:rsidRPr="00696746">
        <w:rPr>
          <w:rFonts w:ascii="Times New Roman" w:eastAsia="SchoolBookSanPin" w:hAnsi="Times New Roman" w:cs="Times New Roman"/>
          <w:sz w:val="28"/>
          <w:szCs w:val="28"/>
        </w:rPr>
        <w:t>ность овладевать новыми социальными практиками, осваивать типичные социальные роли;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124.8.4.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124.8.4.1. У обучающегося будут сформированы следующие базовые логические действия как часть познавательных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формулировать и актуализировать социальную проблему, рассматривать её разносторонне;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разрабатывать план решения проблемы с учётом анализа имеющихся ресурсов и возможных рисков;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124.8.4.2. У обучающегося будут сформированы следующие базовые исследовательские действия как часть познавательных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в различных видах деятельность по получению нового знания, его интерпретации, преобразованию и применению в различных</w:t>
      </w:r>
      <w:bookmarkStart w:id="31" w:name="_page_27_0"/>
      <w:bookmarkEnd w:id="30"/>
      <w:r w:rsidRPr="00696746">
        <w:rPr>
          <w:rFonts w:ascii="Times New Roman" w:eastAsia="SchoolBookSanPin" w:hAnsi="Times New Roman" w:cs="Times New Roman"/>
          <w:sz w:val="28"/>
          <w:szCs w:val="28"/>
        </w:rPr>
        <w:t xml:space="preserve"> учебных ситуациях,  в том числе при создании учебных и социальных проектов;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формировать научный тип мышления, применять научную терминологию, ключевые понятия и методы;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новые ситуации, возникающие в процессе познания социальных объектов, в социальных отношениях; оценивать приобретённый опыт;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124.8.4.3. У обучающегося будут сформированы умения работать  с информацией как часть познавательных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средства информационных и коммуникационных технологий  в решении когнитивных, коммуникативных и</w:t>
      </w:r>
      <w:bookmarkStart w:id="32" w:name="_page_29_0"/>
      <w:bookmarkEnd w:id="31"/>
      <w:r w:rsidRPr="00696746">
        <w:rPr>
          <w:rFonts w:ascii="Times New Roman" w:eastAsia="SchoolBookSanPin" w:hAnsi="Times New Roman" w:cs="Times New Roman"/>
          <w:sz w:val="28"/>
          <w:szCs w:val="28"/>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распознавания и защиты информации, информационной безопасности личности.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124.8.4.4. У обучающегося будут сформированы умения общения как часть коммуникативных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осуществлять коммуникации во всех сферах жизни;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развёрнуто и логично излагать свою точку зрения с использованием языковых средств.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124.8.4.5. У обучающегося будут сформированы умения самоорганизации  как часть регулятивных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bookmarkStart w:id="33" w:name="_page_31_0"/>
      <w:bookmarkEnd w:id="32"/>
      <w:r w:rsidRPr="00696746">
        <w:rPr>
          <w:rFonts w:ascii="Times New Roman" w:eastAsia="SchoolBookSanPi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расширять рамки учебного предмета на основе личных предпочтений, проявлять интерес к социальной проблематике;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приобретённый опыт;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124.8.4.6. У обучающегося будут сформированы умения совместной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понимать и использовать преимущества командной и индивидуальной работы;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124.8.4.7. У обучающегося будут сформированы умения самоконтроля, принятия себя и других как часть регулятивных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риски и своевременно принимать решения по их снижению;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принимать себя, понимая свои недостатки и достоинства;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учитывать мотивы и аргументы других при анализе результатов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признавать своё право и право других на ошибку;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развивать способность понимать мир с позиции другого человека.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124.8.5. Предметные результаты освоения программы по обществознанию.  К концу 10 класса обучающийся будет: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34" w:name="_page_33_0"/>
      <w:bookmarkEnd w:id="33"/>
      <w:r w:rsidRPr="00696746">
        <w:rPr>
          <w:rFonts w:ascii="Times New Roman" w:eastAsia="SchoolBookSanPin" w:hAnsi="Times New Roman" w:cs="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5" w:name="_page_35_0"/>
      <w:bookmarkEnd w:id="34"/>
      <w:r w:rsidRPr="00696746">
        <w:rPr>
          <w:rFonts w:ascii="Times New Roman" w:eastAsia="SchoolBookSanPin" w:hAnsi="Times New Roman" w:cs="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6" w:name="_page_37_0"/>
      <w:bookmarkEnd w:id="35"/>
      <w:r w:rsidRPr="00696746">
        <w:rPr>
          <w:rFonts w:ascii="Times New Roman" w:eastAsia="SchoolBookSanPin" w:hAnsi="Times New Roman" w:cs="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124.8.6. Предметные результаты освоения программы по обществознанию.  К концу 11 класса обучающийся будет: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37" w:name="_page_39_0"/>
      <w:bookmarkEnd w:id="36"/>
      <w:r w:rsidRPr="00696746">
        <w:rPr>
          <w:rFonts w:ascii="Times New Roman" w:eastAsia="SchoolBookSanPin" w:hAnsi="Times New Roman" w:cs="Times New Roman"/>
          <w:sz w:val="28"/>
          <w:szCs w:val="28"/>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38" w:name="_page_41_0"/>
      <w:bookmarkEnd w:id="37"/>
      <w:r w:rsidRPr="00696746">
        <w:rPr>
          <w:rFonts w:ascii="Times New Roman" w:eastAsia="SchoolBookSanPin" w:hAnsi="Times New Roman" w:cs="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39" w:name="_page_43_0"/>
      <w:bookmarkEnd w:id="38"/>
      <w:r w:rsidRPr="00696746">
        <w:rPr>
          <w:rFonts w:ascii="Times New Roman" w:eastAsia="SchoolBookSanPin" w:hAnsi="Times New Roman" w:cs="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39"/>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696746" w:rsidRPr="00B41C6B" w:rsidRDefault="00696746" w:rsidP="00696746">
      <w:pPr>
        <w:widowControl w:val="0"/>
        <w:spacing w:after="0" w:line="360" w:lineRule="auto"/>
        <w:jc w:val="both"/>
        <w:rPr>
          <w:rFonts w:ascii="Times New Roman" w:eastAsia="SchoolBookSanPin" w:hAnsi="Times New Roman" w:cs="Times New Roman"/>
          <w:b/>
          <w:sz w:val="28"/>
          <w:szCs w:val="28"/>
        </w:rPr>
      </w:pPr>
      <w:r w:rsidRPr="00B41C6B">
        <w:rPr>
          <w:rFonts w:ascii="Times New Roman" w:eastAsia="SchoolBookSanPin" w:hAnsi="Times New Roman" w:cs="Times New Roman"/>
          <w:b/>
          <w:sz w:val="28"/>
          <w:szCs w:val="28"/>
        </w:rPr>
        <w:t>125. </w:t>
      </w:r>
      <w:r w:rsidR="00596998" w:rsidRPr="00B41C6B">
        <w:rPr>
          <w:rFonts w:ascii="Times New Roman" w:eastAsia="SchoolBookSanPin" w:hAnsi="Times New Roman" w:cs="Times New Roman"/>
          <w:b/>
          <w:sz w:val="28"/>
          <w:szCs w:val="28"/>
        </w:rPr>
        <w:t>Р</w:t>
      </w:r>
      <w:r w:rsidRPr="00B41C6B">
        <w:rPr>
          <w:rFonts w:ascii="Times New Roman" w:eastAsia="SchoolBookSanPin" w:hAnsi="Times New Roman" w:cs="Times New Roman"/>
          <w:b/>
          <w:sz w:val="28"/>
          <w:szCs w:val="28"/>
        </w:rPr>
        <w:t xml:space="preserve">абочая программа по учебному предмету «География» (базовый уровень).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125.1. </w:t>
      </w:r>
      <w:r w:rsidR="00596998">
        <w:rPr>
          <w:rFonts w:ascii="Times New Roman" w:eastAsia="SchoolBookSanPin" w:hAnsi="Times New Roman" w:cs="Times New Roman"/>
          <w:sz w:val="28"/>
          <w:szCs w:val="28"/>
        </w:rPr>
        <w:t>Р</w:t>
      </w:r>
      <w:r w:rsidRPr="00696746">
        <w:rPr>
          <w:rFonts w:ascii="Times New Roman" w:eastAsia="SchoolBookSanPin" w:hAnsi="Times New Roman" w:cs="Times New Roman"/>
          <w:sz w:val="28"/>
          <w:szCs w:val="28"/>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 Пояснительная записка.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125.2.6. Изучение географии направлено на достижение следующих целей: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приобретение опыта разнообразной деятельности, направленной  на достижение целей устойчивого развития.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125.2.8. Общее число часов, рекомендованных для изучения географии, –  68 часов: по одному часу в неделю в 10 и 11 классах.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 Содержание обучения географии в 10 классе.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125.3.1. География как наука.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125.3.2. Природопользование и геоэкология.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125.3.2.2. Естественный и антропогенный ландшафты. Проблема сохранения ландшафтного и культурного разнообразия на Земле.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«Классификация ландшафтов с использованием источников географической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125.3.3. Современная политическая карта.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125.3.4. Население мира.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125.3.5. Мировое хозяйство.</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«Сравнение структуры экономики аграрных, индустриальных и постиндустриальных стран».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125.3.5.3. География главных отраслей мирового хозяйства.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Влияние сельского хозяйства и отдельных его отраслей на окружающую среду.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125.4. Содержание обучения географии в 11 классе.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125.4.1. Регионы и страны.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125.4.1.1. Регионы мира. Зарубежная Европа.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125.4.2. Глобальные проблемы человечества.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Группы глобальных проблем: геополитические, экологические, демографические.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Взаимосвязь глобальных геополитических, экологических проблем и проблем народонаселения.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 Планируемые результаты освоения географии.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 гражданского воспитания: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принятие традиционных национальных, общечеловеческих гуманистических  и демократических ценностей;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гуманитарной и волонтёрской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2) патриотического воспитания: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идейная убеждённость, готовность к служению и защите Отечества, ответственность за его судьбу;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3) духовно-нравственного воспитания: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духовных ценностей российского народа;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4) эстетического воспитания: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5) ценности научного познания: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6) физического воспитания, формирования культуры здоровья  и эмоционального благополучия: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потребность в физическом совершенствовании, занятиях спортивно-оздоровительной деятельностью;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7) трудового воспитания: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труду, осознание ценности мастерства, трудолюбие;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8) экологического воспитания: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активное неприятие действий, приносящих вред окружающей среде;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расширение опыта деятельности экологической направленности.</w:t>
      </w:r>
    </w:p>
    <w:p w:rsidR="00696746" w:rsidRPr="00696746" w:rsidRDefault="00696746" w:rsidP="00696746">
      <w:pPr>
        <w:widowControl w:val="0"/>
        <w:spacing w:after="0" w:line="360" w:lineRule="auto"/>
        <w:jc w:val="both"/>
        <w:rPr>
          <w:rFonts w:ascii="Times New Roman" w:eastAsia="SchoolBookSanPin" w:hAnsi="Times New Roman" w:cs="Times New Roman"/>
          <w:bCs/>
          <w:sz w:val="28"/>
          <w:szCs w:val="28"/>
        </w:rPr>
      </w:pPr>
      <w:r w:rsidRPr="00696746">
        <w:rPr>
          <w:rFonts w:ascii="Times New Roman" w:eastAsia="SchoolBookSanPin" w:hAnsi="Times New Roman" w:cs="Times New Roman"/>
          <w:sz w:val="28"/>
          <w:szCs w:val="28"/>
        </w:rPr>
        <w:t xml:space="preserve">125.5.2. В результате изучения географии на уровне среднего общего образования у обучающегося будут сформированы </w:t>
      </w:r>
      <w:r w:rsidRPr="00696746">
        <w:rPr>
          <w:rFonts w:ascii="Times New Roman" w:eastAsia="SchoolBookSanPin" w:hAnsi="Times New Roman" w:cs="Times New Roman"/>
          <w:bCs/>
          <w:sz w:val="28"/>
          <w:szCs w:val="28"/>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125.5.2.1. У обучающегося будут сформированы следующие базовые логические действия как часть </w:t>
      </w:r>
      <w:r w:rsidRPr="00696746">
        <w:rPr>
          <w:rFonts w:ascii="Times New Roman" w:eastAsia="SchoolBookSanPin" w:hAnsi="Times New Roman" w:cs="Times New Roman"/>
          <w:bCs/>
          <w:sz w:val="28"/>
          <w:szCs w:val="28"/>
        </w:rPr>
        <w:t>универсальных учебных познавательных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определять цели деятельности, задавать параметры и критерии их достижения;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вносить коррективы в деятельность, оценивать соответствие результатов целям;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креативно мыслить при поиске путей решения жизненных проблем, имеющих географические аспекты.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125.5.2.2. У обучающегося будут сформированы следующие базовые исследовательские действия как часть </w:t>
      </w:r>
      <w:r w:rsidRPr="00696746">
        <w:rPr>
          <w:rFonts w:ascii="Times New Roman" w:eastAsia="SchoolBookSanPin" w:hAnsi="Times New Roman" w:cs="Times New Roman"/>
          <w:bCs/>
          <w:sz w:val="28"/>
          <w:szCs w:val="28"/>
        </w:rPr>
        <w:t>универсальных учебных познавательных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научной терминологией, ключевыми понятиями и методами;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формулировать собственные задачи в образовательной деятельности  и жизненных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давать оценку новым ситуациям, оценивать приобретённый опыт;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уметь переносить знания в познавательную и практическую области жизнедеятельности;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интегрировать знания из разных предметных областей;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125.5.2.3. У обучающегося будут сформированы умения работать  с информацией как часть </w:t>
      </w:r>
      <w:r w:rsidRPr="00696746">
        <w:rPr>
          <w:rFonts w:ascii="Times New Roman" w:eastAsia="SchoolBookSanPin" w:hAnsi="Times New Roman" w:cs="Times New Roman"/>
          <w:bCs/>
          <w:sz w:val="28"/>
          <w:szCs w:val="28"/>
        </w:rPr>
        <w:t>универсальных учебных познавательных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оценивать достоверность информации;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распознавания и защиты информации, информационной безопасности личности.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125.5.2.4. У обучающегося будут сформированы умения общения как часть </w:t>
      </w:r>
      <w:r w:rsidRPr="00696746">
        <w:rPr>
          <w:rFonts w:ascii="Times New Roman" w:eastAsia="SchoolBookSanPin" w:hAnsi="Times New Roman" w:cs="Times New Roman"/>
          <w:bCs/>
          <w:sz w:val="28"/>
          <w:szCs w:val="28"/>
        </w:rPr>
        <w:t>универсальных учебных коммуникативных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различными способами общения и взаимодействия;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аргументированно вести диалог, уметь смягчать конфликтные ситуации;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125.5.2.5. У обучающегося будут сформированы умения совместной деятельности как часть </w:t>
      </w:r>
      <w:r w:rsidRPr="00696746">
        <w:rPr>
          <w:rFonts w:ascii="Times New Roman" w:eastAsia="SchoolBookSanPin" w:hAnsi="Times New Roman" w:cs="Times New Roman"/>
          <w:bCs/>
          <w:sz w:val="28"/>
          <w:szCs w:val="28"/>
        </w:rPr>
        <w:t>универсальных учебных коммуникативных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преимущества командной и индивидуальной работы;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предлагать новые проекты, оценивать идеи с позиции новизны, оригинальности, практической значимости.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125.5.2.6. У обучающегося будут сформированы умения самоорганизации  как части </w:t>
      </w:r>
      <w:r w:rsidRPr="00696746">
        <w:rPr>
          <w:rFonts w:ascii="Times New Roman" w:eastAsia="SchoolBookSanPin" w:hAnsi="Times New Roman" w:cs="Times New Roman"/>
          <w:bCs/>
          <w:sz w:val="28"/>
          <w:szCs w:val="28"/>
        </w:rPr>
        <w:t>универсальных учебных регулятивных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давать оценку новым ситуациям;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расширять рамки учебного предмета на основе личных предпочтений;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делать осознанный выбор, аргументировать его, брать ответственность  за решение;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приобретённый опыт;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125.5.2.7. У обучающегося будут сформированы умения самоконтроля  как части </w:t>
      </w:r>
      <w:r w:rsidRPr="00696746">
        <w:rPr>
          <w:rFonts w:ascii="Times New Roman" w:eastAsia="SchoolBookSanPin" w:hAnsi="Times New Roman" w:cs="Times New Roman"/>
          <w:bCs/>
          <w:sz w:val="28"/>
          <w:szCs w:val="28"/>
        </w:rPr>
        <w:t>универсальных учебных регулятивных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давать оценку новым ситуациям, оценивать соответствие результатов целям;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оценивать риски и своевременно принимать решения по их снижению;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приёмы рефлексии для оценки ситуации, выбора верного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125.5.2.8 У обучающегося будет развиваться эмоциональный интеллект, предполагающий сформированность: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125.5.2.9. У обучающегося будут сформированы следующие умения принятия себя и других как части </w:t>
      </w:r>
      <w:r w:rsidRPr="00696746">
        <w:rPr>
          <w:rFonts w:ascii="Times New Roman" w:eastAsia="SchoolBookSanPin" w:hAnsi="Times New Roman" w:cs="Times New Roman"/>
          <w:bCs/>
          <w:sz w:val="28"/>
          <w:szCs w:val="28"/>
        </w:rPr>
        <w:t>универсальных учебных регулятивных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себя, понимая свои недостатки и своё поведение;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мотивы и аргументы других при анализе результатов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признавать своё право и право других на ошибки;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развивать способность понимать мир с позиции другого человека.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125.5.3. </w:t>
      </w:r>
      <w:r w:rsidRPr="00696746">
        <w:rPr>
          <w:rFonts w:ascii="Times New Roman" w:eastAsia="SchoolBookSanPin" w:hAnsi="Times New Roman" w:cs="Times New Roman"/>
          <w:bCs/>
          <w:sz w:val="28"/>
          <w:szCs w:val="28"/>
        </w:rPr>
        <w:t xml:space="preserve">Предметные результаты освоения программы по географии  </w:t>
      </w:r>
      <w:r w:rsidRPr="00696746">
        <w:rPr>
          <w:rFonts w:ascii="Times New Roman" w:eastAsia="SchoolBookSanPin" w:hAnsi="Times New Roman" w:cs="Times New Roman"/>
          <w:sz w:val="28"/>
          <w:szCs w:val="28"/>
        </w:rPr>
        <w:t xml:space="preserve">на базовом уровне </w:t>
      </w:r>
      <w:r w:rsidRPr="00696746">
        <w:rPr>
          <w:rFonts w:ascii="Times New Roman" w:eastAsia="SchoolBookSanPin" w:hAnsi="Times New Roman" w:cs="Times New Roman"/>
          <w:bCs/>
          <w:sz w:val="28"/>
          <w:szCs w:val="28"/>
        </w:rPr>
        <w:t xml:space="preserve">к концу 10 класса </w:t>
      </w:r>
      <w:r w:rsidRPr="00696746">
        <w:rPr>
          <w:rFonts w:ascii="Times New Roman" w:eastAsia="SchoolBookSanPin" w:hAnsi="Times New Roman" w:cs="Times New Roman"/>
          <w:sz w:val="28"/>
          <w:szCs w:val="28"/>
        </w:rPr>
        <w:t>должны отражать: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формулировать и (или) обосновывать выводы на основе использования географических знаний;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критически оценивать и интерпретировать информацию, получаемую  из различных источников;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9) сформированность умений применять географические знания для оценки разнообразных явлений и процессов: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125.5.4. </w:t>
      </w:r>
      <w:r w:rsidRPr="00696746">
        <w:rPr>
          <w:rFonts w:ascii="Times New Roman" w:eastAsia="SchoolBookSanPin" w:hAnsi="Times New Roman" w:cs="Times New Roman"/>
          <w:bCs/>
          <w:sz w:val="28"/>
          <w:szCs w:val="28"/>
        </w:rPr>
        <w:t xml:space="preserve">Предметные результаты освоения программы по географии  </w:t>
      </w:r>
      <w:r w:rsidRPr="00696746">
        <w:rPr>
          <w:rFonts w:ascii="Times New Roman" w:eastAsia="SchoolBookSanPin" w:hAnsi="Times New Roman" w:cs="Times New Roman"/>
          <w:sz w:val="28"/>
          <w:szCs w:val="28"/>
        </w:rPr>
        <w:t xml:space="preserve">на базовом уровне </w:t>
      </w:r>
      <w:r w:rsidRPr="00696746">
        <w:rPr>
          <w:rFonts w:ascii="Times New Roman" w:eastAsia="SchoolBookSanPin" w:hAnsi="Times New Roman" w:cs="Times New Roman"/>
          <w:bCs/>
          <w:sz w:val="28"/>
          <w:szCs w:val="28"/>
        </w:rPr>
        <w:t xml:space="preserve">к концу 11 класса </w:t>
      </w:r>
      <w:r w:rsidRPr="00696746">
        <w:rPr>
          <w:rFonts w:ascii="Times New Roman" w:eastAsia="SchoolBookSanPin" w:hAnsi="Times New Roman" w:cs="Times New Roman"/>
          <w:sz w:val="28"/>
          <w:szCs w:val="28"/>
        </w:rPr>
        <w:t>должны отражать: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формулировать и (или) обосновывать выводы на основе использования географических знаний;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формулировать выводы и заключения на основе анализа и интерпретации информации из различных источников;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критически оценивать и интерпретировать информацию, получаемую  из различных источников;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приводить примеры взаимосвязи глобальных проблем; возможных путей решения глобальных проблем.</w:t>
      </w:r>
    </w:p>
    <w:p w:rsidR="00696746" w:rsidRPr="0045537A" w:rsidRDefault="00696746" w:rsidP="00696746">
      <w:pPr>
        <w:widowControl w:val="0"/>
        <w:spacing w:after="0" w:line="360" w:lineRule="auto"/>
        <w:jc w:val="both"/>
        <w:rPr>
          <w:rFonts w:ascii="Times New Roman" w:eastAsia="SchoolBookSanPin" w:hAnsi="Times New Roman" w:cs="Times New Roman"/>
          <w:b/>
          <w:sz w:val="28"/>
          <w:szCs w:val="28"/>
        </w:rPr>
      </w:pPr>
      <w:bookmarkStart w:id="40" w:name="_page_45_0"/>
      <w:r w:rsidRPr="0045537A">
        <w:rPr>
          <w:rFonts w:ascii="Times New Roman" w:eastAsia="SchoolBookSanPin" w:hAnsi="Times New Roman" w:cs="Times New Roman"/>
          <w:b/>
          <w:sz w:val="28"/>
          <w:szCs w:val="28"/>
        </w:rPr>
        <w:t>127</w:t>
      </w:r>
      <w:r w:rsidR="00596998" w:rsidRPr="0045537A">
        <w:rPr>
          <w:rFonts w:ascii="Times New Roman" w:eastAsia="SchoolBookSanPin" w:hAnsi="Times New Roman" w:cs="Times New Roman"/>
          <w:b/>
          <w:sz w:val="28"/>
          <w:szCs w:val="28"/>
        </w:rPr>
        <w:t>. Р</w:t>
      </w:r>
      <w:r w:rsidRPr="0045537A">
        <w:rPr>
          <w:rFonts w:ascii="Times New Roman" w:eastAsia="SchoolBookSanPin" w:hAnsi="Times New Roman" w:cs="Times New Roman"/>
          <w:b/>
          <w:sz w:val="28"/>
          <w:szCs w:val="28"/>
        </w:rPr>
        <w:t xml:space="preserve">абочая программа по учебному предмету «Физическая культура».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127.1. </w:t>
      </w:r>
      <w:r w:rsidR="00596998">
        <w:rPr>
          <w:rFonts w:ascii="Times New Roman" w:eastAsia="SchoolBookSanPin" w:hAnsi="Times New Roman" w:cs="Times New Roman"/>
          <w:sz w:val="28"/>
          <w:szCs w:val="28"/>
        </w:rPr>
        <w:t>Р</w:t>
      </w:r>
      <w:r w:rsidRPr="00696746">
        <w:rPr>
          <w:rFonts w:ascii="Times New Roman" w:eastAsia="SchoolBookSanPin" w:hAnsi="Times New Roman" w:cs="Times New Roman"/>
          <w:sz w:val="28"/>
          <w:szCs w:val="28"/>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127.3.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127.4. 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 Пояснительная записка.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127.5.3.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127.5.6.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127.5.7. Программа обеспечив</w:t>
      </w:r>
      <w:r w:rsidR="00596998">
        <w:rPr>
          <w:rFonts w:ascii="Times New Roman" w:eastAsia="SchoolBookSanPin" w:hAnsi="Times New Roman" w:cs="Times New Roman"/>
          <w:sz w:val="28"/>
          <w:szCs w:val="28"/>
        </w:rPr>
        <w:t xml:space="preserve">ает преемственность с </w:t>
      </w:r>
      <w:r w:rsidRPr="00696746">
        <w:rPr>
          <w:rFonts w:ascii="Times New Roman" w:eastAsia="SchoolBookSanPin" w:hAnsi="Times New Roman" w:cs="Times New Roman"/>
          <w:sz w:val="28"/>
          <w:szCs w:val="28"/>
        </w:rPr>
        <w:t>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127.5.8. 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127.5.9.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696746" w:rsidRPr="00696746" w:rsidRDefault="00696746" w:rsidP="00596998">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127.5.12. Общее число часов, рекомендованных для изучения физической культуры, – </w:t>
      </w:r>
      <w:r w:rsidR="00596998">
        <w:rPr>
          <w:rFonts w:ascii="Times New Roman" w:eastAsia="SchoolBookSanPin" w:hAnsi="Times New Roman" w:cs="Times New Roman"/>
          <w:sz w:val="28"/>
          <w:szCs w:val="28"/>
        </w:rPr>
        <w:t>136</w:t>
      </w:r>
      <w:r w:rsidRPr="00696746">
        <w:rPr>
          <w:rFonts w:ascii="Times New Roman" w:eastAsia="SchoolBookSanPin" w:hAnsi="Times New Roman" w:cs="Times New Roman"/>
          <w:sz w:val="28"/>
          <w:szCs w:val="28"/>
        </w:rPr>
        <w:t xml:space="preserve"> час</w:t>
      </w:r>
      <w:r w:rsidR="00596998">
        <w:rPr>
          <w:rFonts w:ascii="Times New Roman" w:eastAsia="SchoolBookSanPin" w:hAnsi="Times New Roman" w:cs="Times New Roman"/>
          <w:sz w:val="28"/>
          <w:szCs w:val="28"/>
        </w:rPr>
        <w:t>ов</w:t>
      </w:r>
      <w:r w:rsidRPr="00696746">
        <w:rPr>
          <w:rFonts w:ascii="Times New Roman" w:eastAsia="SchoolBookSanPin" w:hAnsi="Times New Roman" w:cs="Times New Roman"/>
          <w:sz w:val="28"/>
          <w:szCs w:val="28"/>
        </w:rPr>
        <w:t xml:space="preserve">: в 10 классе – </w:t>
      </w:r>
      <w:r w:rsidR="00596998">
        <w:rPr>
          <w:rFonts w:ascii="Times New Roman" w:eastAsia="SchoolBookSanPin" w:hAnsi="Times New Roman" w:cs="Times New Roman"/>
          <w:sz w:val="28"/>
          <w:szCs w:val="28"/>
        </w:rPr>
        <w:t>68</w:t>
      </w:r>
      <w:r w:rsidRPr="00696746">
        <w:rPr>
          <w:rFonts w:ascii="Times New Roman" w:eastAsia="SchoolBookSanPin" w:hAnsi="Times New Roman" w:cs="Times New Roman"/>
          <w:sz w:val="28"/>
          <w:szCs w:val="28"/>
        </w:rPr>
        <w:t xml:space="preserve"> час</w:t>
      </w:r>
      <w:r w:rsidR="00596998">
        <w:rPr>
          <w:rFonts w:ascii="Times New Roman" w:eastAsia="SchoolBookSanPin" w:hAnsi="Times New Roman" w:cs="Times New Roman"/>
          <w:sz w:val="28"/>
          <w:szCs w:val="28"/>
        </w:rPr>
        <w:t xml:space="preserve">ов </w:t>
      </w:r>
      <w:r w:rsidRPr="00696746">
        <w:rPr>
          <w:rFonts w:ascii="Times New Roman" w:eastAsia="SchoolBookSanPin" w:hAnsi="Times New Roman" w:cs="Times New Roman"/>
          <w:sz w:val="28"/>
          <w:szCs w:val="28"/>
        </w:rPr>
        <w:t>(</w:t>
      </w:r>
      <w:r w:rsidR="00596998">
        <w:rPr>
          <w:rFonts w:ascii="Times New Roman" w:eastAsia="SchoolBookSanPin" w:hAnsi="Times New Roman" w:cs="Times New Roman"/>
          <w:sz w:val="28"/>
          <w:szCs w:val="28"/>
        </w:rPr>
        <w:t>2 часа в неделю), в 11 классе – 68</w:t>
      </w:r>
      <w:r w:rsidRPr="00696746">
        <w:rPr>
          <w:rFonts w:ascii="Times New Roman" w:eastAsia="SchoolBookSanPin" w:hAnsi="Times New Roman" w:cs="Times New Roman"/>
          <w:sz w:val="28"/>
          <w:szCs w:val="28"/>
        </w:rPr>
        <w:t xml:space="preserve"> час</w:t>
      </w:r>
      <w:r w:rsidR="00596998">
        <w:rPr>
          <w:rFonts w:ascii="Times New Roman" w:eastAsia="SchoolBookSanPin" w:hAnsi="Times New Roman" w:cs="Times New Roman"/>
          <w:sz w:val="28"/>
          <w:szCs w:val="28"/>
        </w:rPr>
        <w:t>оа</w:t>
      </w:r>
      <w:r w:rsidRPr="00696746">
        <w:rPr>
          <w:rFonts w:ascii="Times New Roman" w:eastAsia="SchoolBookSanPin" w:hAnsi="Times New Roman" w:cs="Times New Roman"/>
          <w:sz w:val="28"/>
          <w:szCs w:val="28"/>
        </w:rPr>
        <w:t xml:space="preserve"> (</w:t>
      </w:r>
      <w:r w:rsidR="00596998">
        <w:rPr>
          <w:rFonts w:ascii="Times New Roman" w:eastAsia="SchoolBookSanPin" w:hAnsi="Times New Roman" w:cs="Times New Roman"/>
          <w:sz w:val="28"/>
          <w:szCs w:val="28"/>
        </w:rPr>
        <w:t>2</w:t>
      </w:r>
      <w:r w:rsidRPr="00696746">
        <w:rPr>
          <w:rFonts w:ascii="Times New Roman" w:eastAsia="SchoolBookSanPin" w:hAnsi="Times New Roman" w:cs="Times New Roman"/>
          <w:sz w:val="28"/>
          <w:szCs w:val="28"/>
        </w:rPr>
        <w:t xml:space="preserve"> часа в неделю).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127.6. Содержание обучения в 10 классе.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127.6.1. Знания о физической культуре.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127.6.2. Способы самостоятельной двигательной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127.6.3. Физическое совершенствование.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Спортивно-оздоровительная деятельность. Модуль «Спортивные игры».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127.7. Содержание обучения в 11 классе.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127.7.1. Знания о физической культуре.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127.7.2. Способы самостоятельной двигательной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Банные процедуры, их назначение и правила проведения, основные способы парения.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127.7.3. Физическое совершенствование.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Спортивно-оздоровительная деятельность. Модуль «Спортивные игры».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127.7.4. </w:t>
      </w:r>
      <w:r w:rsidR="000F2F1A">
        <w:rPr>
          <w:rFonts w:ascii="Times New Roman" w:eastAsia="SchoolBookSanPin" w:hAnsi="Times New Roman" w:cs="Times New Roman"/>
          <w:sz w:val="28"/>
          <w:szCs w:val="28"/>
        </w:rPr>
        <w:t>Р</w:t>
      </w:r>
      <w:r w:rsidRPr="00696746">
        <w:rPr>
          <w:rFonts w:ascii="Times New Roman" w:eastAsia="SchoolBookSanPin" w:hAnsi="Times New Roman" w:cs="Times New Roman"/>
          <w:sz w:val="28"/>
          <w:szCs w:val="28"/>
        </w:rPr>
        <w:t>абочая программа вариативного модуля «Базовая физическая подготовка».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Упражнения культурно-этнической направленности. Сюжетно-образные  и обрядовые игры. Технические действия национальных видов спорта.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Специальная физическая подготовка. Модуль «Гимнастика».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«Лёгкая атлетика».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«Зимние виды спорта».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«Спортивные игры».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127.8. Планируемые результаты освоения программы по физической культуре  на уровне среднего общего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127.8.1.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 гражданского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своих конституционных прав и обязанностей, уважение закона  и правопорядка;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умение взаимодействовать с социальными институтами в соответствии  с их функциями и назначением;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гуманитарной и волонтёрской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2) патриотического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идейную убеждённость, готовность к служению и защите Отечества, ответственность за его судьбу;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3) духовно-нравственного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духовных ценностей российского народа;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сформированность нравственного сознания, этического поведения;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личного вклада в построение устойчивого будущего;</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4) эстетического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5) физического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здорового и безопасного образа жизни, ответственного отношения к своему здоровью;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потребность в физическом совершенствовании, занятиях  спортивно-оздоровительной деятельностью;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6) трудового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труду, осознание приобретённых умений и навыков, трудолюбие;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7) экологического воспитания: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активное неприятие действий, приносящих вред окружающей среде;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расширение опыта деятельности экологической направленности.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8) ценности научного познания: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совершенствование языковой и читательской культуры как средства взаимодействия между людьми и познанием мира;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127.8.2.1. У обучающегося будут сформированы следующие базовые логические действия как часть познавательных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формулировать и актуализировать проблему, рассматривать её всесторонне;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устанавливать существенный признак или основания для сравнения, классификации и обобщения;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цели деятельности, задавать параметры и критерии их достижения;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выявлять закономерности и противоречия в рассматриваемых явлениях;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развивать креативное мышление при решении жизненных проблем.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127.8.2.2. У обучающегося будут сформированы следующие базовые исследовательские действия как часть познавательных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формирование научного типа мышления, владение научной терминологией, ключевыми понятиями и методами;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давать оценку новым ситуациям, оценивать приобретённый опыт;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целенаправленный поиск переноса средств и способов действия в профессиональную среду;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уметь переносить знания в познавательную и практическую области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уметь интегрировать знания из разных предметных областей;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127.8.2.3. У обучающегося будут сформированы умения работать  с информацией как часть познавательных универсальных учебных действий: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6746" w:rsidRPr="00696746" w:rsidRDefault="00696746" w:rsidP="00E623C1">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владеть навыками распознавания и защиты информации, информационной безопасности личности. </w:t>
      </w:r>
    </w:p>
    <w:bookmarkEnd w:id="40"/>
    <w:p w:rsidR="00696746" w:rsidRPr="00814D0A" w:rsidRDefault="00696746" w:rsidP="00696746">
      <w:pPr>
        <w:widowControl w:val="0"/>
        <w:spacing w:after="0" w:line="360" w:lineRule="auto"/>
        <w:jc w:val="both"/>
        <w:rPr>
          <w:rFonts w:ascii="Times New Roman" w:eastAsia="SchoolBookSanPin" w:hAnsi="Times New Roman" w:cs="Times New Roman"/>
          <w:b/>
          <w:sz w:val="28"/>
          <w:szCs w:val="28"/>
        </w:rPr>
      </w:pPr>
      <w:r w:rsidRPr="00814D0A">
        <w:rPr>
          <w:rFonts w:ascii="Times New Roman" w:eastAsia="SchoolBookSanPin" w:hAnsi="Times New Roman" w:cs="Times New Roman"/>
          <w:b/>
          <w:sz w:val="28"/>
          <w:szCs w:val="28"/>
        </w:rPr>
        <w:t>128. </w:t>
      </w:r>
      <w:r w:rsidR="00E623C1" w:rsidRPr="00814D0A">
        <w:rPr>
          <w:rFonts w:ascii="Times New Roman" w:eastAsia="SchoolBookSanPin" w:hAnsi="Times New Roman" w:cs="Times New Roman"/>
          <w:b/>
          <w:sz w:val="28"/>
          <w:szCs w:val="28"/>
        </w:rPr>
        <w:t>Р</w:t>
      </w:r>
      <w:r w:rsidRPr="00814D0A">
        <w:rPr>
          <w:rFonts w:ascii="Times New Roman" w:eastAsia="SchoolBookSanPin" w:hAnsi="Times New Roman" w:cs="Times New Roman"/>
          <w:b/>
          <w:sz w:val="28"/>
          <w:szCs w:val="28"/>
        </w:rPr>
        <w:t xml:space="preserve">абочая программа по учебному предмету «Основы безопасности жизнедеятельности» (базовый уровень).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128.1. </w:t>
      </w:r>
      <w:r w:rsidR="00E623C1">
        <w:rPr>
          <w:rFonts w:ascii="Times New Roman" w:eastAsia="SchoolBookSanPin" w:hAnsi="Times New Roman" w:cs="Times New Roman"/>
          <w:sz w:val="28"/>
          <w:szCs w:val="28"/>
        </w:rPr>
        <w:t>Р</w:t>
      </w:r>
      <w:r w:rsidRPr="00696746">
        <w:rPr>
          <w:rFonts w:ascii="Times New Roman" w:eastAsia="SchoolBookSanPin" w:hAnsi="Times New Roman" w:cs="Times New Roman"/>
          <w:sz w:val="28"/>
          <w:szCs w:val="28"/>
        </w:rPr>
        <w:t>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 Пояснительная записка.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128.2.1. 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128.2.2. 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128.2.3. Программа по ОБЖ обеспечивает: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подготовку выпускников к решению актуальных практических задач безопасности жизнедеятельности в повседневной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128.2.4. В программе по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128.2.4.1. Вариант 1.</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1. «Основы комплексной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Модуль № 2. «Основы обороны государства».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3. «Военно-профессиональная деятельность».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4. «Защита населения Российской Федерации от опасных и чрезвычайных ситуаций».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5. «Безопасность в природной среде и экологическая безопасность».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6. «Основы противодействия экстремизму и терроризму».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7. «Основы здорового образа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8. «Основы медицинских знаний и оказание первой помощи».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9. «Элементы начальной военной подготовки».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128.2.4.2. Вариант 2.</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1 «Культура безопасности жизнедеятельности в современном обществе».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2 «Безопасность в быту».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3 «Безопасность на транспорте».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4 «Безопасность в общественных местах».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5 «Безопасность в природной среде».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6 «Здоровье и как его сохранить. Основы медицинских знаний».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7 «Безопасность в социуме».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8 «Безопасность в информационном пространстве».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9 «Основы противодействия экстремизму и терроризму».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128.2.6. 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128.2.8. 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696746">
        <w:rPr>
          <w:rFonts w:ascii="Times New Roman" w:eastAsia="SchoolBookSanPin" w:hAnsi="Times New Roman" w:cs="Times New Roman"/>
          <w:sz w:val="28"/>
          <w:szCs w:val="28"/>
          <w:vertAlign w:val="superscript"/>
        </w:rPr>
        <w:footnoteReference w:id="15"/>
      </w:r>
      <w:r w:rsidRPr="00696746">
        <w:rPr>
          <w:rFonts w:ascii="Times New Roman" w:eastAsia="SchoolBookSanPin" w:hAnsi="Times New Roman" w:cs="Times New Roman"/>
          <w:sz w:val="28"/>
          <w:szCs w:val="28"/>
        </w:rPr>
        <w:t>, Национальными целями развития Российской Федерации на период до 2030 года</w:t>
      </w:r>
      <w:r w:rsidRPr="00696746">
        <w:rPr>
          <w:rFonts w:ascii="Times New Roman" w:eastAsia="SchoolBookSanPin" w:hAnsi="Times New Roman" w:cs="Times New Roman"/>
          <w:sz w:val="28"/>
          <w:szCs w:val="28"/>
          <w:vertAlign w:val="superscript"/>
        </w:rPr>
        <w:footnoteReference w:id="16"/>
      </w:r>
      <w:r w:rsidRPr="00696746">
        <w:rPr>
          <w:rFonts w:ascii="Times New Roman" w:eastAsia="SchoolBookSanPin" w:hAnsi="Times New Roman" w:cs="Times New Roman"/>
          <w:sz w:val="28"/>
          <w:szCs w:val="28"/>
        </w:rPr>
        <w:t>, Государственной программой Российской Федерации «Развитие образования»</w:t>
      </w:r>
      <w:r w:rsidRPr="00696746">
        <w:rPr>
          <w:rFonts w:ascii="Times New Roman" w:eastAsia="SchoolBookSanPin" w:hAnsi="Times New Roman" w:cs="Times New Roman"/>
          <w:sz w:val="28"/>
          <w:szCs w:val="28"/>
          <w:vertAlign w:val="superscript"/>
        </w:rPr>
        <w:footnoteReference w:id="17"/>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128.2.10. 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128.2.13. 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128.3. Содержание обучения.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 Вариант № 1.</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128.3.1.1. Модуль № 1. «Основы комплексной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Культура безопасности жизнедеятельности в современном обществе.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Личностный фактор в обеспечении безопасности жизнедеятельности населения в стране.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Общие правила безопасности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Как не стать жертвой информационной войны.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Обязанности участников дорожного движения. Правила дорожного движения для пешеходов, пассажиров, водителей.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Безопасное поведение на различных видах транспорта.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Порядок действий при попадании в опасную ситуацию. Порядок действий в случаях, когда потерялся человек.</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128.3.1.2. Модуль № 2. «Основы обороны государства».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Дни воинской славы (победные дни) России. Памятные даты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128.3.1.3. Модуль № 3. «Военно-профессиональная деятельность».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128.3.1.4. Модуль № 4. «Защита населения Российской Федерации от опасных и чрезвычайных ситуаций».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128.3.1.5. Модуль № 5. «Безопасность в природной среде и экологическая безопасность».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128.3.1.6. Модуль № 6. «Основы противодействия экстремизму и терроризму».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Разновидности экстремистской деятельности. Внешние и внутренние экстремистские угрозы.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128.3.1.7. Модуль № 7. «Основы здорового образа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128.3.1.8. Модуль № 8. «Основы медицинских знаний и оказание первой помощи».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Освоение основ медицинских знаний.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Составы аптечек для оказания первой помощи в различных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Правила и способы переноски (транспортировки) пострадавших.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128.3.1.9. Модуль № 9. «Элементы начальной военной подготовки».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Способы передвижения в бою при действиях в пешем порядке.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128.4.3. Личностные результаты изучения ОБЖ включают: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 гражданское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взаимодействию с обществом и государством в обеспечении безопасности жизни и здоровья населения;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2) патриотическое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3) духовно-нравственное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духовных ценностей российского народа и российского воинства;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4) эстетическое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эстетическое отношение к миру в сочетании с культурой безопасности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понимание взаимозависимости успешности и полноценного развития и безопасного поведения в повседневной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5) ценности научного познания: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6) физическое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ценности жизни, сформированность ответственного отношения к своему здоровью и здоровью окружающих;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знание приёмов оказания первой помощи и готовность применять их в случае необходимости;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потребность в регулярном ведении здорового образа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7) трудовое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к осознанному и ответственному соблюдению требований безопасности в процессе трудовой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интерес к различным сферам профессиональной деятельности, включая военно-профессиональную деятельность;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готовность и способность к образованию и самообразованию на протяжении всей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8) экологическое воспитание: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расширение представлений о деятельности экологической направленности.</w:t>
      </w:r>
    </w:p>
    <w:p w:rsidR="00696746" w:rsidRPr="00696746" w:rsidRDefault="00696746" w:rsidP="00696746">
      <w:pPr>
        <w:widowControl w:val="0"/>
        <w:spacing w:after="0" w:line="360" w:lineRule="auto"/>
        <w:jc w:val="both"/>
        <w:rPr>
          <w:rFonts w:ascii="Times New Roman" w:eastAsia="SchoolBookSanPin" w:hAnsi="Times New Roman" w:cs="Times New Roman"/>
          <w:bCs/>
          <w:sz w:val="28"/>
          <w:szCs w:val="28"/>
        </w:rPr>
      </w:pPr>
      <w:r w:rsidRPr="00696746">
        <w:rPr>
          <w:rFonts w:ascii="Times New Roman" w:eastAsia="SchoolBookSanPin" w:hAnsi="Times New Roman" w:cs="Times New Roman"/>
          <w:sz w:val="28"/>
          <w:szCs w:val="28"/>
        </w:rPr>
        <w:t xml:space="preserve">128.4.4. В результате изучения ОБЖ на уровне среднего общего образования у обучающегося будут сформированы </w:t>
      </w:r>
      <w:r w:rsidRPr="00696746">
        <w:rPr>
          <w:rFonts w:ascii="Times New Roman" w:eastAsia="SchoolBookSanPin" w:hAnsi="Times New Roman" w:cs="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128.4.4.1. У обучающегося будут сформированы следующие базовые логические действия как часть </w:t>
      </w:r>
      <w:r w:rsidRPr="00696746">
        <w:rPr>
          <w:rFonts w:ascii="Times New Roman" w:eastAsia="SchoolBookSanPin" w:hAnsi="Times New Roman" w:cs="Times New Roman"/>
          <w:bCs/>
          <w:sz w:val="28"/>
          <w:szCs w:val="28"/>
        </w:rPr>
        <w:t>познавательных универсальных учебных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развивать творческое мышление при решении ситуационных задач.</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128.4.4.2. У обучающегося будут сформированы следующие базовые исследовательские действия как часть </w:t>
      </w:r>
      <w:r w:rsidRPr="00696746">
        <w:rPr>
          <w:rFonts w:ascii="Times New Roman" w:eastAsia="SchoolBookSanPin" w:hAnsi="Times New Roman" w:cs="Times New Roman"/>
          <w:bCs/>
          <w:sz w:val="28"/>
          <w:szCs w:val="28"/>
        </w:rPr>
        <w:t>познавательных универсальных учебных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научной терминологией, ключевыми понятиями и методами в области безопасности жизнедеятельности;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характеризовать приобретённые знания и навыки, оценивать возможность их реализации в реальных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128.4.4.3. У обучающегося будут сформированы умения работать с информацией как часть </w:t>
      </w:r>
      <w:r w:rsidRPr="00696746">
        <w:rPr>
          <w:rFonts w:ascii="Times New Roman" w:eastAsia="SchoolBookSanPin" w:hAnsi="Times New Roman" w:cs="Times New Roman"/>
          <w:bCs/>
          <w:sz w:val="28"/>
          <w:szCs w:val="28"/>
        </w:rPr>
        <w:t>познавательных универсальных учебных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навыками по предотвращению рисков, профилактике угроз и защите от опасностей цифровой среды;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128.4.4.4. У обучающегося будут сформированы умения общения как часть </w:t>
      </w:r>
      <w:r w:rsidRPr="00696746">
        <w:rPr>
          <w:rFonts w:ascii="Times New Roman" w:eastAsia="SchoolBookSanPin" w:hAnsi="Times New Roman" w:cs="Times New Roman"/>
          <w:bCs/>
          <w:sz w:val="28"/>
          <w:szCs w:val="28"/>
        </w:rPr>
        <w:t>коммуникативных универсальных учебных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аргументированно, логично и ясно излагать свою точку зрения с использованием языковых средств.</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128.4.4.5. У обучающегося будут сформированы умения самоорганизации как части </w:t>
      </w:r>
      <w:r w:rsidRPr="00696746">
        <w:rPr>
          <w:rFonts w:ascii="Times New Roman" w:eastAsia="SchoolBookSanPin" w:hAnsi="Times New Roman" w:cs="Times New Roman"/>
          <w:bCs/>
          <w:sz w:val="28"/>
          <w:szCs w:val="28"/>
        </w:rPr>
        <w:t>регулятивных универсальных учебных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ставить и формулировать собственные задачи в образовательной деятельности и жизненных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делать осознанный выбор в новой ситуации, аргументировать его; брать ответственность за своё решение;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приобретённый опыт;</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 xml:space="preserve">128.4.4.6. У обучающегося будут сформированы умения самоконтроля, принятия себя и других как части </w:t>
      </w:r>
      <w:r w:rsidRPr="00696746">
        <w:rPr>
          <w:rFonts w:ascii="Times New Roman" w:eastAsia="SchoolBookSanPin" w:hAnsi="Times New Roman" w:cs="Times New Roman"/>
          <w:bCs/>
          <w:sz w:val="28"/>
          <w:szCs w:val="28"/>
        </w:rPr>
        <w:t>регулятивных универсальных учебных действий</w:t>
      </w:r>
      <w:r w:rsidRPr="00696746">
        <w:rPr>
          <w:rFonts w:ascii="Times New Roman" w:eastAsia="SchoolBookSanPin" w:hAnsi="Times New Roman" w:cs="Times New Roman"/>
          <w:sz w:val="28"/>
          <w:szCs w:val="28"/>
        </w:rPr>
        <w:t>:</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использовать приёмы рефлексии для анализа и оценки образовательной ситуации, выбора оптимального решения;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себя, понимая свои недостатки и достоинства, невозможности контроля всего вокруг;</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128.4.4.7. У обучающегося будут сформированы умения совместной деятельности: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понимать и использовать преимущества командной и индивидуальной работы в конкретной учебной ситуации;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оценивать свой вклад и вклад каждого участника команды в общий результат по совместно разработанным критериям;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128.4.5. </w:t>
      </w:r>
      <w:r w:rsidRPr="00696746">
        <w:rPr>
          <w:rFonts w:ascii="Times New Roman" w:eastAsia="SchoolBookSanPin" w:hAnsi="Times New Roman" w:cs="Times New Roman"/>
          <w:bCs/>
          <w:sz w:val="28"/>
          <w:szCs w:val="28"/>
        </w:rPr>
        <w:t xml:space="preserve">Предметные результаты освоения программы по ОБЖ на уровне среднего общего образования </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128.4.5.2. Предметные результаты, формируемые в ходе изучения ОБЖ, должны обеспечивать:</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r w:rsidRPr="00696746">
        <w:rPr>
          <w:rFonts w:ascii="Times New Roman" w:eastAsia="SchoolBookSanPin" w:hAnsi="Times New Roman" w:cs="Times New Roman"/>
          <w:sz w:val="28"/>
          <w:szCs w:val="28"/>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354408" w:rsidRPr="00772D38" w:rsidRDefault="00354408" w:rsidP="00354408">
      <w:pPr>
        <w:widowControl w:val="0"/>
        <w:spacing w:after="0" w:line="360" w:lineRule="auto"/>
        <w:jc w:val="both"/>
        <w:rPr>
          <w:rFonts w:ascii="Times New Roman" w:eastAsia="SchoolBookSanPin" w:hAnsi="Times New Roman" w:cs="Times New Roman"/>
          <w:b/>
          <w:sz w:val="28"/>
          <w:szCs w:val="28"/>
        </w:rPr>
      </w:pPr>
      <w:r w:rsidRPr="00772D38">
        <w:rPr>
          <w:rFonts w:ascii="Times New Roman" w:eastAsia="SchoolBookSanPin" w:hAnsi="Times New Roman" w:cs="Times New Roman"/>
          <w:b/>
          <w:sz w:val="28"/>
          <w:szCs w:val="28"/>
        </w:rPr>
        <w:t>129. Программа формирования универсальных учебных действий.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129.1. Целевой раздел.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129.1.1.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129.1.2.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129.1.3. 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129.1.4.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129.1.5. Программа формирования УУД призвана обеспечить: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формирование знаний и навыков в области финансовой грамотности  и устойчивого развития общества;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подготовку к осознанному выбору дальнейшего образования и профессиональной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 Содержательный раздел.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129.2.1. Программа формирования УУД у обучающихся содержит: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описание взаимосвязи УУД с содержанием учебных предметов;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описание особенностей реализации основных направлений и форм;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учебно-исследовательской и проектной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129.2.2. Описание взаимосвязи УУД с содержанием учебных предметов.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 соотнесении с предметными результатами по основным разделам и темам учебного содержания;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 разделе «Основные виды деятельности» тематического планирования.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 Описание реализации требований формирования УУД в предметных результатах и тематическом планировании по отдельным предметным областям.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129.2.3.1. Русский язык и литература.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129.2.3.1.1. Формирование универсальных учебных познавательных действий  включает базовые логические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развивать критическое мышление при решении жизненных проблем с учётом собственного речевого и читательского опыта;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129.2.3.1.2. Формирование универсальных учебных познавательных действий  включает базовые исследовательские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129.2.3.1.3. Формирование универсальных учебных познавательных действий  включает работу с информацией: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владеть навыками защиты личной информации, соблюдать требования информационной безопасности.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129.2.3.1.4. Формирование универсальных учебных коммуникативных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пользоваться невербальными средствами общения, понимать значение социальных знаков;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принимать цели совместной деятельности, организовывать, координировать действия по их достижению;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оценивать качество своего вклада и вклада каждого участника команды  в общий результат;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уметь обобщать мнения нескольких людей и выражать это обобщение  в устной и письменной форме;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129.2.3.1.5. Формирование универсальных учебных регулятивных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самостоятельно составлять план действий при анализе и создании текста, вносить необходимые коррективы;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129.2.3.2. Иностранный язык.</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129.2.3.2.1. Формирование универсальных учебных познавательных действий  включает базовые логические и исследовательские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анализировать, устанавливать аналогии между способами выражения мысли средствами иностранного и родного языков;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сравнивать разные типы и жанры устных и письменных высказываний  на иностранном языке;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различать в иноязычном устном и письменном тексте – факт и мнение;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самостоятельно формулировать обобщения и выводы по результатам проведённого наблюдения за языковыми явлениями;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129.2.3.2.2. Формирование универсальных учебных познавательных действий  включает работу с информацией: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фиксировать информацию доступными средствами (в виде ключевых слов, плана, тезисов);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соблюдать информационную безопасность при работе в сети Интернет.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129.2.3.2.3. Формирование универсальных учебных коммуникативных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129.2.3.2.4. Формирование универсальных учебных регулятивных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выполнять работу в условиях реального, виртуального и комбинированного взаимодействия;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корректировать совместную деятельность с учетом возникших трудностей, новых данных или информации;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осуществлять взаимодействие в ситуациях общения, соблюдая этикетные нормы межкультурного общения.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129.2.3.3. Математика и информатика.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129.2.3.3.1. Формирование универсальных учебных познавательных действий  включает базовые логические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129.2.3.3.2. Формирование универсальных учебных познавательных действий  включает базовые исследовательские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использовать вопросы как исследовательский инструмент познания;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129.2.3.3.3. Формирование универсальных учебных познавательных действий  включает работу с информацией: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выявлять дефициты информации, данных, необходимых для ответа на вопрос и для решения задачи;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129.2.3.3.4. Формирование универсальных учебных коммуникативных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129.2.3.3.5. Формирование универсальных учебных регулятивных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129.2.3.4. Естественнонаучные предметы.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129.2.3.4.1. Формирование универсальных учебных познавательных действий  включает базовые логические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выбирать основания и критерии для классификации веществ и химических реакций;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129.2.3.4.2. Формирование универсальных учебных познавательных действий  включает базовые исследовательские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129.2.3.4.3. Формирование универсальных учебных познавательных действий  включает работу с информацией: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129.2.3.4.4. Формирование универсальных учебных коммуникативных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аргументированно вести диалог, развернуто и логично излагать свою точку зрения;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129.2.3.4.5. Формирование универсальных учебных регулятивных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129.2.3.5. Общественно-научные предметы.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129.2.3.5.1. Формирование универсальных учебных познавательных действий  включает базовые логические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129.2.3.5.2. Формирование универсальных учебных познавательных действий  включает базовые исследовательские 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129.2.3.5.3. Формирование универсальных учебных познавательных действий  включает работу с информацией: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129.2.3.5.4. Формирование универсальных учебных коммуникативных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ориентироваться в направлениях профессиональной деятельности, связанных с социально-гуманитарной подготовкой.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129.2.3.5.5. Формирование универсальных учебных регулятивных действий включает умения: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129.2.4.1. 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129.2.4.2. Результаты выполнения индивидуального проекта должны отражать: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сформированность навыков коммуникативной, учебно-исследовательской деятельности, критического мышления;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способность к инновационной, аналитической, творческой, интеллектуальной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129.2.4.3.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129.2.4.4.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129.2.4.5.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129.2.4.6.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129.2.4.7.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129.2.4.8.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129.2.4.9.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129.2.4.10.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129.2.4.11.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публично обсудить результаты деятельности с обучающимися, педагогами, родителями, специалистами-экспертами, организациями-партнерами;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354408" w:rsidRPr="00814D0A" w:rsidRDefault="00354408" w:rsidP="00814D0A">
      <w:pPr>
        <w:widowControl w:val="0"/>
        <w:spacing w:after="0" w:line="360" w:lineRule="auto"/>
        <w:jc w:val="center"/>
        <w:rPr>
          <w:rFonts w:ascii="Times New Roman" w:eastAsia="SchoolBookSanPin" w:hAnsi="Times New Roman" w:cs="Times New Roman"/>
          <w:b/>
          <w:sz w:val="28"/>
          <w:szCs w:val="28"/>
        </w:rPr>
      </w:pPr>
      <w:r w:rsidRPr="00814D0A">
        <w:rPr>
          <w:rFonts w:ascii="Times New Roman" w:eastAsia="SchoolBookSanPin" w:hAnsi="Times New Roman" w:cs="Times New Roman"/>
          <w:b/>
          <w:sz w:val="28"/>
          <w:szCs w:val="28"/>
        </w:rPr>
        <w:t>Организационный раздел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129.3.2. Условия реализации программы формирования УУД включают: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укомплектованность образовательной организации педагогическими, руководящими и иными работниками;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уровень квалификации педагогических и иных работников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129.3.3. Педагогические кадры должны иметь необходимый уровень подготовки для реализации программы формирования УУД, что может включать следующее: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педагоги владеют представлениями о возрастных особенностях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педагоги прошли курсы повышения квалификации, посвященные ФГОС СОО;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педагоги осуществляют формирование УУД в рамках проектной, исследовательской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педагоги владеют методиками формирующего оценивания;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педагоги умеют применять инструментарий для оценки качества формирования УУД в рамках одного или нескольких предметов.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129.3.4. 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использование дистанционных форм получения образования как элемента индивидуальной образовательной траектории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обеспечение возможности вовлечения обучающихся в разнообразную исследовательскую деятельность;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129.3.5.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354408" w:rsidRPr="00814D0A" w:rsidRDefault="00814D0A" w:rsidP="00814D0A">
      <w:pPr>
        <w:widowControl w:val="0"/>
        <w:spacing w:after="0" w:line="360" w:lineRule="auto"/>
        <w:jc w:val="center"/>
        <w:rPr>
          <w:rFonts w:ascii="Times New Roman" w:eastAsia="SchoolBookSanPin" w:hAnsi="Times New Roman" w:cs="Times New Roman"/>
          <w:b/>
          <w:sz w:val="28"/>
          <w:szCs w:val="28"/>
        </w:rPr>
      </w:pPr>
      <w:r w:rsidRPr="00814D0A">
        <w:rPr>
          <w:rFonts w:ascii="Times New Roman" w:eastAsia="SchoolBookSanPin" w:hAnsi="Times New Roman" w:cs="Times New Roman"/>
          <w:b/>
          <w:sz w:val="28"/>
          <w:szCs w:val="28"/>
        </w:rPr>
        <w:t>Р</w:t>
      </w:r>
      <w:r>
        <w:rPr>
          <w:rFonts w:ascii="Times New Roman" w:eastAsia="SchoolBookSanPin" w:hAnsi="Times New Roman" w:cs="Times New Roman"/>
          <w:b/>
          <w:sz w:val="28"/>
          <w:szCs w:val="28"/>
        </w:rPr>
        <w:t>абочая программа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130.1. Пояснительная записка.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130.1.1. </w:t>
      </w:r>
      <w:r w:rsidR="00814D0A">
        <w:rPr>
          <w:rFonts w:ascii="Times New Roman" w:eastAsia="SchoolBookSanPin" w:hAnsi="Times New Roman" w:cs="Times New Roman"/>
          <w:sz w:val="28"/>
          <w:szCs w:val="28"/>
        </w:rPr>
        <w:t>Р</w:t>
      </w:r>
      <w:r w:rsidRPr="00354408">
        <w:rPr>
          <w:rFonts w:ascii="Times New Roman" w:eastAsia="SchoolBookSanPin" w:hAnsi="Times New Roman" w:cs="Times New Roman"/>
          <w:sz w:val="28"/>
          <w:szCs w:val="28"/>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Программа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130.1.3. Программа воспитания включает три раздела: целевой, содержательный, организационный.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 Целевой раздел.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54408" w:rsidRPr="00354408" w:rsidRDefault="00354408" w:rsidP="00354408">
      <w:pPr>
        <w:widowControl w:val="0"/>
        <w:spacing w:after="0" w:line="360" w:lineRule="auto"/>
        <w:jc w:val="both"/>
        <w:rPr>
          <w:rFonts w:ascii="Times New Roman" w:eastAsia="SchoolBookSanPin" w:hAnsi="Times New Roman" w:cs="Times New Roman"/>
          <w:b/>
          <w:sz w:val="28"/>
          <w:szCs w:val="28"/>
        </w:rPr>
      </w:pPr>
      <w:r w:rsidRPr="00354408">
        <w:rPr>
          <w:rFonts w:ascii="Times New Roman" w:eastAsia="SchoolBookSanPin" w:hAnsi="Times New Roman" w:cs="Times New Roman"/>
          <w:sz w:val="28"/>
          <w:szCs w:val="28"/>
        </w:rPr>
        <w:t>130.2.2.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130.2.3. Цель и задачи воспитания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130.2.3.1. Ц</w:t>
      </w:r>
      <w:r w:rsidRPr="00354408">
        <w:rPr>
          <w:rFonts w:ascii="Times New Roman" w:eastAsia="SchoolBookSanPin" w:hAnsi="Times New Roman" w:cs="Times New Roman"/>
          <w:bCs/>
          <w:sz w:val="28"/>
          <w:szCs w:val="28"/>
        </w:rPr>
        <w:t xml:space="preserve">ель воспитания </w:t>
      </w:r>
      <w:r w:rsidRPr="00354408">
        <w:rPr>
          <w:rFonts w:ascii="Times New Roman" w:eastAsia="SchoolBookSanPin" w:hAnsi="Times New Roman" w:cs="Times New Roman"/>
          <w:sz w:val="28"/>
          <w:szCs w:val="28"/>
        </w:rPr>
        <w:t>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354408">
        <w:rPr>
          <w:rFonts w:ascii="Times New Roman" w:eastAsia="SchoolBookSanPin" w:hAnsi="Times New Roman" w:cs="Times New Roman"/>
          <w:sz w:val="28"/>
          <w:szCs w:val="28"/>
          <w:vertAlign w:val="superscript"/>
        </w:rPr>
        <w:footnoteReference w:id="18"/>
      </w:r>
      <w:r w:rsidRPr="00354408">
        <w:rPr>
          <w:rFonts w:ascii="Times New Roman" w:eastAsia="SchoolBookSanPin" w:hAnsi="Times New Roman" w:cs="Times New Roman"/>
          <w:sz w:val="28"/>
          <w:szCs w:val="28"/>
        </w:rPr>
        <w:t>), а также принятых  в российском обществе правил и норм поведения в интересах человека, семьи, общества и государства.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130.2.3.2. </w:t>
      </w:r>
      <w:r w:rsidRPr="00354408">
        <w:rPr>
          <w:rFonts w:ascii="Times New Roman" w:eastAsia="SchoolBookSanPin" w:hAnsi="Times New Roman" w:cs="Times New Roman"/>
          <w:bCs/>
          <w:sz w:val="28"/>
          <w:szCs w:val="28"/>
        </w:rPr>
        <w:t xml:space="preserve">Задачи воспитания </w:t>
      </w:r>
      <w:r w:rsidRPr="00354408">
        <w:rPr>
          <w:rFonts w:ascii="Times New Roman" w:eastAsia="SchoolBookSanPin" w:hAnsi="Times New Roman" w:cs="Times New Roman"/>
          <w:sz w:val="28"/>
          <w:szCs w:val="28"/>
        </w:rPr>
        <w:t>обучающихся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формирование и развитие личностных отношений к этим нормам, ценностям, традициям (их освоение, принятие);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достижение личностных результатов освоения общеобразовательных программ в соответствии с ФГОС СОО.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130.2.3.3. Личностные результаты освоения обучающимися образовательных программ включают:</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осознание российской гражданской идентичности;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сформированность ценностей самостоятельности и инициативы;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готовность обучающихся к саморазвитию, самостоятельности и личностному самоопределению;</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наличие мотивации к целенаправленной социально значимой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354408" w:rsidRPr="00354408" w:rsidRDefault="00354408" w:rsidP="00354408">
      <w:pPr>
        <w:widowControl w:val="0"/>
        <w:spacing w:after="0" w:line="360" w:lineRule="auto"/>
        <w:jc w:val="both"/>
        <w:rPr>
          <w:rFonts w:ascii="Times New Roman" w:eastAsia="SchoolBookSanPin" w:hAnsi="Times New Roman" w:cs="Times New Roman"/>
          <w:b/>
          <w:sz w:val="28"/>
          <w:szCs w:val="28"/>
        </w:rPr>
      </w:pPr>
      <w:r w:rsidRPr="00354408">
        <w:rPr>
          <w:rFonts w:ascii="Times New Roman" w:eastAsia="SchoolBookSanPin" w:hAnsi="Times New Roman" w:cs="Times New Roman"/>
          <w:sz w:val="28"/>
          <w:szCs w:val="28"/>
        </w:rPr>
        <w:t>130.2.3.4.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 Направления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130.2.4.1.1. </w:t>
      </w:r>
      <w:r w:rsidRPr="00354408">
        <w:rPr>
          <w:rFonts w:ascii="Times New Roman" w:eastAsia="SchoolBookSanPin" w:hAnsi="Times New Roman" w:cs="Times New Roman"/>
          <w:bCs/>
          <w:sz w:val="28"/>
          <w:szCs w:val="28"/>
        </w:rPr>
        <w:t xml:space="preserve">Гражданского воспитания, способствующего </w:t>
      </w:r>
      <w:r w:rsidRPr="00354408">
        <w:rPr>
          <w:rFonts w:ascii="Times New Roman" w:eastAsia="SchoolBookSanPin" w:hAnsi="Times New Roman" w:cs="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130.2.4.1.2. </w:t>
      </w:r>
      <w:r w:rsidRPr="00354408">
        <w:rPr>
          <w:rFonts w:ascii="Times New Roman" w:eastAsia="SchoolBookSanPin" w:hAnsi="Times New Roman" w:cs="Times New Roman"/>
          <w:bCs/>
          <w:sz w:val="28"/>
          <w:szCs w:val="28"/>
        </w:rPr>
        <w:t xml:space="preserve">Патриотического воспитания, основанного на </w:t>
      </w:r>
      <w:r w:rsidRPr="00354408">
        <w:rPr>
          <w:rFonts w:ascii="Times New Roman" w:eastAsia="SchoolBookSanPin" w:hAnsi="Times New Roman" w:cs="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130.2.4.1.3. </w:t>
      </w:r>
      <w:r w:rsidRPr="00354408">
        <w:rPr>
          <w:rFonts w:ascii="Times New Roman" w:eastAsia="SchoolBookSanPin" w:hAnsi="Times New Roman" w:cs="Times New Roman"/>
          <w:bCs/>
          <w:sz w:val="28"/>
          <w:szCs w:val="28"/>
        </w:rPr>
        <w:t xml:space="preserve">Духовно-нравственного воспитания </w:t>
      </w:r>
      <w:r w:rsidRPr="00354408">
        <w:rPr>
          <w:rFonts w:ascii="Times New Roman" w:eastAsia="SchoolBookSanPin" w:hAnsi="Times New Roman" w:cs="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130.2.4.1.4. </w:t>
      </w:r>
      <w:r w:rsidRPr="00354408">
        <w:rPr>
          <w:rFonts w:ascii="Times New Roman" w:eastAsia="SchoolBookSanPin" w:hAnsi="Times New Roman" w:cs="Times New Roman"/>
          <w:bCs/>
          <w:sz w:val="28"/>
          <w:szCs w:val="28"/>
        </w:rPr>
        <w:t xml:space="preserve">Эстетического воспитания, способствующего </w:t>
      </w:r>
      <w:r w:rsidRPr="00354408">
        <w:rPr>
          <w:rFonts w:ascii="Times New Roman" w:eastAsia="SchoolBookSanPin" w:hAnsi="Times New Roman" w:cs="Times New Roman"/>
          <w:sz w:val="28"/>
          <w:szCs w:val="28"/>
        </w:rPr>
        <w:t>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130.2.4.1.5. </w:t>
      </w:r>
      <w:r w:rsidRPr="00354408">
        <w:rPr>
          <w:rFonts w:ascii="Times New Roman" w:eastAsia="SchoolBookSanPin" w:hAnsi="Times New Roman" w:cs="Times New Roman"/>
          <w:bCs/>
          <w:sz w:val="28"/>
          <w:szCs w:val="28"/>
        </w:rPr>
        <w:t>Физического воспитания</w:t>
      </w:r>
      <w:r w:rsidRPr="00354408">
        <w:rPr>
          <w:rFonts w:ascii="Times New Roman" w:eastAsia="SchoolBookSanPin" w:hAnsi="Times New Roman" w:cs="Times New Roman"/>
          <w:sz w:val="28"/>
          <w:szCs w:val="28"/>
        </w:rPr>
        <w:t xml:space="preserve">, ориентированного на </w:t>
      </w:r>
      <w:r w:rsidRPr="00354408">
        <w:rPr>
          <w:rFonts w:ascii="Times New Roman" w:eastAsia="SchoolBookSanPin" w:hAnsi="Times New Roman" w:cs="Times New Roman"/>
          <w:bCs/>
          <w:sz w:val="28"/>
          <w:szCs w:val="28"/>
        </w:rPr>
        <w:t xml:space="preserve">формирование культуры здорового образа жизни и эмоционального благополучия </w:t>
      </w:r>
      <w:r w:rsidRPr="00354408">
        <w:rPr>
          <w:rFonts w:ascii="Times New Roman" w:eastAsia="SchoolBookSanPin" w:hAnsi="Times New Roman" w:cs="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130.2.4.1.6. </w:t>
      </w:r>
      <w:r w:rsidRPr="00354408">
        <w:rPr>
          <w:rFonts w:ascii="Times New Roman" w:eastAsia="SchoolBookSanPin" w:hAnsi="Times New Roman" w:cs="Times New Roman"/>
          <w:bCs/>
          <w:sz w:val="28"/>
          <w:szCs w:val="28"/>
        </w:rPr>
        <w:t xml:space="preserve">Трудового воспитания, основанного на </w:t>
      </w:r>
      <w:r w:rsidRPr="00354408">
        <w:rPr>
          <w:rFonts w:ascii="Times New Roman" w:eastAsia="SchoolBookSanPin" w:hAnsi="Times New Roman" w:cs="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130.2.4.1.7. </w:t>
      </w:r>
      <w:r w:rsidRPr="00354408">
        <w:rPr>
          <w:rFonts w:ascii="Times New Roman" w:eastAsia="SchoolBookSanPin" w:hAnsi="Times New Roman" w:cs="Times New Roman"/>
          <w:bCs/>
          <w:sz w:val="28"/>
          <w:szCs w:val="28"/>
        </w:rPr>
        <w:t xml:space="preserve">Экологического воспитания, способствующего </w:t>
      </w:r>
      <w:r w:rsidRPr="00354408">
        <w:rPr>
          <w:rFonts w:ascii="Times New Roman" w:eastAsia="SchoolBookSanPin" w:hAnsi="Times New Roman" w:cs="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130.2.4.1.8. </w:t>
      </w:r>
      <w:r w:rsidRPr="00354408">
        <w:rPr>
          <w:rFonts w:ascii="Times New Roman" w:eastAsia="SchoolBookSanPin" w:hAnsi="Times New Roman" w:cs="Times New Roman"/>
          <w:bCs/>
          <w:sz w:val="28"/>
          <w:szCs w:val="28"/>
        </w:rPr>
        <w:t xml:space="preserve">Ценности научного познания, ориентированного на </w:t>
      </w:r>
      <w:r w:rsidRPr="00354408">
        <w:rPr>
          <w:rFonts w:ascii="Times New Roman" w:eastAsia="SchoolBookSanPin" w:hAnsi="Times New Roman" w:cs="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130.2.5. Целевые ориентиры результатов воспитания.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130.2.5.1. Требования к личностным результатам освоения обучающимися ООП СОО установлены ФГОС СОО.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130.2.5.3. </w:t>
      </w:r>
      <w:r w:rsidRPr="00354408">
        <w:rPr>
          <w:rFonts w:ascii="Times New Roman" w:eastAsia="SchoolBookSanPin" w:hAnsi="Times New Roman" w:cs="Times New Roman"/>
          <w:bCs/>
          <w:sz w:val="28"/>
          <w:szCs w:val="28"/>
        </w:rPr>
        <w:t>Целевые ориентиры результатов воспитания на уровне среднего общего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130.2.5.3.1. </w:t>
      </w:r>
      <w:r w:rsidRPr="00354408">
        <w:rPr>
          <w:rFonts w:ascii="Times New Roman" w:eastAsia="SchoolBookSanPin" w:hAnsi="Times New Roman" w:cs="Times New Roman"/>
          <w:bCs/>
          <w:sz w:val="28"/>
          <w:szCs w:val="28"/>
        </w:rPr>
        <w:t>Гражданское воспитание: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ориентированный на активное гражданское участие на основе уважения закона и правопорядка, прав и свобод сограждан;</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130.2.5.3.2. Патриотическое воспитание: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выражающий свою национальную, этническую принадлежность, приверженность к родной культуре, любовь к своему народу;</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130.2.5.3.3. </w:t>
      </w:r>
      <w:r w:rsidRPr="00354408">
        <w:rPr>
          <w:rFonts w:ascii="Times New Roman" w:eastAsia="SchoolBookSanPin" w:hAnsi="Times New Roman" w:cs="Times New Roman"/>
          <w:bCs/>
          <w:sz w:val="28"/>
          <w:szCs w:val="28"/>
        </w:rPr>
        <w:t>Духовно-нравственное воспитание: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130.2.5.3.4. </w:t>
      </w:r>
      <w:r w:rsidRPr="00354408">
        <w:rPr>
          <w:rFonts w:ascii="Times New Roman" w:eastAsia="SchoolBookSanPin" w:hAnsi="Times New Roman" w:cs="Times New Roman"/>
          <w:bCs/>
          <w:sz w:val="28"/>
          <w:szCs w:val="28"/>
        </w:rPr>
        <w:t>Эстетическое воспитание: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130.2.5.3.5. </w:t>
      </w:r>
      <w:r w:rsidRPr="00354408">
        <w:rPr>
          <w:rFonts w:ascii="Times New Roman" w:eastAsia="SchoolBookSanPin" w:hAnsi="Times New Roman" w:cs="Times New Roman"/>
          <w:bCs/>
          <w:sz w:val="28"/>
          <w:szCs w:val="28"/>
        </w:rPr>
        <w:t>Физическое воспитание, формирование культуры здоровья  и эмоционального благополучия: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соблюдающий правила личной и общественной безопасности, в том числе безопасного поведения в информационной среде;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130.2.5.3.6. </w:t>
      </w:r>
      <w:r w:rsidRPr="00354408">
        <w:rPr>
          <w:rFonts w:ascii="Times New Roman" w:eastAsia="SchoolBookSanPin" w:hAnsi="Times New Roman" w:cs="Times New Roman"/>
          <w:bCs/>
          <w:sz w:val="28"/>
          <w:szCs w:val="28"/>
        </w:rPr>
        <w:t>Трудовое воспитание: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354408" w:rsidRPr="00354408" w:rsidRDefault="00354408" w:rsidP="00354408">
      <w:pPr>
        <w:widowControl w:val="0"/>
        <w:spacing w:after="0" w:line="360" w:lineRule="auto"/>
        <w:jc w:val="both"/>
        <w:rPr>
          <w:rFonts w:ascii="Times New Roman" w:eastAsia="SchoolBookSanPin" w:hAnsi="Times New Roman" w:cs="Times New Roman"/>
          <w:bCs/>
          <w:sz w:val="28"/>
          <w:szCs w:val="28"/>
        </w:rPr>
      </w:pPr>
      <w:r w:rsidRPr="00354408">
        <w:rPr>
          <w:rFonts w:ascii="Times New Roman" w:eastAsia="SchoolBookSanPin" w:hAnsi="Times New Roman" w:cs="Times New Roman"/>
          <w:sz w:val="28"/>
          <w:szCs w:val="28"/>
        </w:rPr>
        <w:t>130.2.5.3.7. </w:t>
      </w:r>
      <w:r w:rsidRPr="00354408">
        <w:rPr>
          <w:rFonts w:ascii="Times New Roman" w:eastAsia="SchoolBookSanPin" w:hAnsi="Times New Roman" w:cs="Times New Roman"/>
          <w:bCs/>
          <w:sz w:val="28"/>
          <w:szCs w:val="28"/>
        </w:rPr>
        <w:t>Экологическое воспитание: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выражающий деятельное неприятие действий, приносящих вред природе;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130.2.5.3.8. </w:t>
      </w:r>
      <w:r w:rsidRPr="00354408">
        <w:rPr>
          <w:rFonts w:ascii="Times New Roman" w:eastAsia="SchoolBookSanPin" w:hAnsi="Times New Roman" w:cs="Times New Roman"/>
          <w:bCs/>
          <w:sz w:val="28"/>
          <w:szCs w:val="28"/>
        </w:rPr>
        <w:t>Ценности научного познания: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 Содержательный раздел.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130.3.1. Уклад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130.3.1.1. В данном разделе раскрываются основные особенности уклада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130.3.1.4. Основные характеристики (целесообразно учитывать в описании):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основные вехи истории образовательной организации, выдающиеся события, деятели в её истории;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цель образовательной организации в самосознании её педагогического коллектива;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традиции и ритуалы, символика, особые нормы этикета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130.3.1.5. Дополнительные характеристики (могут учитываться в описании):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 Виды, формы и содержание воспитательной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130.3.2.1. Виды, формы и содержание воспитательной деятельности в этом разделе планируются, представляются по модулям.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130.3.2.4. Модуль «</w:t>
      </w:r>
      <w:r w:rsidRPr="00354408">
        <w:rPr>
          <w:rFonts w:ascii="Times New Roman" w:eastAsia="SchoolBookSanPin" w:hAnsi="Times New Roman" w:cs="Times New Roman"/>
          <w:bCs/>
          <w:sz w:val="28"/>
          <w:szCs w:val="28"/>
        </w:rPr>
        <w:t>Урочная деятельность».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130.3.2.5. Модуль «</w:t>
      </w:r>
      <w:r w:rsidRPr="00354408">
        <w:rPr>
          <w:rFonts w:ascii="Times New Roman" w:eastAsia="SchoolBookSanPin" w:hAnsi="Times New Roman" w:cs="Times New Roman"/>
          <w:bCs/>
          <w:sz w:val="28"/>
          <w:szCs w:val="28"/>
        </w:rPr>
        <w:t>Внеурочная деятельность».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познавательной, научной, исследовательской, просветительской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экологической, природоохранной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в области искусств, художественного творчества разных видов и жанров;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туристско-краеведческой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курсы, занятия оздоровительной и спортивной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130.3.2.6. Модуль «</w:t>
      </w:r>
      <w:r w:rsidRPr="00354408">
        <w:rPr>
          <w:rFonts w:ascii="Times New Roman" w:eastAsia="SchoolBookSanPin" w:hAnsi="Times New Roman" w:cs="Times New Roman"/>
          <w:bCs/>
          <w:sz w:val="28"/>
          <w:szCs w:val="28"/>
        </w:rPr>
        <w:t>Классное руководство».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планирование и проведение классных часов целевой воспитательной тематической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в классе праздников, конкурсов, соревнований и других мероприятий.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130.3.2.7. Модуль «</w:t>
      </w:r>
      <w:r w:rsidRPr="00354408">
        <w:rPr>
          <w:rFonts w:ascii="Times New Roman" w:eastAsia="SchoolBookSanPin" w:hAnsi="Times New Roman" w:cs="Times New Roman"/>
          <w:bCs/>
          <w:sz w:val="28"/>
          <w:szCs w:val="28"/>
        </w:rPr>
        <w:t>Основные школьные дела».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участие во всероссийских акциях, посвящённых значимым событиям в России, мире;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130.3.2.8. Модуль «</w:t>
      </w:r>
      <w:r w:rsidRPr="00354408">
        <w:rPr>
          <w:rFonts w:ascii="Times New Roman" w:eastAsia="SchoolBookSanPin" w:hAnsi="Times New Roman" w:cs="Times New Roman"/>
          <w:bCs/>
          <w:sz w:val="28"/>
          <w:szCs w:val="28"/>
        </w:rPr>
        <w:t>Внешкольные мероприятия».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общие внешкольные мероприятия, в том числе организуемые совместно  с социальными партнёрами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130.3.2.9. Модуль «</w:t>
      </w:r>
      <w:r w:rsidRPr="00354408">
        <w:rPr>
          <w:rFonts w:ascii="Times New Roman" w:eastAsia="SchoolBookSanPin" w:hAnsi="Times New Roman" w:cs="Times New Roman"/>
          <w:bCs/>
          <w:sz w:val="28"/>
          <w:szCs w:val="28"/>
        </w:rPr>
        <w:t>Организация предметно-пространственной среды».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и проведение церемоний поднятия (спуска) государственного флага Российской Федерации;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130.3.2.10. Модуль «</w:t>
      </w:r>
      <w:r w:rsidRPr="00354408">
        <w:rPr>
          <w:rFonts w:ascii="Times New Roman" w:eastAsia="SchoolBookSanPin" w:hAnsi="Times New Roman" w:cs="Times New Roman"/>
          <w:bCs/>
          <w:sz w:val="28"/>
          <w:szCs w:val="28"/>
        </w:rPr>
        <w:t>Взаимодействие с родителями (законными представителями)».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130.3.2.11. Модуль «</w:t>
      </w:r>
      <w:r w:rsidRPr="00354408">
        <w:rPr>
          <w:rFonts w:ascii="Times New Roman" w:eastAsia="SchoolBookSanPin" w:hAnsi="Times New Roman" w:cs="Times New Roman"/>
          <w:bCs/>
          <w:sz w:val="28"/>
          <w:szCs w:val="28"/>
        </w:rPr>
        <w:t>Самоуправление».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защиту органами ученического самоуправления законных интересов и прав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130.3.2.12. Модуль «</w:t>
      </w:r>
      <w:r w:rsidRPr="00354408">
        <w:rPr>
          <w:rFonts w:ascii="Times New Roman" w:eastAsia="SchoolBookSanPin" w:hAnsi="Times New Roman" w:cs="Times New Roman"/>
          <w:bCs/>
          <w:sz w:val="28"/>
          <w:szCs w:val="28"/>
        </w:rPr>
        <w:t>Профилактика и безопасность».</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130.3.2.13. Модуль «</w:t>
      </w:r>
      <w:r w:rsidRPr="00354408">
        <w:rPr>
          <w:rFonts w:ascii="Times New Roman" w:eastAsia="SchoolBookSanPin" w:hAnsi="Times New Roman" w:cs="Times New Roman"/>
          <w:bCs/>
          <w:sz w:val="28"/>
          <w:szCs w:val="28"/>
        </w:rPr>
        <w:t>Социальное партнёрство».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130.3.2.14. Модуль «</w:t>
      </w:r>
      <w:r w:rsidRPr="00354408">
        <w:rPr>
          <w:rFonts w:ascii="Times New Roman" w:eastAsia="SchoolBookSanPin" w:hAnsi="Times New Roman" w:cs="Times New Roman"/>
          <w:bCs/>
          <w:sz w:val="28"/>
          <w:szCs w:val="28"/>
        </w:rPr>
        <w:t>Профориентация».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участие в работе всероссийских профориентационных проектов;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 Организационный раздел.</w:t>
      </w:r>
    </w:p>
    <w:p w:rsidR="00354408" w:rsidRPr="00354408" w:rsidRDefault="00354408" w:rsidP="00354408">
      <w:pPr>
        <w:widowControl w:val="0"/>
        <w:spacing w:after="0" w:line="360" w:lineRule="auto"/>
        <w:jc w:val="both"/>
        <w:rPr>
          <w:rFonts w:ascii="Times New Roman" w:eastAsia="SchoolBookSanPin" w:hAnsi="Times New Roman" w:cs="Times New Roman"/>
          <w:iCs/>
          <w:sz w:val="28"/>
          <w:szCs w:val="28"/>
        </w:rPr>
      </w:pPr>
      <w:r w:rsidRPr="00354408">
        <w:rPr>
          <w:rFonts w:ascii="Times New Roman" w:eastAsia="SchoolBookSanPin" w:hAnsi="Times New Roman" w:cs="Times New Roman"/>
          <w:iCs/>
          <w:sz w:val="28"/>
          <w:szCs w:val="28"/>
        </w:rPr>
        <w:t>130.4.1. Кадровое обеспечение.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 </w:t>
      </w:r>
    </w:p>
    <w:p w:rsidR="00354408" w:rsidRPr="00354408" w:rsidRDefault="00354408" w:rsidP="00354408">
      <w:pPr>
        <w:widowControl w:val="0"/>
        <w:spacing w:after="0" w:line="360" w:lineRule="auto"/>
        <w:jc w:val="both"/>
        <w:rPr>
          <w:rFonts w:ascii="Times New Roman" w:eastAsia="SchoolBookSanPin" w:hAnsi="Times New Roman" w:cs="Times New Roman"/>
          <w:iCs/>
          <w:sz w:val="28"/>
          <w:szCs w:val="28"/>
        </w:rPr>
      </w:pPr>
      <w:r w:rsidRPr="00354408">
        <w:rPr>
          <w:rFonts w:ascii="Times New Roman" w:eastAsia="SchoolBookSanPin" w:hAnsi="Times New Roman" w:cs="Times New Roman"/>
          <w:iCs/>
          <w:sz w:val="28"/>
          <w:szCs w:val="28"/>
        </w:rPr>
        <w:t>130.4.2. Нормативно-методическое обеспечение.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iCs/>
          <w:sz w:val="28"/>
          <w:szCs w:val="28"/>
        </w:rPr>
      </w:pPr>
      <w:r w:rsidRPr="00354408">
        <w:rPr>
          <w:rFonts w:ascii="Times New Roman" w:eastAsia="SchoolBookSanPin" w:hAnsi="Times New Roman" w:cs="Times New Roman"/>
          <w:iCs/>
          <w:sz w:val="28"/>
          <w:szCs w:val="28"/>
        </w:rPr>
        <w:t>130.4.3. Требования к условиям работы с обучающимися с особыми образовательными потребностями.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130.4.3.3. Особыми задачами воспитания обучающихся с особыми образовательными потребностями являются: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130.4.3.4. При организации воспитания обучающихся с особыми образовательными потребностями необходимо ориентироваться на: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354408" w:rsidRPr="00354408" w:rsidRDefault="00354408" w:rsidP="00354408">
      <w:pPr>
        <w:widowControl w:val="0"/>
        <w:spacing w:after="0" w:line="360" w:lineRule="auto"/>
        <w:jc w:val="both"/>
        <w:rPr>
          <w:rFonts w:ascii="Times New Roman" w:eastAsia="SchoolBookSanPin" w:hAnsi="Times New Roman" w:cs="Times New Roman"/>
          <w:iCs/>
          <w:sz w:val="28"/>
          <w:szCs w:val="28"/>
        </w:rPr>
      </w:pPr>
      <w:r w:rsidRPr="00354408">
        <w:rPr>
          <w:rFonts w:ascii="Times New Roman" w:eastAsia="SchoolBookSanPin" w:hAnsi="Times New Roman" w:cs="Times New Roman"/>
          <w:iCs/>
          <w:sz w:val="28"/>
          <w:szCs w:val="28"/>
        </w:rPr>
        <w:t>130.4.4. Система поощрения социальной успешности и проявлений активной жизненной позиции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130.4.4.2. Система проявлений активной жизненной позиции и поощрения социальной успешности обучающихся строится на принципах: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регулирования частоты награждений (недопущение избыточности в поощрениях, чрезмерно больших групп поощряемых и другое);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Благотворительность предусматривает публичную презентацию благотворителей и их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354408" w:rsidRPr="00354408" w:rsidRDefault="00354408" w:rsidP="00354408">
      <w:pPr>
        <w:widowControl w:val="0"/>
        <w:spacing w:after="0" w:line="360" w:lineRule="auto"/>
        <w:jc w:val="both"/>
        <w:rPr>
          <w:rFonts w:ascii="Times New Roman" w:eastAsia="SchoolBookSanPin" w:hAnsi="Times New Roman" w:cs="Times New Roman"/>
          <w:iCs/>
          <w:sz w:val="28"/>
          <w:szCs w:val="28"/>
        </w:rPr>
      </w:pPr>
      <w:r w:rsidRPr="00354408">
        <w:rPr>
          <w:rFonts w:ascii="Times New Roman" w:eastAsia="SchoolBookSanPin" w:hAnsi="Times New Roman" w:cs="Times New Roman"/>
          <w:iCs/>
          <w:sz w:val="28"/>
          <w:szCs w:val="28"/>
        </w:rPr>
        <w:t>130.4.5.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Планирование анализа воспитательного процесса включается в календарный план воспитательной работы.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130.4.6. Основные принципы самоанализа воспитательной работы: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взаимное уважение всех участников образовательных отношений;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130.4.7.1. Результаты воспитания, социализации и саморазвития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130.4.7.1.1. Критерием, на основе которого осуществляется данный анализ, является динамика личностного развития обучающихся в каждом классе.</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130.4.7.1.3. Внимание педагогических работников концентрируется на вопросах: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какие проблемы, затруднения в личностном развитии обучающихся удалось решить за прошедший учебный год;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какие проблемы, затруднения решить не удалось и почему;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какие новые проблемы, трудности появились, над чем предстоит работать педагогическому коллективу.</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130.4.7.2. Состояние совместной деятельности обучающихся и взрослых.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 xml:space="preserve">130.4.7.2.4. Результаты обсуждаются на заседании методических объединений классных руководителей или педагогическом совете. </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130.4.7.2.5. Внимание сосредотачивается на вопросах, связанных с качеством (выбираются вопросы, которые помогут проанализировать проделанную работу):</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реализации воспитательного потенциала урочной деятельности;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организуемой внеурочной деятельности обучающихся;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деятельности классных руководителей и их классов;</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проводимых общешкольных основных дел, мероприятий;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внешкольных мероприятий;</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создания и поддержки предметно-пространственной среды;</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взаимодействия с родительским сообществом;</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деятельности ученического самоуправления;</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деятельности по профилактике и безопасности;</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реализации потенциала социального партнёрства;</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деятельности по профориентации обучающихся;</w:t>
      </w:r>
    </w:p>
    <w:p w:rsidR="00354408" w:rsidRDefault="00354408" w:rsidP="00354408">
      <w:pPr>
        <w:widowControl w:val="0"/>
        <w:spacing w:after="0" w:line="360" w:lineRule="auto"/>
        <w:jc w:val="both"/>
        <w:rPr>
          <w:rFonts w:ascii="Times New Roman" w:eastAsia="SchoolBookSanPin" w:hAnsi="Times New Roman" w:cs="Times New Roman"/>
          <w:sz w:val="28"/>
          <w:szCs w:val="28"/>
        </w:rPr>
      </w:pPr>
      <w:r w:rsidRPr="00354408">
        <w:rPr>
          <w:rFonts w:ascii="Times New Roman" w:eastAsia="SchoolBookSanPin" w:hAnsi="Times New Roman" w:cs="Times New Roman"/>
          <w:sz w:val="28"/>
          <w:szCs w:val="28"/>
        </w:rPr>
        <w:t>и другое по дополнительным модулям.</w:t>
      </w:r>
    </w:p>
    <w:p w:rsidR="00812813" w:rsidRPr="00812813" w:rsidRDefault="00812813" w:rsidP="00812813">
      <w:pPr>
        <w:widowControl w:val="0"/>
        <w:spacing w:after="0" w:line="360" w:lineRule="auto"/>
        <w:jc w:val="center"/>
        <w:rPr>
          <w:rFonts w:ascii="Times New Roman" w:eastAsia="SchoolBookSanPin" w:hAnsi="Times New Roman" w:cs="Times New Roman"/>
          <w:b/>
          <w:sz w:val="28"/>
          <w:szCs w:val="28"/>
        </w:rPr>
      </w:pPr>
      <w:r w:rsidRPr="00812813">
        <w:rPr>
          <w:rFonts w:ascii="Times New Roman" w:eastAsia="SchoolBookSanPin" w:hAnsi="Times New Roman" w:cs="Times New Roman"/>
          <w:b/>
          <w:sz w:val="28"/>
          <w:szCs w:val="28"/>
        </w:rPr>
        <w:t>Организационный раздел</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3B65D5">
        <w:rPr>
          <w:rFonts w:ascii="Times New Roman" w:eastAsia="SchoolBookSanPin" w:hAnsi="Times New Roman" w:cs="Times New Roman"/>
          <w:b/>
          <w:sz w:val="28"/>
          <w:szCs w:val="28"/>
        </w:rPr>
        <w:t>Учебный план среднего общего образования Муниципальное бюджетное общеобразовательное учреждение "Чагодская средняя общеобразовательная школа"(далее - учебный план) для 10-11 классов</w:t>
      </w:r>
      <w:r w:rsidRPr="009C4FDD">
        <w:rPr>
          <w:rFonts w:ascii="Times New Roman" w:eastAsia="SchoolBookSanPin" w:hAnsi="Times New Roman" w:cs="Times New Roman"/>
          <w:sz w:val="28"/>
          <w:szCs w:val="28"/>
        </w:rPr>
        <w:t>, реализующихосновную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Учебный план является частью образовательной программыМуниципальное бюджетное общеобразовательное учреждение "Чагодская средняя общеобразовательная школа", разработанной в соответствии с ФГОС среднегообщего образования, с учетом Федеральной образовательнойпрограммойсреднего общего образования, и обеспечивает выполнениесанитарно-эпидемиологических требований СП 2.4.3648-20 игигиенических нормативов и требований СанПиН 1.2.3685-21.</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Учебный год в Муниципальное бюджетное общеобразовательное учреждение "Чагодская средняя общеобразовательная школа"начинается01.09.2023и заканчивается 2</w:t>
      </w:r>
      <w:r>
        <w:rPr>
          <w:rFonts w:ascii="Times New Roman" w:eastAsia="SchoolBookSanPin" w:hAnsi="Times New Roman" w:cs="Times New Roman"/>
          <w:sz w:val="28"/>
          <w:szCs w:val="28"/>
        </w:rPr>
        <w:t>6</w:t>
      </w:r>
      <w:r w:rsidRPr="009C4FDD">
        <w:rPr>
          <w:rFonts w:ascii="Times New Roman" w:eastAsia="SchoolBookSanPin" w:hAnsi="Times New Roman" w:cs="Times New Roman"/>
          <w:sz w:val="28"/>
          <w:szCs w:val="28"/>
        </w:rPr>
        <w:t xml:space="preserve">.05.2024. </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 xml:space="preserve">Продолжительность учебного года в 10-11 классах составляет 34 учебные недели. </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Учебные занятия для учащихся 10-11 классов проводятся по5-ти дневной учебной неделе.</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 xml:space="preserve">Максимальный объем аудиторной нагрузки обучающихся в неделю составляет в  10 классе – 34 часа, в  11 классе – 34 часа. </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В Муниципально</w:t>
      </w:r>
      <w:r>
        <w:rPr>
          <w:rFonts w:ascii="Times New Roman" w:eastAsia="SchoolBookSanPin" w:hAnsi="Times New Roman" w:cs="Times New Roman"/>
          <w:sz w:val="28"/>
          <w:szCs w:val="28"/>
        </w:rPr>
        <w:t>м бюджетном общеобразовательном учреждении</w:t>
      </w:r>
      <w:r w:rsidRPr="009C4FDD">
        <w:rPr>
          <w:rFonts w:ascii="Times New Roman" w:eastAsia="SchoolBookSanPin" w:hAnsi="Times New Roman" w:cs="Times New Roman"/>
          <w:sz w:val="28"/>
          <w:szCs w:val="28"/>
        </w:rPr>
        <w:t xml:space="preserve"> "Чагодская средняя общеобразовательная школа" языком обучения является Русский язык.</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При изучении предметов иностранный язык осуществляется деление учащихся на подгруппы.</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Промежуточная аттестация–процедура, проводимая с целью оценки качества освоения обучающимися части содержания(</w:t>
      </w:r>
      <w:r>
        <w:rPr>
          <w:rFonts w:ascii="Times New Roman" w:eastAsia="SchoolBookSanPin" w:hAnsi="Times New Roman" w:cs="Times New Roman"/>
          <w:sz w:val="28"/>
          <w:szCs w:val="28"/>
        </w:rPr>
        <w:t>полугодовое</w:t>
      </w:r>
      <w:r w:rsidRPr="009C4FDD">
        <w:rPr>
          <w:rFonts w:ascii="Times New Roman" w:eastAsia="SchoolBookSanPin" w:hAnsi="Times New Roman" w:cs="Times New Roman"/>
          <w:sz w:val="28"/>
          <w:szCs w:val="28"/>
        </w:rPr>
        <w:t xml:space="preserve"> оценивание) или всего объема учебной дисциплины за учебный год (годовое оценивание).</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 xml:space="preserve">Промежуточная/годовая аттестация обучающихся за </w:t>
      </w:r>
      <w:r>
        <w:rPr>
          <w:rFonts w:ascii="Times New Roman" w:eastAsia="SchoolBookSanPin" w:hAnsi="Times New Roman" w:cs="Times New Roman"/>
          <w:sz w:val="28"/>
          <w:szCs w:val="28"/>
        </w:rPr>
        <w:t>полугодие</w:t>
      </w:r>
      <w:r w:rsidRPr="009C4FDD">
        <w:rPr>
          <w:rFonts w:ascii="Times New Roman" w:eastAsia="SchoolBookSanPin" w:hAnsi="Times New Roman" w:cs="Times New Roman"/>
          <w:sz w:val="28"/>
          <w:szCs w:val="28"/>
        </w:rPr>
        <w:t xml:space="preserve"> осуществляется в соответствии с календарным учебным графиком.</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 xml:space="preserve">Все предметы учебного плана оцениваются по </w:t>
      </w:r>
      <w:r>
        <w:rPr>
          <w:rFonts w:ascii="Times New Roman" w:eastAsia="SchoolBookSanPin" w:hAnsi="Times New Roman" w:cs="Times New Roman"/>
          <w:sz w:val="28"/>
          <w:szCs w:val="28"/>
        </w:rPr>
        <w:t>учебным полугодиям</w:t>
      </w:r>
      <w:r w:rsidRPr="009C4FDD">
        <w:rPr>
          <w:rFonts w:ascii="Times New Roman" w:eastAsia="SchoolBookSanPin" w:hAnsi="Times New Roman" w:cs="Times New Roman"/>
          <w:sz w:val="28"/>
          <w:szCs w:val="28"/>
        </w:rPr>
        <w:t xml:space="preserve">. </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Формы и порядок проведения промежуточной аттестации определяются «Положением о формах, периодичности и порядке</w:t>
      </w:r>
      <w:r w:rsidRPr="009C4FDD">
        <w:rPr>
          <w:rFonts w:ascii="Times New Roman" w:eastAsia="SchoolBookSanPin" w:hAnsi="Times New Roman" w:cs="Times New Roman"/>
          <w:sz w:val="28"/>
          <w:szCs w:val="28"/>
        </w:rPr>
        <w:br/>
        <w:t>текущего контроля успеваемости и промежуточной аттестации обучающихся Муниципально</w:t>
      </w:r>
      <w:r>
        <w:rPr>
          <w:rFonts w:ascii="Times New Roman" w:eastAsia="SchoolBookSanPin" w:hAnsi="Times New Roman" w:cs="Times New Roman"/>
          <w:sz w:val="28"/>
          <w:szCs w:val="28"/>
        </w:rPr>
        <w:t>го бюджетного общеобразовательного</w:t>
      </w:r>
      <w:r w:rsidRPr="009C4FDD">
        <w:rPr>
          <w:rFonts w:ascii="Times New Roman" w:eastAsia="SchoolBookSanPin" w:hAnsi="Times New Roman" w:cs="Times New Roman"/>
          <w:sz w:val="28"/>
          <w:szCs w:val="28"/>
        </w:rPr>
        <w:t xml:space="preserve"> учреждени</w:t>
      </w:r>
      <w:r>
        <w:rPr>
          <w:rFonts w:ascii="Times New Roman" w:eastAsia="SchoolBookSanPin" w:hAnsi="Times New Roman" w:cs="Times New Roman"/>
          <w:sz w:val="28"/>
          <w:szCs w:val="28"/>
        </w:rPr>
        <w:t>я</w:t>
      </w:r>
      <w:r w:rsidRPr="009C4FDD">
        <w:rPr>
          <w:rFonts w:ascii="Times New Roman" w:eastAsia="SchoolBookSanPin" w:hAnsi="Times New Roman" w:cs="Times New Roman"/>
          <w:sz w:val="28"/>
          <w:szCs w:val="28"/>
        </w:rPr>
        <w:t xml:space="preserve"> "Чагодская средняя общеобразовательная школа".</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Освоение основной образовательной программы среднего общего образования завершается итоговой аттестацией.</w:t>
      </w:r>
    </w:p>
    <w:p w:rsidR="009C4FDD" w:rsidRDefault="009C4FDD" w:rsidP="009C4FDD">
      <w:pPr>
        <w:widowControl w:val="0"/>
        <w:spacing w:after="0" w:line="360" w:lineRule="auto"/>
        <w:jc w:val="both"/>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Нормативный срок освоения основной образовательной программы среднего общего образования составляет 2года.</w:t>
      </w:r>
    </w:p>
    <w:p w:rsidR="009C4FDD" w:rsidRPr="009C4FDD" w:rsidRDefault="009C4FDD" w:rsidP="009C4FDD">
      <w:pPr>
        <w:widowControl w:val="0"/>
        <w:spacing w:after="0" w:line="360" w:lineRule="auto"/>
        <w:jc w:val="center"/>
        <w:rPr>
          <w:rFonts w:ascii="Times New Roman" w:eastAsia="SchoolBookSanPin" w:hAnsi="Times New Roman" w:cs="Times New Roman"/>
          <w:sz w:val="28"/>
          <w:szCs w:val="28"/>
        </w:rPr>
      </w:pPr>
      <w:r w:rsidRPr="009C4FDD">
        <w:rPr>
          <w:rFonts w:ascii="Times New Roman" w:eastAsia="SchoolBookSanPin" w:hAnsi="Times New Roman" w:cs="Times New Roman"/>
          <w:sz w:val="28"/>
          <w:szCs w:val="28"/>
        </w:rPr>
        <w:t>УЧЕБНЫЙ ПЛАН</w:t>
      </w:r>
    </w:p>
    <w:p w:rsidR="009C4FDD" w:rsidRPr="009C4FDD" w:rsidRDefault="009C4FDD" w:rsidP="009C4FDD">
      <w:pPr>
        <w:widowControl w:val="0"/>
        <w:spacing w:after="0" w:line="360" w:lineRule="auto"/>
        <w:jc w:val="both"/>
        <w:rPr>
          <w:rFonts w:ascii="Times New Roman" w:eastAsia="SchoolBookSanPin" w:hAnsi="Times New Roman" w:cs="Times New Roman"/>
          <w:sz w:val="28"/>
          <w:szCs w:val="28"/>
        </w:rPr>
      </w:pPr>
    </w:p>
    <w:tbl>
      <w:tblPr>
        <w:tblStyle w:val="afe"/>
        <w:tblW w:w="0" w:type="auto"/>
        <w:tblLook w:val="04A0"/>
      </w:tblPr>
      <w:tblGrid>
        <w:gridCol w:w="3310"/>
        <w:gridCol w:w="3310"/>
        <w:gridCol w:w="1491"/>
        <w:gridCol w:w="1460"/>
      </w:tblGrid>
      <w:tr w:rsidR="009C4FDD" w:rsidRPr="009C4FDD" w:rsidTr="004E32A1">
        <w:tc>
          <w:tcPr>
            <w:tcW w:w="6000" w:type="dxa"/>
            <w:vMerge w:val="restart"/>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Предметная область</w:t>
            </w:r>
          </w:p>
        </w:tc>
        <w:tc>
          <w:tcPr>
            <w:tcW w:w="6000" w:type="dxa"/>
            <w:vMerge w:val="restart"/>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Учебный предмет</w:t>
            </w:r>
          </w:p>
        </w:tc>
        <w:tc>
          <w:tcPr>
            <w:tcW w:w="7276" w:type="dxa"/>
            <w:gridSpan w:val="2"/>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Количество часов в неделю</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0" w:type="dxa"/>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10</w:t>
            </w:r>
          </w:p>
        </w:tc>
        <w:tc>
          <w:tcPr>
            <w:tcW w:w="0" w:type="dxa"/>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11</w:t>
            </w:r>
          </w:p>
        </w:tc>
      </w:tr>
      <w:tr w:rsidR="009C4FDD" w:rsidRPr="009C4FDD" w:rsidTr="004E32A1">
        <w:tc>
          <w:tcPr>
            <w:tcW w:w="14552" w:type="dxa"/>
            <w:gridSpan w:val="4"/>
            <w:shd w:val="clear" w:color="auto" w:fill="FFFFB3"/>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Обязательная часть</w:t>
            </w:r>
          </w:p>
        </w:tc>
      </w:tr>
      <w:tr w:rsidR="009C4FDD" w:rsidRPr="009C4FDD" w:rsidTr="004E32A1">
        <w:tc>
          <w:tcPr>
            <w:tcW w:w="3638" w:type="dxa"/>
            <w:vMerge w:val="restart"/>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Русский язык и литература</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Русский язык</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Литература</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r>
      <w:tr w:rsidR="009C4FDD" w:rsidRPr="009C4FDD" w:rsidTr="004E32A1">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Иностранные языки</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Иностранный язык</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r>
      <w:tr w:rsidR="009C4FDD" w:rsidRPr="009C4FDD" w:rsidTr="004E32A1">
        <w:tc>
          <w:tcPr>
            <w:tcW w:w="3638" w:type="dxa"/>
            <w:vMerge w:val="restart"/>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Математика и информатика</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Алгебра (углубленный уровень)</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4</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4</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Геометрия (углубленный уровень)</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Вероятность и статистика (углубленный уровень)</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Информатика</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3638" w:type="dxa"/>
            <w:vMerge w:val="restart"/>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Общественно-научные предметы</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История</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Обществознание (углубленный уровень)</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4</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4</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География</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3638" w:type="dxa"/>
            <w:vMerge w:val="restart"/>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Естественно-научные предметы</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Физика</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Химия</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Биология</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3638" w:type="dxa"/>
            <w:vMerge w:val="restart"/>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Физическая культура и основы безопасности жизнедеятельности</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Физическая культура</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r>
      <w:tr w:rsidR="009C4FDD" w:rsidRPr="009C4FDD" w:rsidTr="004E32A1">
        <w:tc>
          <w:tcPr>
            <w:tcW w:w="3638" w:type="dxa"/>
            <w:vMerge/>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Основы безопасности жизнедеятельности</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Индивидуальный проект</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0</w:t>
            </w:r>
          </w:p>
        </w:tc>
      </w:tr>
      <w:tr w:rsidR="009C4FDD" w:rsidRPr="009C4FDD" w:rsidTr="004E32A1">
        <w:tc>
          <w:tcPr>
            <w:tcW w:w="7276" w:type="dxa"/>
            <w:gridSpan w:val="2"/>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Итого</w:t>
            </w:r>
          </w:p>
        </w:tc>
        <w:tc>
          <w:tcPr>
            <w:tcW w:w="3638" w:type="dxa"/>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32</w:t>
            </w:r>
          </w:p>
        </w:tc>
        <w:tc>
          <w:tcPr>
            <w:tcW w:w="3638" w:type="dxa"/>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31</w:t>
            </w:r>
          </w:p>
        </w:tc>
      </w:tr>
      <w:tr w:rsidR="009C4FDD" w:rsidRPr="009C4FDD" w:rsidTr="004E32A1">
        <w:tc>
          <w:tcPr>
            <w:tcW w:w="14552" w:type="dxa"/>
            <w:gridSpan w:val="4"/>
            <w:shd w:val="clear" w:color="auto" w:fill="FFFFB3"/>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Часть, формируемая участниками образовательных отношений</w:t>
            </w:r>
          </w:p>
        </w:tc>
      </w:tr>
      <w:tr w:rsidR="009C4FDD" w:rsidRPr="009C4FDD" w:rsidTr="004E32A1">
        <w:tc>
          <w:tcPr>
            <w:tcW w:w="7276" w:type="dxa"/>
            <w:gridSpan w:val="2"/>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b/>
                <w:sz w:val="28"/>
                <w:szCs w:val="28"/>
              </w:rPr>
              <w:t>Наименование учебного курса</w:t>
            </w:r>
          </w:p>
        </w:tc>
        <w:tc>
          <w:tcPr>
            <w:tcW w:w="3638" w:type="dxa"/>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p>
        </w:tc>
        <w:tc>
          <w:tcPr>
            <w:tcW w:w="3638" w:type="dxa"/>
            <w:shd w:val="clear" w:color="auto" w:fill="D9D9D9"/>
          </w:tcPr>
          <w:p w:rsidR="009C4FDD" w:rsidRPr="009C4FDD" w:rsidRDefault="009C4FDD" w:rsidP="009C4FDD">
            <w:pPr>
              <w:widowControl w:val="0"/>
              <w:spacing w:line="360" w:lineRule="auto"/>
              <w:jc w:val="both"/>
              <w:rPr>
                <w:rFonts w:ascii="Times New Roman" w:eastAsia="SchoolBookSanPin" w:hAnsi="Times New Roman"/>
                <w:sz w:val="28"/>
                <w:szCs w:val="28"/>
              </w:rPr>
            </w:pPr>
          </w:p>
        </w:tc>
      </w:tr>
      <w:tr w:rsidR="009C4FDD" w:rsidRPr="009C4FDD" w:rsidTr="004E32A1">
        <w:tc>
          <w:tcPr>
            <w:tcW w:w="7276" w:type="dxa"/>
            <w:gridSpan w:val="2"/>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Электив по русскому языку</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r>
      <w:tr w:rsidR="009C4FDD" w:rsidRPr="009C4FDD" w:rsidTr="004E32A1">
        <w:tc>
          <w:tcPr>
            <w:tcW w:w="7276" w:type="dxa"/>
            <w:gridSpan w:val="2"/>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Электив по информатике</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w:t>
            </w:r>
          </w:p>
        </w:tc>
        <w:tc>
          <w:tcPr>
            <w:tcW w:w="3638" w:type="dxa"/>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r>
      <w:tr w:rsidR="009C4FDD" w:rsidRPr="009C4FDD" w:rsidTr="004E32A1">
        <w:tc>
          <w:tcPr>
            <w:tcW w:w="7276" w:type="dxa"/>
            <w:gridSpan w:val="2"/>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Итого</w:t>
            </w:r>
          </w:p>
        </w:tc>
        <w:tc>
          <w:tcPr>
            <w:tcW w:w="3638" w:type="dxa"/>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2</w:t>
            </w:r>
          </w:p>
        </w:tc>
        <w:tc>
          <w:tcPr>
            <w:tcW w:w="3638" w:type="dxa"/>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w:t>
            </w:r>
          </w:p>
        </w:tc>
      </w:tr>
      <w:tr w:rsidR="009C4FDD" w:rsidRPr="009C4FDD" w:rsidTr="004E32A1">
        <w:tc>
          <w:tcPr>
            <w:tcW w:w="7276" w:type="dxa"/>
            <w:gridSpan w:val="2"/>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ИТОГО недельная нагрузка</w:t>
            </w:r>
          </w:p>
        </w:tc>
        <w:tc>
          <w:tcPr>
            <w:tcW w:w="3638" w:type="dxa"/>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34</w:t>
            </w:r>
          </w:p>
        </w:tc>
        <w:tc>
          <w:tcPr>
            <w:tcW w:w="3638" w:type="dxa"/>
            <w:shd w:val="clear" w:color="auto" w:fill="00FF00"/>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34</w:t>
            </w:r>
          </w:p>
        </w:tc>
      </w:tr>
      <w:tr w:rsidR="009C4FDD" w:rsidRPr="009C4FDD" w:rsidTr="004E32A1">
        <w:tc>
          <w:tcPr>
            <w:tcW w:w="7276" w:type="dxa"/>
            <w:gridSpan w:val="2"/>
            <w:shd w:val="clear" w:color="auto" w:fill="FCE3FC"/>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Количество учебных недель</w:t>
            </w:r>
          </w:p>
        </w:tc>
        <w:tc>
          <w:tcPr>
            <w:tcW w:w="3638" w:type="dxa"/>
            <w:shd w:val="clear" w:color="auto" w:fill="FCE3FC"/>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34</w:t>
            </w:r>
          </w:p>
        </w:tc>
        <w:tc>
          <w:tcPr>
            <w:tcW w:w="3638" w:type="dxa"/>
            <w:shd w:val="clear" w:color="auto" w:fill="FCE3FC"/>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34</w:t>
            </w:r>
          </w:p>
        </w:tc>
      </w:tr>
      <w:tr w:rsidR="009C4FDD" w:rsidRPr="009C4FDD" w:rsidTr="004E32A1">
        <w:tc>
          <w:tcPr>
            <w:tcW w:w="7276" w:type="dxa"/>
            <w:gridSpan w:val="2"/>
            <w:shd w:val="clear" w:color="auto" w:fill="FCE3FC"/>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Всего часов в год</w:t>
            </w:r>
          </w:p>
        </w:tc>
        <w:tc>
          <w:tcPr>
            <w:tcW w:w="3638" w:type="dxa"/>
            <w:shd w:val="clear" w:color="auto" w:fill="FCE3FC"/>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1156</w:t>
            </w:r>
          </w:p>
        </w:tc>
        <w:tc>
          <w:tcPr>
            <w:tcW w:w="3638" w:type="dxa"/>
            <w:shd w:val="clear" w:color="auto" w:fill="FCE3FC"/>
          </w:tcPr>
          <w:p w:rsidR="009C4FDD" w:rsidRPr="009C4FDD" w:rsidRDefault="009C4FDD" w:rsidP="009C4FDD">
            <w:pPr>
              <w:widowControl w:val="0"/>
              <w:spacing w:line="360" w:lineRule="auto"/>
              <w:jc w:val="both"/>
              <w:rPr>
                <w:rFonts w:ascii="Times New Roman" w:eastAsia="SchoolBookSanPin" w:hAnsi="Times New Roman"/>
                <w:sz w:val="28"/>
                <w:szCs w:val="28"/>
              </w:rPr>
            </w:pPr>
            <w:r w:rsidRPr="009C4FDD">
              <w:rPr>
                <w:rFonts w:ascii="Times New Roman" w:eastAsia="SchoolBookSanPin" w:hAnsi="Times New Roman"/>
                <w:sz w:val="28"/>
                <w:szCs w:val="28"/>
              </w:rPr>
              <w:t>1156</w:t>
            </w:r>
          </w:p>
        </w:tc>
      </w:tr>
    </w:tbl>
    <w:p w:rsidR="009C4FDD" w:rsidRDefault="009C4FDD" w:rsidP="00354408">
      <w:pPr>
        <w:widowControl w:val="0"/>
        <w:spacing w:after="0" w:line="360" w:lineRule="auto"/>
        <w:jc w:val="both"/>
        <w:rPr>
          <w:rFonts w:ascii="Times New Roman" w:eastAsia="SchoolBookSanPin" w:hAnsi="Times New Roman" w:cs="Times New Roman"/>
          <w:sz w:val="28"/>
          <w:szCs w:val="28"/>
        </w:rPr>
      </w:pPr>
    </w:p>
    <w:p w:rsidR="00F80F3B" w:rsidRPr="00812813" w:rsidRDefault="00F80F3B" w:rsidP="00812813">
      <w:pPr>
        <w:widowControl w:val="0"/>
        <w:spacing w:after="0" w:line="360" w:lineRule="auto"/>
        <w:jc w:val="center"/>
        <w:rPr>
          <w:rFonts w:ascii="Times New Roman" w:eastAsia="SchoolBookSanPin" w:hAnsi="Times New Roman" w:cs="Times New Roman"/>
          <w:b/>
          <w:sz w:val="28"/>
          <w:szCs w:val="28"/>
        </w:rPr>
      </w:pPr>
      <w:r w:rsidRPr="00812813">
        <w:rPr>
          <w:rFonts w:ascii="Times New Roman" w:eastAsia="SchoolBookSanPin" w:hAnsi="Times New Roman" w:cs="Times New Roman"/>
          <w:b/>
          <w:sz w:val="28"/>
          <w:szCs w:val="28"/>
        </w:rPr>
        <w:t>132. </w:t>
      </w:r>
      <w:r w:rsidR="009C4FDD" w:rsidRPr="00812813">
        <w:rPr>
          <w:rFonts w:ascii="Times New Roman" w:eastAsia="SchoolBookSanPin" w:hAnsi="Times New Roman" w:cs="Times New Roman"/>
          <w:b/>
          <w:sz w:val="28"/>
          <w:szCs w:val="28"/>
        </w:rPr>
        <w:t>К</w:t>
      </w:r>
      <w:r w:rsidR="00812813">
        <w:rPr>
          <w:rFonts w:ascii="Times New Roman" w:eastAsia="SchoolBookSanPin" w:hAnsi="Times New Roman" w:cs="Times New Roman"/>
          <w:b/>
          <w:sz w:val="28"/>
          <w:szCs w:val="28"/>
        </w:rPr>
        <w:t>алендарный учебный график</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132.1. Организация образовательной деятельности осуществляется </w:t>
      </w:r>
      <w:r w:rsidRPr="00F80F3B">
        <w:rPr>
          <w:rFonts w:ascii="Times New Roman" w:eastAsia="SchoolBookSanPin" w:hAnsi="Times New Roman" w:cs="Times New Roman"/>
          <w:sz w:val="28"/>
          <w:szCs w:val="28"/>
        </w:rPr>
        <w:br/>
        <w:t>по учебным четвертям в  режиме 5-дневной учебной недели с учетом законодательства Российской Федерации.</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132.2. Продолжительность учебного года при получении среднего общего образования составляет 34 недели.</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132.6. Продолжительность учебных четвертей составляет: I четверть – </w:t>
      </w:r>
      <w:r w:rsidRPr="00F80F3B">
        <w:rPr>
          <w:rFonts w:ascii="Times New Roman" w:eastAsia="SchoolBookSanPin" w:hAnsi="Times New Roman" w:cs="Times New Roman"/>
          <w:sz w:val="28"/>
          <w:szCs w:val="28"/>
        </w:rPr>
        <w:br/>
        <w:t>8 учебных недель; II четверть – 8 учебных недель; III четверть – 11 учебных недель, IV четверть – 7 учебных недель.</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132.7. Продолжительность каникул составляет: </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по окончании I четверти (осенние каникулы) – 9 календарных дней; </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по окончании II четверти (зимние каникулы) – 9 календарных дней; </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по окончании III четверти (весенние каникулы) – 9 календарных дней; </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по окончании учебного года (летние каникулы) – не менее 8 недель.</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132.8. Продолжительность урока составляет 40 минут.</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132.9. Продолжительность перемен между уроками составляет  10 минут, после 2 и 3 уроков две перемены по 20 минут каждая.</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Продолжительность перемены между урочной и внеурочной деятельностью должна составлять не менее 20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 xml:space="preserve">132.12. Занятия начинаются не ранее 8 часов утра и заканчиваются не позднее 19 часов. </w:t>
      </w:r>
    </w:p>
    <w:p w:rsidR="00F80F3B" w:rsidRPr="00F80F3B"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0E5B3C" w:rsidRDefault="00F80F3B" w:rsidP="00F80F3B">
      <w:pPr>
        <w:widowControl w:val="0"/>
        <w:spacing w:after="0" w:line="360" w:lineRule="auto"/>
        <w:jc w:val="both"/>
        <w:rPr>
          <w:rFonts w:ascii="Times New Roman" w:eastAsia="SchoolBookSanPin" w:hAnsi="Times New Roman" w:cs="Times New Roman"/>
          <w:sz w:val="28"/>
          <w:szCs w:val="28"/>
        </w:rPr>
      </w:pPr>
      <w:r w:rsidRPr="00F80F3B">
        <w:rPr>
          <w:rFonts w:ascii="Times New Roman" w:eastAsia="SchoolBookSanPin" w:hAnsi="Times New Roman" w:cs="Times New Roman"/>
          <w:sz w:val="28"/>
          <w:szCs w:val="28"/>
        </w:rPr>
        <w:t>132.14.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0E5B3C" w:rsidRPr="000E5B3C" w:rsidRDefault="00814D0A" w:rsidP="00814D0A">
      <w:pPr>
        <w:widowControl w:val="0"/>
        <w:spacing w:after="0" w:line="360" w:lineRule="auto"/>
        <w:jc w:val="center"/>
        <w:rPr>
          <w:rFonts w:ascii="Times New Roman" w:eastAsia="SchoolBookSanPin" w:hAnsi="Times New Roman" w:cs="Times New Roman"/>
          <w:b/>
          <w:sz w:val="28"/>
          <w:szCs w:val="28"/>
        </w:rPr>
      </w:pPr>
      <w:r>
        <w:rPr>
          <w:rFonts w:ascii="Times New Roman" w:eastAsia="SchoolBookSanPin" w:hAnsi="Times New Roman" w:cs="Times New Roman"/>
          <w:b/>
          <w:sz w:val="28"/>
          <w:szCs w:val="28"/>
        </w:rPr>
        <w:t>План внеурочной деятельности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Внеурочная деятельность является неотъемлемой и обязательной частью основной образовательной программы.</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 Количество часов, выделяемых на внеурочную деятельность, </w:t>
      </w:r>
      <w:r w:rsidRPr="000E5B3C">
        <w:rPr>
          <w:rFonts w:ascii="Times New Roman" w:eastAsia="SchoolBookSanPin" w:hAnsi="Times New Roman" w:cs="Times New Roman"/>
          <w:sz w:val="28"/>
          <w:szCs w:val="28"/>
        </w:rPr>
        <w:br/>
        <w:t xml:space="preserve">за два года обучения на уровне среднего общего образования составляет не более 700 часов. Величину недельной образовательной нагрузки, реализуемой </w:t>
      </w:r>
      <w:r w:rsidRPr="000E5B3C">
        <w:rPr>
          <w:rFonts w:ascii="Times New Roman" w:eastAsia="SchoolBookSanPin" w:hAnsi="Times New Roman" w:cs="Times New Roman"/>
          <w:sz w:val="28"/>
          <w:szCs w:val="28"/>
        </w:rPr>
        <w:br/>
        <w:t>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Общий объем внеурочной деятельности не должен превышать 10 часов в неделю.</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Один час в неделю рекомендуется отводить на внеурочное занятие «Разговоры о важном».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 Организация жизни ученических сообществ является важной составляющей внеурочной деятельности, направлена на формирование </w:t>
      </w:r>
      <w:r w:rsidRPr="000E5B3C">
        <w:rPr>
          <w:rFonts w:ascii="Times New Roman" w:eastAsia="SchoolBookSanPin" w:hAnsi="Times New Roman" w:cs="Times New Roman"/>
          <w:sz w:val="28"/>
          <w:szCs w:val="28"/>
        </w:rPr>
        <w:br/>
        <w:t>у обучающихся российской гражданской идентичности и таких компетенций, как:</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компетенция конструктивного, успешного и ответственного поведения </w:t>
      </w:r>
      <w:r w:rsidRPr="000E5B3C">
        <w:rPr>
          <w:rFonts w:ascii="Times New Roman" w:eastAsia="SchoolBookSanPin" w:hAnsi="Times New Roman" w:cs="Times New Roman"/>
          <w:sz w:val="28"/>
          <w:szCs w:val="28"/>
        </w:rPr>
        <w:br/>
        <w:t>в обществе с учетом правовых норм, установленных российским законодательством;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E5B3C">
        <w:rPr>
          <w:rFonts w:ascii="Times New Roman" w:eastAsia="SchoolBookSanPin" w:hAnsi="Times New Roman" w:cs="Times New Roman"/>
          <w:sz w:val="28"/>
          <w:szCs w:val="28"/>
        </w:rPr>
        <w:br/>
        <w:t>о социальных ролях человека;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компетенция в сфере общественной самоорганизации, участия в общественно значимой совместной деятельности.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Организация жизни ученических сообществ выстраивается: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через участие в экологическом просвещении сверстников, родителей, населения;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через благоустройство школы, класса, сельского поселения, города, в ходе партнерства с общественными организациями и объединениями;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через отношение обучающихся к закону, государству и к гражданскому обществу (включает подготовку личности к общественной жизни);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через трудовые и социально-экономические отношения (включает подготовку личности к трудовой деятельности).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Инвариантный компонент плана внеурочной деятельности (вне зависимости от профиля) предполагает:</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 делах образовательной организации;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Вариативный компонент прописывается по отдельным профилям.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летние (весенние) каникулы 10 класса на основе интеграции </w:t>
      </w:r>
      <w:r w:rsidRPr="000E5B3C">
        <w:rPr>
          <w:rFonts w:ascii="Times New Roman" w:eastAsia="SchoolBookSanPin" w:hAnsi="Times New Roman" w:cs="Times New Roman"/>
          <w:sz w:val="28"/>
          <w:szCs w:val="28"/>
        </w:rPr>
        <w:br/>
        <w:t xml:space="preserve">с организациями дополнительного образования и сетевого взаимодействия </w:t>
      </w:r>
      <w:r w:rsidRPr="000E5B3C">
        <w:rPr>
          <w:rFonts w:ascii="Times New Roman" w:eastAsia="SchoolBookSanPin" w:hAnsi="Times New Roman" w:cs="Times New Roman"/>
          <w:sz w:val="28"/>
          <w:szCs w:val="28"/>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летние (весенние) каникулы 10 класса на основе интеграции </w:t>
      </w:r>
      <w:r w:rsidRPr="000E5B3C">
        <w:rPr>
          <w:rFonts w:ascii="Times New Roman" w:eastAsia="SchoolBookSanPin" w:hAnsi="Times New Roman" w:cs="Times New Roman"/>
          <w:sz w:val="28"/>
          <w:szCs w:val="28"/>
        </w:rPr>
        <w:br/>
        <w:t xml:space="preserve">с организациями дополнительного образования и сетевого взаимодействия </w:t>
      </w:r>
      <w:r w:rsidRPr="000E5B3C">
        <w:rPr>
          <w:rFonts w:ascii="Times New Roman" w:eastAsia="SchoolBookSanPin" w:hAnsi="Times New Roman" w:cs="Times New Roman"/>
          <w:sz w:val="28"/>
          <w:szCs w:val="28"/>
        </w:rPr>
        <w:br/>
        <w:t>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w:t>
      </w:r>
      <w:r w:rsidRPr="000E5B3C">
        <w:rPr>
          <w:rFonts w:ascii="Times New Roman" w:eastAsia="SchoolBookSanPin" w:hAnsi="Times New Roman" w:cs="Times New Roman"/>
          <w:sz w:val="28"/>
          <w:szCs w:val="28"/>
        </w:rPr>
        <w:br/>
        <w:t>по территории России.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w:t>
      </w:r>
      <w:r w:rsidRPr="000E5B3C">
        <w:rPr>
          <w:rFonts w:ascii="Times New Roman" w:eastAsia="SchoolBookSanPin" w:hAnsi="Times New Roman" w:cs="Times New Roman"/>
          <w:sz w:val="28"/>
          <w:szCs w:val="28"/>
        </w:rPr>
        <w:br/>
        <w:t>к экскурсиям в рамках часов, отведенных на воспитательные мероприятия, курсы внеурочной деятельности по выбору обучающихся.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летние (весенние) каникулы 10 класса на основе интеграции </w:t>
      </w:r>
      <w:r w:rsidRPr="000E5B3C">
        <w:rPr>
          <w:rFonts w:ascii="Times New Roman" w:eastAsia="SchoolBookSanPin" w:hAnsi="Times New Roman" w:cs="Times New Roman"/>
          <w:sz w:val="28"/>
          <w:szCs w:val="28"/>
        </w:rPr>
        <w:br/>
        <w:t xml:space="preserve">с организациями дополнительного образования и сетевого взаимодействия </w:t>
      </w:r>
      <w:r w:rsidRPr="000E5B3C">
        <w:rPr>
          <w:rFonts w:ascii="Times New Roman" w:eastAsia="SchoolBookSanPin" w:hAnsi="Times New Roman" w:cs="Times New Roman"/>
          <w:sz w:val="28"/>
          <w:szCs w:val="28"/>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летние (весенние) каникулы 10 класса на основе интеграции </w:t>
      </w:r>
      <w:r w:rsidRPr="000E5B3C">
        <w:rPr>
          <w:rFonts w:ascii="Times New Roman" w:eastAsia="SchoolBookSanPin" w:hAnsi="Times New Roman" w:cs="Times New Roman"/>
          <w:sz w:val="28"/>
          <w:szCs w:val="28"/>
        </w:rPr>
        <w:br/>
        <w:t xml:space="preserve">с организациями дополнительного образования и сетевого взаимодействия </w:t>
      </w:r>
      <w:r w:rsidRPr="000E5B3C">
        <w:rPr>
          <w:rFonts w:ascii="Times New Roman" w:eastAsia="SchoolBookSanPin" w:hAnsi="Times New Roman" w:cs="Times New Roman"/>
          <w:sz w:val="28"/>
          <w:szCs w:val="28"/>
        </w:rPr>
        <w:br/>
        <w:t>с научными и производственными организациями обеспечиваются профессиональные пробы обучающихся на производстве.</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0E5B3C">
        <w:rPr>
          <w:rFonts w:ascii="Times New Roman" w:eastAsia="SchoolBookSanPin" w:hAnsi="Times New Roman" w:cs="Times New Roman"/>
          <w:sz w:val="28"/>
          <w:szCs w:val="28"/>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tbl>
      <w:tblPr>
        <w:tblStyle w:val="afe"/>
        <w:tblW w:w="10305" w:type="dxa"/>
        <w:tblInd w:w="-744" w:type="dxa"/>
        <w:tblLayout w:type="fixed"/>
        <w:tblLook w:val="04A0"/>
      </w:tblPr>
      <w:tblGrid>
        <w:gridCol w:w="694"/>
        <w:gridCol w:w="4182"/>
        <w:gridCol w:w="1076"/>
        <w:gridCol w:w="48"/>
        <w:gridCol w:w="374"/>
        <w:gridCol w:w="1418"/>
        <w:gridCol w:w="138"/>
        <w:gridCol w:w="2375"/>
      </w:tblGrid>
      <w:tr w:rsidR="000E5B3C" w:rsidRPr="000E5B3C" w:rsidTr="004E32A1">
        <w:tc>
          <w:tcPr>
            <w:tcW w:w="10305" w:type="dxa"/>
            <w:gridSpan w:val="8"/>
          </w:tcPr>
          <w:p w:rsidR="000E5B3C" w:rsidRPr="000E5B3C" w:rsidRDefault="000E5B3C" w:rsidP="0086402B">
            <w:pPr>
              <w:spacing w:line="360" w:lineRule="auto"/>
              <w:jc w:val="center"/>
              <w:rPr>
                <w:rFonts w:ascii="Times New Roman" w:eastAsia="SchoolBookSanPin" w:hAnsi="Times New Roman"/>
                <w:b/>
                <w:sz w:val="28"/>
                <w:szCs w:val="28"/>
              </w:rPr>
            </w:pPr>
            <w:r w:rsidRPr="000E5B3C">
              <w:rPr>
                <w:rFonts w:ascii="Times New Roman" w:eastAsia="SchoolBookSanPin" w:hAnsi="Times New Roman"/>
                <w:b/>
                <w:sz w:val="28"/>
                <w:szCs w:val="28"/>
              </w:rPr>
              <w:t>Календарный план</w:t>
            </w:r>
            <w:r w:rsidR="0086402B">
              <w:rPr>
                <w:rFonts w:ascii="Times New Roman" w:eastAsia="SchoolBookSanPin" w:hAnsi="Times New Roman"/>
                <w:b/>
                <w:sz w:val="28"/>
                <w:szCs w:val="28"/>
              </w:rPr>
              <w:t xml:space="preserve"> </w:t>
            </w:r>
            <w:r w:rsidRPr="000E5B3C">
              <w:rPr>
                <w:rFonts w:ascii="Times New Roman" w:eastAsia="SchoolBookSanPin" w:hAnsi="Times New Roman"/>
                <w:b/>
                <w:sz w:val="28"/>
                <w:szCs w:val="28"/>
              </w:rPr>
              <w:t>воспитательной работы</w:t>
            </w:r>
          </w:p>
          <w:p w:rsidR="000E5B3C" w:rsidRPr="000E5B3C" w:rsidRDefault="0086402B" w:rsidP="0086402B">
            <w:pPr>
              <w:spacing w:line="360" w:lineRule="auto"/>
              <w:jc w:val="center"/>
              <w:rPr>
                <w:rFonts w:ascii="Times New Roman" w:eastAsia="SchoolBookSanPin" w:hAnsi="Times New Roman"/>
                <w:b/>
                <w:sz w:val="28"/>
                <w:szCs w:val="28"/>
              </w:rPr>
            </w:pPr>
            <w:r>
              <w:rPr>
                <w:rFonts w:ascii="Times New Roman" w:eastAsia="SchoolBookSanPin" w:hAnsi="Times New Roman"/>
                <w:b/>
                <w:sz w:val="28"/>
                <w:szCs w:val="28"/>
              </w:rPr>
              <w:t xml:space="preserve">МБОУ </w:t>
            </w:r>
            <w:r w:rsidR="000E5B3C" w:rsidRPr="000E5B3C">
              <w:rPr>
                <w:rFonts w:ascii="Times New Roman" w:eastAsia="SchoolBookSanPin" w:hAnsi="Times New Roman"/>
                <w:b/>
                <w:sz w:val="28"/>
                <w:szCs w:val="28"/>
              </w:rPr>
              <w:t xml:space="preserve">«Чагодской средней </w:t>
            </w:r>
            <w:r>
              <w:rPr>
                <w:rFonts w:ascii="Times New Roman" w:eastAsia="SchoolBookSanPin" w:hAnsi="Times New Roman"/>
                <w:b/>
                <w:sz w:val="28"/>
                <w:szCs w:val="28"/>
              </w:rPr>
              <w:t xml:space="preserve">общеобразовательной </w:t>
            </w:r>
            <w:r w:rsidR="000E5B3C" w:rsidRPr="000E5B3C">
              <w:rPr>
                <w:rFonts w:ascii="Times New Roman" w:eastAsia="SchoolBookSanPin" w:hAnsi="Times New Roman"/>
                <w:b/>
                <w:sz w:val="28"/>
                <w:szCs w:val="28"/>
              </w:rPr>
              <w:t>школы»</w:t>
            </w:r>
          </w:p>
          <w:p w:rsidR="000E5B3C" w:rsidRPr="0086402B" w:rsidRDefault="000E5B3C" w:rsidP="0086402B">
            <w:pPr>
              <w:spacing w:line="360" w:lineRule="auto"/>
              <w:jc w:val="center"/>
              <w:rPr>
                <w:rFonts w:ascii="Times New Roman" w:eastAsia="SchoolBookSanPin" w:hAnsi="Times New Roman"/>
                <w:b/>
                <w:sz w:val="28"/>
                <w:szCs w:val="28"/>
              </w:rPr>
            </w:pPr>
            <w:r w:rsidRPr="0086402B">
              <w:rPr>
                <w:rFonts w:ascii="Times New Roman" w:eastAsia="SchoolBookSanPin" w:hAnsi="Times New Roman"/>
                <w:b/>
                <w:sz w:val="28"/>
                <w:szCs w:val="28"/>
              </w:rPr>
              <w:t>на уровне среднего общего образования</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498"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556"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ab/>
              <w:t>1. Урочная деятельность</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 Согласно Рабочих программ учебных предметов</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2. Внеурочная деятельность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«Разговоры о важном»</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18.</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Профминимум «Россия - мои горизонты»</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«Физика за пределами программы»</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физики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Волонтерский корпус «Патриот»»</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обществознания и истории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«Исследователь»</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обществознания и истории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27.</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«Движение первых»</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РДДМ</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Дополнительное образование</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Шахматы</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математики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Театр</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музыки</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Баскетбол</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физической культуры</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«Химия в опытах и экспериментах»</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химии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«Человек и общество»</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обществознания и истории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6.</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  «Математика»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математики</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3. Классное руководство</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b/>
                <w:sz w:val="28"/>
                <w:szCs w:val="28"/>
              </w:rPr>
              <w:t>(согласно индивидуальным планам работы классных руководителей)</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Инициирование и поддержка учащихся в общешкольных ключевых делах</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Организация интересных и полезных для личностного развития ребёнка совместных дел с учащимися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Проведение классных часов как часов плодотворного и доверительного общения педагога и учащегося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Сплочение коллектива класса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Выработка совместно с учащимися законов класса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6.</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Индивидуальная работа с учащимися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7.</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Работа с учителями-предметниками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(ежедневно)</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8.</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Работа с родителями учащихся или их законными представителями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мере необходимости)</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b/>
                <w:sz w:val="28"/>
                <w:szCs w:val="28"/>
              </w:rPr>
              <w:t>10 - 1110 - 114. Основные школьные дела</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b/>
                <w:sz w:val="28"/>
                <w:szCs w:val="28"/>
              </w:rPr>
              <w:t>Классы</w:t>
            </w:r>
          </w:p>
        </w:tc>
        <w:tc>
          <w:tcPr>
            <w:tcW w:w="184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513"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Поднятие флага РФ</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(еженедельно)</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Знаний. Уроки Мужества</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 сентября</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Мероприятия посвящённые международному дню грамотности</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8 сентября</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«Нужны ли ребёнку домашние животные?»</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 неделя октября</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Педагог-библиотекарь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 Днём рождения, любимая школа!</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 - ноябрь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Штаб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6.</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пожилых людей</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Штаб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7.</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Учителя</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Штаб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8.</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Мероприятия, посвящённые дню памяти жертв политических репрессий</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9.</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Отца</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народного единства</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Волонтёрский корпус «Патриот»</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Урок мужества «Сергей Пряминин - герой России»</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Волонтёрский корпус «Патриот»</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матери</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Марафон «Мы за здоровый образ жизни»</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ноябрь</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Урок мужества «Битва за Москву»</w:t>
            </w:r>
          </w:p>
        </w:tc>
        <w:tc>
          <w:tcPr>
            <w:tcW w:w="1076"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513"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Педагог-библиотекарь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14.</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героев Отечества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декабрь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15.</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Александр Невский — великий русский полководец,.</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Учителя истории и обществознания</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16.</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Конституции РФ</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ноябрь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Волонтёрский корпус «Патриот»</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17.</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«Новогодний бум»</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декабрь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18.</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Школьная спартакиада: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футбол</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осенний кросс</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мини-футбол</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ОФП</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Лыжи</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шахматы</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баскетбол</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ноябрь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февраль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физической культуры</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20.</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Урок безопасного Интернета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28 – 30 октября</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21.</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«Знай и соблюдай правила дорожного движения», «Профилактика ДТП»,  «Путь от дома до школы»</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«Правила поведения в автобусе»</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Рейды:  «Светоотражательные элементы»,  «Цветы автоледи»,</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«Велосипедом управляю – правила соблюдаю»,</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«Родительский контроль»,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«Пристегнитесь сами, пристегните самых дорогих»,</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 инспектор ГБДД</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22</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по профориентации</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планам классного руководителя</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23.</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Акции</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«Дорогою добра»,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«Скажем друг другу спасибо»</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«Ветераны живут рядом»</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«Новогодние окна»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«Добрая суббота»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«Домик для птиц»»</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течение года</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 родители</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24.</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Неделя технического творчества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Ноябрь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изо, технологии</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25.</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и классные часы</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«Правильный завтрак – это важно!»</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«Витамины и их польза»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«Что такое гигиена питания?»</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«Еда живая и мёртвая»</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планам классного руководителя</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26.</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Социально-психологическое тестирование</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Декабрь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Педагог-психолог</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27</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снятия блокады Ленинграда»,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«900 дней и 900 ночей»</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Интерактивная игра «Непобедимый город»,</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Онлайн-урок мужества, посвящённый подвигу блокадного Ленинграда,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Январь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 педагог-библиотекарь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28.</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Презентация «Память о Холокосте»,</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час «Холокоста»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январь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Педагог-библиотекарь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29.</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памяти Геннадия Чиркунова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20 января</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советник директора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30.</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Игры клуба «Что? Где? Когда?»</w:t>
            </w:r>
          </w:p>
          <w:p w:rsidR="000E5B3C" w:rsidRPr="000E5B3C" w:rsidRDefault="000E5B3C" w:rsidP="000E5B3C">
            <w:pPr>
              <w:spacing w:line="360" w:lineRule="auto"/>
              <w:jc w:val="both"/>
              <w:rPr>
                <w:rFonts w:ascii="Times New Roman" w:eastAsia="SchoolBookSanPin" w:hAnsi="Times New Roman"/>
                <w:sz w:val="28"/>
                <w:szCs w:val="28"/>
              </w:rPr>
            </w:pP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клуба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31.</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Военизированная эстафета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февраль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физической культуры</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32</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«Наш земляк Игорь Розанов»</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Февраль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Волонтёрский корпус</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33.</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час «Мир без конфликтов»</w:t>
            </w:r>
          </w:p>
          <w:p w:rsidR="000E5B3C" w:rsidRPr="000E5B3C" w:rsidRDefault="000E5B3C" w:rsidP="000E5B3C">
            <w:pPr>
              <w:spacing w:line="360" w:lineRule="auto"/>
              <w:jc w:val="both"/>
              <w:rPr>
                <w:rFonts w:ascii="Times New Roman" w:eastAsia="SchoolBookSanPin" w:hAnsi="Times New Roman"/>
                <w:sz w:val="28"/>
                <w:szCs w:val="28"/>
              </w:rPr>
            </w:pPr>
          </w:p>
          <w:p w:rsidR="000E5B3C" w:rsidRPr="000E5B3C" w:rsidRDefault="000E5B3C" w:rsidP="000E5B3C">
            <w:pPr>
              <w:spacing w:line="360" w:lineRule="auto"/>
              <w:jc w:val="both"/>
              <w:rPr>
                <w:rFonts w:ascii="Times New Roman" w:eastAsia="SchoolBookSanPin" w:hAnsi="Times New Roman"/>
                <w:sz w:val="28"/>
                <w:szCs w:val="28"/>
              </w:rPr>
            </w:pP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Февраль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 советник директора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34.</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Инсценирование военной песни</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Февраль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35.</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«Великая  Победа», «Наши земляки – Герои Советского Союза»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Апрель – 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36.</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«Великая  Победа», «Наши земляки – Герои Советского Союза»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Апрель – 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37.</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Тематическая неделя Весны и Красоты</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38.</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Неделя детской книги (юбилейные даты поэтов и писателей)</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Педагог-библиотекарь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39.</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час «Счастье, когда тебя понимают»</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Внеклассное мероприятие «Безопасность в Интернете»</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p w:rsidR="000E5B3C" w:rsidRPr="000E5B3C" w:rsidRDefault="000E5B3C" w:rsidP="000E5B3C">
            <w:pPr>
              <w:spacing w:line="360" w:lineRule="auto"/>
              <w:jc w:val="both"/>
              <w:rPr>
                <w:rFonts w:ascii="Times New Roman" w:eastAsia="SchoolBookSanPin" w:hAnsi="Times New Roman"/>
                <w:sz w:val="28"/>
                <w:szCs w:val="28"/>
              </w:rPr>
            </w:pP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 советник директора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40.</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Флешмоб «Здоровье»,</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Весёлые старты, «Мы против табака»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апрель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физической культуры</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41</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Участие в благоустройстве:</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территория школы, Братская могила</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апрель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42.</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«Крепкое здоровье – успешная жизнь»</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(группа риска)</w:t>
            </w:r>
          </w:p>
          <w:p w:rsidR="000E5B3C" w:rsidRPr="000E5B3C" w:rsidRDefault="000E5B3C" w:rsidP="000E5B3C">
            <w:pPr>
              <w:spacing w:line="360" w:lineRule="auto"/>
              <w:jc w:val="both"/>
              <w:rPr>
                <w:rFonts w:ascii="Times New Roman" w:eastAsia="SchoolBookSanPin" w:hAnsi="Times New Roman"/>
                <w:sz w:val="28"/>
                <w:szCs w:val="28"/>
              </w:rPr>
            </w:pP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апрель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 советник директора</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43.</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«Непобедимая и легендарная», «Пионеры - герои»</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апрель - 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 - библиотекарь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44</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Индивидуально профилактические беседы: «Административная ответственность несовершеннолетних»,</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«Крепкое здоровье – успешная жизнь»</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март - 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классный руководитель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45</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славянской письменности</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май</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Педагог-библиотекарь</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46.</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Организация трудовых отрядов для подростков., «Неделя в армии»</w:t>
            </w:r>
          </w:p>
        </w:tc>
        <w:tc>
          <w:tcPr>
            <w:tcW w:w="1076"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w:t>
            </w:r>
          </w:p>
        </w:tc>
        <w:tc>
          <w:tcPr>
            <w:tcW w:w="184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Июнь - июль</w:t>
            </w:r>
          </w:p>
        </w:tc>
        <w:tc>
          <w:tcPr>
            <w:tcW w:w="2513"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Социальный педагог,</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физкультуры</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5. Внешкольные дела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Посещение музея, библиотек, экскурсии на предприятия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День здоровья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соответствие с планом ВР</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физкультуры</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об административной ответственности подростков</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соответствие с планом ВР</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Мероприятия «Движение первых»</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соответствие с планом РДДМ</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РДДМ</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p w:rsidR="000E5B3C" w:rsidRPr="000E5B3C" w:rsidRDefault="000E5B3C" w:rsidP="000E5B3C">
            <w:pPr>
              <w:spacing w:line="360" w:lineRule="auto"/>
              <w:jc w:val="both"/>
              <w:rPr>
                <w:rFonts w:ascii="Times New Roman" w:eastAsia="SchoolBookSanPin" w:hAnsi="Times New Roman"/>
                <w:sz w:val="28"/>
                <w:szCs w:val="28"/>
              </w:rPr>
            </w:pP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Благотворительные акции:</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«Крышечка добра»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«Батарейка сдавайся»</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«Книге вторая жизнь»</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6. Организация предметно-пространственной среды</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Событийный дизайн: оформление школы к торжественным мероприятиям</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Проект на лучшее новогоднее украшение дверей школьных кабинетов «Открой двери волшебству»</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декабрь</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КТД «Юбилей любимой школы»</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ноябрь</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 заместитель директора по ВР, классные руководители</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7. Взаимодействие с родителями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Родительские собрания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соответствие с планом работы школы (один раз в четверть)</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 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Работа Совета школы, родительского совета.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соответствие с планом работы школы</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Директор школы, 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Индивидуальные консультации с родителями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согласованию</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Индивидуальные консультации с администрацией школы, педагогом-психологом, социальным педагогом</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графику приёмных часов)</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Администрация школы</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Работа в составе комиссии по организации и качеству школьного питания</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 комиссии</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8. Самоуправление (самоуправление на уровне класса)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Выбор актива класса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Помощь в организации и проведении</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всех мероприятий на уровне класса, школы (событийное волонтёрство)</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Организация и проведение классных мероприятий.</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9. Профилактика и безопасность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Мероприятия, посвящённые дню солидарности в борьбе с терроризмом</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3 -10 сентября</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Неделя безопасности дорожного движения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 — 10 сентября</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Акция «Внимание, дети!»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 — 10 сентября</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«Мы за здоровый образ жизни»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Цикл бесед  и инструктажей по правилам поведения и ТБ в школе и дома</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6</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Объектовая тренировка</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Директор школы</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7.</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Инструктажи, направленные на профилактику экстремизма и терроризма</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8</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Изучение на уроках обществознания нормативных документов по противодействию экстремизма и терроризма</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течение года</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Учитель обществознания</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10. Социальное партнёрство</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Проведение бесед сотрудниками ОМВД, инспектором по пропаганде ГИБДД,</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Реализация мероприятий специалистами ПМПК</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Социальный педагог</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Проведение Уроков Мужества специалистами районного музея, молодёжным парламентом.</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течение года</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Беседы представителей СПО Вологодской области с выпускниками 9-х классов</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течение года</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Чагодощенский стекольный завод и компания — социальный партнёр школы</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 течение года</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11. Профориентация (по отдельному плану)</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Мониторинг самоопределения выпускников 11-го класса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Циклы профориентационных часов</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Профминимум «Россия — мои горизонты»</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«Билет в будущее»</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декабрь</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Педагог-наватор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Экскурсии на предприятия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6.</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Тематические уроки с приглашение специалистов разных областей</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Классные руководители</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7.</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Совместное с педагогами изучение интернет-ресурсов, посвящённых выбору профессий, прохождение онлайн-тестирования</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Педагог-психолог</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8.</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Посещение профориентационных выставок, дней открытых дверей в средних и высших учебных заведениях области</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9.</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Участие в проекте «Город детства»</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Июль — август</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12. Школьный музей (по отдельному плану)</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Проведение тематических экскурсий</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запросу)</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Руководитель музея</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13. Школьный театр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Участие в школьных театральных постановках</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театра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Выборы Главы школьного ученического самоуправления</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Октябрь</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РДДМ</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Волонтерский корпус «Патриот»</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отдельному плану)</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волонтёрского корпуса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Отряд ЮИД (по отдельному плану)</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отряда ЮИД</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Отряд ДЮП (по отдельному плану)</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отряда ДЮП</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Юнармия (по отдельному плану)</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Юнармии</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6.</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Спортивный клуб (по отдельному плану)</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Куратор ШСК</w:t>
            </w:r>
          </w:p>
        </w:tc>
      </w:tr>
      <w:tr w:rsidR="000E5B3C" w:rsidRPr="000E5B3C" w:rsidTr="004E32A1">
        <w:tc>
          <w:tcPr>
            <w:tcW w:w="694"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7.</w:t>
            </w:r>
          </w:p>
        </w:tc>
        <w:tc>
          <w:tcPr>
            <w:tcW w:w="4182"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Организация и проведение акций, мероприятий, квестов, конкурсов, флешмобов</w:t>
            </w:r>
          </w:p>
        </w:tc>
        <w:tc>
          <w:tcPr>
            <w:tcW w:w="1124" w:type="dxa"/>
            <w:gridSpan w:val="2"/>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Borders>
              <w:top w:val="nil"/>
            </w:tcBorders>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14. Культурный норматив школьника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Экскурсии в музеи, библиотеки, на выставки, спектакли.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Автобусные экскурсии по интересным местам района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по ВР</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Походы в выходные и каникулярные дни совместно с родителями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Классный руководитель</w:t>
            </w:r>
          </w:p>
        </w:tc>
      </w:tr>
      <w:tr w:rsidR="000E5B3C" w:rsidRPr="000E5B3C" w:rsidTr="004E32A1">
        <w:tc>
          <w:tcPr>
            <w:tcW w:w="10305" w:type="dxa"/>
            <w:gridSpan w:val="8"/>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15.  Добровольческая деятельность</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w:t>
            </w:r>
          </w:p>
        </w:tc>
        <w:tc>
          <w:tcPr>
            <w:tcW w:w="4182"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Дела, события, мероприятия</w:t>
            </w:r>
          </w:p>
        </w:tc>
        <w:tc>
          <w:tcPr>
            <w:tcW w:w="1124" w:type="dxa"/>
            <w:gridSpan w:val="2"/>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Классы</w:t>
            </w:r>
          </w:p>
        </w:tc>
        <w:tc>
          <w:tcPr>
            <w:tcW w:w="1930" w:type="dxa"/>
            <w:gridSpan w:val="3"/>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Сроки</w:t>
            </w:r>
          </w:p>
        </w:tc>
        <w:tc>
          <w:tcPr>
            <w:tcW w:w="2375" w:type="dxa"/>
          </w:tcPr>
          <w:p w:rsidR="000E5B3C" w:rsidRPr="000E5B3C" w:rsidRDefault="000E5B3C" w:rsidP="000E5B3C">
            <w:pPr>
              <w:spacing w:line="360" w:lineRule="auto"/>
              <w:jc w:val="both"/>
              <w:rPr>
                <w:rFonts w:ascii="Times New Roman" w:eastAsia="SchoolBookSanPin" w:hAnsi="Times New Roman"/>
                <w:b/>
                <w:sz w:val="28"/>
                <w:szCs w:val="28"/>
              </w:rPr>
            </w:pPr>
            <w:r w:rsidRPr="000E5B3C">
              <w:rPr>
                <w:rFonts w:ascii="Times New Roman" w:eastAsia="SchoolBookSanPin" w:hAnsi="Times New Roman"/>
                <w:b/>
                <w:sz w:val="28"/>
                <w:szCs w:val="28"/>
              </w:rPr>
              <w:t>Ответственные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Участие в добровольческих акциях на уровне школы, посёлка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Сентябрь - май</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Советник директора</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2 .</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Благоустройство территории школы и посёлка:</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субботники , посадка деревьев и цветов</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плану работы</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советник</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директора по воспитательной работе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3.</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Помощь семьям, оказавшимся в трудной жизненной ситуации</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запросу</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советник</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директора по воспитательной работе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4.</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Помощь ветеранам педагогического труда</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запросу</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советник</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директора по воспитательной работе</w:t>
            </w:r>
          </w:p>
        </w:tc>
      </w:tr>
      <w:tr w:rsidR="000E5B3C" w:rsidRPr="000E5B3C" w:rsidTr="004E32A1">
        <w:tc>
          <w:tcPr>
            <w:tcW w:w="694"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5.</w:t>
            </w:r>
          </w:p>
        </w:tc>
        <w:tc>
          <w:tcPr>
            <w:tcW w:w="4182"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Помощь семьям, чьи отцы и братья находятся на СВО</w:t>
            </w:r>
          </w:p>
        </w:tc>
        <w:tc>
          <w:tcPr>
            <w:tcW w:w="1124" w:type="dxa"/>
            <w:gridSpan w:val="2"/>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10 - 11</w:t>
            </w:r>
          </w:p>
        </w:tc>
        <w:tc>
          <w:tcPr>
            <w:tcW w:w="1930" w:type="dxa"/>
            <w:gridSpan w:val="3"/>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По запросу</w:t>
            </w:r>
          </w:p>
        </w:tc>
        <w:tc>
          <w:tcPr>
            <w:tcW w:w="2375" w:type="dxa"/>
          </w:tcPr>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Заместитель директора, советник</w:t>
            </w:r>
          </w:p>
          <w:p w:rsidR="000E5B3C" w:rsidRPr="000E5B3C" w:rsidRDefault="000E5B3C" w:rsidP="000E5B3C">
            <w:pPr>
              <w:spacing w:line="360" w:lineRule="auto"/>
              <w:jc w:val="both"/>
              <w:rPr>
                <w:rFonts w:ascii="Times New Roman" w:eastAsia="SchoolBookSanPin" w:hAnsi="Times New Roman"/>
                <w:sz w:val="28"/>
                <w:szCs w:val="28"/>
              </w:rPr>
            </w:pPr>
            <w:r w:rsidRPr="000E5B3C">
              <w:rPr>
                <w:rFonts w:ascii="Times New Roman" w:eastAsia="SchoolBookSanPin" w:hAnsi="Times New Roman"/>
                <w:sz w:val="28"/>
                <w:szCs w:val="28"/>
              </w:rPr>
              <w:t>директора по воспитательной работе</w:t>
            </w:r>
          </w:p>
        </w:tc>
      </w:tr>
    </w:tbl>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134.</w:t>
      </w:r>
      <w:r w:rsidRPr="000E5B3C">
        <w:rPr>
          <w:rFonts w:ascii="Times New Roman" w:eastAsia="SchoolBookSanPin" w:hAnsi="Times New Roman" w:cs="Times New Roman"/>
          <w:sz w:val="28"/>
          <w:szCs w:val="28"/>
        </w:rPr>
        <w:t> </w:t>
      </w:r>
      <w:r w:rsidRPr="000E5B3C">
        <w:rPr>
          <w:rFonts w:ascii="Times New Roman" w:eastAsia="SchoolBookSanPin" w:hAnsi="Times New Roman" w:cs="Times New Roman"/>
          <w:b/>
          <w:sz w:val="28"/>
          <w:szCs w:val="28"/>
        </w:rPr>
        <w:t>Федеральный календарный план воспитательной работы.</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Федеральный календарный план воспитательной работы является единым для образовательных организаций.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Федеральный календарный план воспитательной работы может быть реализован в рамках урочной и внеурочной деятельности.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b/>
          <w:sz w:val="28"/>
          <w:szCs w:val="28"/>
        </w:rPr>
        <w:t>Сентябрь</w:t>
      </w:r>
      <w:r w:rsidRPr="000E5B3C">
        <w:rPr>
          <w:rFonts w:ascii="Times New Roman" w:eastAsia="SchoolBookSanPin" w:hAnsi="Times New Roman" w:cs="Times New Roman"/>
          <w:sz w:val="28"/>
          <w:szCs w:val="28"/>
        </w:rPr>
        <w:t>:</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 сентября: День знаний;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3 сентября: День окончания Второй мировой войны,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День солидарности в борьбе с терроризмом;</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8 сентября: Международный день распространения грамотности;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10 сентября: Международный день памяти жертв фашизма.</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Октябрь: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1 октября: Международный день пожилых людей;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Международный день музыки;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4 октября: День защиты животных;</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5 октября: День учителя;</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25 октября: Международный день школьных библиотек.</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Третье воскресенье октября: День отца.</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Ноябрь: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4 ноября: День народного единства;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8 ноября: День памяти погибших при исполнении служебных обязанностей    </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сотрудников органов внутренних дел России.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Последнее воскресенье ноября: День Матери;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30 ноября: День Государственного герба Российской Федерации.</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Декабрь: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3 декабря: День неизвестного солдата; Международный день инвалидов;</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5 декабря: День добровольца (волонтера) в России;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9 декабря: День Героев Отечества;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12 декабря: День Конституции Российской Федерации.</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Январь: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25 января: День российского студенчества;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Февраль: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2 февраля: День разгрома советскими войсками немецко-фашистских войск </w:t>
      </w:r>
      <w:r w:rsidRPr="000E5B3C">
        <w:rPr>
          <w:rFonts w:ascii="Times New Roman" w:eastAsia="SchoolBookSanPin" w:hAnsi="Times New Roman" w:cs="Times New Roman"/>
          <w:sz w:val="28"/>
          <w:szCs w:val="28"/>
        </w:rPr>
        <w:br/>
        <w:t>в Сталинградской битве;</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8 февраля: День российской науки;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 xml:space="preserve">15 февраля: День памяти о россиянах, исполнявших служебный долг </w:t>
      </w:r>
      <w:r w:rsidRPr="000E5B3C">
        <w:rPr>
          <w:rFonts w:ascii="Times New Roman" w:eastAsia="SchoolBookSanPin" w:hAnsi="Times New Roman" w:cs="Times New Roman"/>
          <w:sz w:val="28"/>
          <w:szCs w:val="28"/>
        </w:rPr>
        <w:br/>
        <w:t>за пределами Отечества;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21 февраля: Международный день родного языка;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23 февраля: День защитника Отечества.</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Март:</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8 марта: Международный женский день;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18 марта: День воссоединения Крыма с Россией;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27 марта: Всемирный день театра.</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Апрель: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12 апреля: День космонавтики;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Май: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 мая: Праздник Весны и Труда;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9 мая: День Победы;</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19 мая: День детских общественных организаций России;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24 мая: День славянской письменности и культуры.</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Июнь: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 июня: День защиты детей;</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6 июня: День русского языка;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12 июня: День России;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22 июня: День памяти и скорби;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27 июня: День молодежи.</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Июль:</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8 июля: День семьи, любви и верности.</w:t>
      </w:r>
    </w:p>
    <w:p w:rsidR="000E5B3C" w:rsidRPr="000E5B3C" w:rsidRDefault="000E5B3C" w:rsidP="000E5B3C">
      <w:pPr>
        <w:widowControl w:val="0"/>
        <w:spacing w:after="0" w:line="360" w:lineRule="auto"/>
        <w:jc w:val="both"/>
        <w:rPr>
          <w:rFonts w:ascii="Times New Roman" w:eastAsia="SchoolBookSanPin" w:hAnsi="Times New Roman" w:cs="Times New Roman"/>
          <w:b/>
          <w:sz w:val="28"/>
          <w:szCs w:val="28"/>
        </w:rPr>
      </w:pPr>
      <w:r w:rsidRPr="000E5B3C">
        <w:rPr>
          <w:rFonts w:ascii="Times New Roman" w:eastAsia="SchoolBookSanPin" w:hAnsi="Times New Roman" w:cs="Times New Roman"/>
          <w:b/>
          <w:sz w:val="28"/>
          <w:szCs w:val="28"/>
        </w:rPr>
        <w:t>Август:</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Вторая суббота августа: День физкультурника;</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22 августа: День Государственного флага Российской Федерации;</w:t>
      </w:r>
    </w:p>
    <w:p w:rsidR="000E5B3C" w:rsidRPr="000E5B3C" w:rsidRDefault="000E5B3C" w:rsidP="000E5B3C">
      <w:pPr>
        <w:widowControl w:val="0"/>
        <w:spacing w:after="0" w:line="360" w:lineRule="auto"/>
        <w:jc w:val="both"/>
        <w:rPr>
          <w:rFonts w:ascii="Times New Roman" w:eastAsia="SchoolBookSanPin" w:hAnsi="Times New Roman" w:cs="Times New Roman"/>
          <w:sz w:val="28"/>
          <w:szCs w:val="28"/>
        </w:rPr>
      </w:pPr>
      <w:r w:rsidRPr="000E5B3C">
        <w:rPr>
          <w:rFonts w:ascii="Times New Roman" w:eastAsia="SchoolBookSanPin" w:hAnsi="Times New Roman" w:cs="Times New Roman"/>
          <w:sz w:val="28"/>
          <w:szCs w:val="28"/>
        </w:rPr>
        <w:t>27 августа: День российского кино.</w:t>
      </w:r>
    </w:p>
    <w:p w:rsidR="00354408" w:rsidRPr="00354408" w:rsidRDefault="00354408" w:rsidP="00354408">
      <w:pPr>
        <w:widowControl w:val="0"/>
        <w:spacing w:after="0" w:line="360" w:lineRule="auto"/>
        <w:jc w:val="both"/>
        <w:rPr>
          <w:rFonts w:ascii="Times New Roman" w:eastAsia="SchoolBookSanPin" w:hAnsi="Times New Roman" w:cs="Times New Roman"/>
          <w:sz w:val="28"/>
          <w:szCs w:val="28"/>
        </w:rPr>
      </w:pPr>
    </w:p>
    <w:p w:rsidR="00354408" w:rsidRDefault="00354408" w:rsidP="00696746">
      <w:pPr>
        <w:widowControl w:val="0"/>
        <w:spacing w:after="0" w:line="360" w:lineRule="auto"/>
        <w:jc w:val="both"/>
        <w:rPr>
          <w:rFonts w:ascii="Times New Roman" w:eastAsia="SchoolBookSanPin" w:hAnsi="Times New Roman" w:cs="Times New Roman"/>
          <w:sz w:val="28"/>
          <w:szCs w:val="28"/>
        </w:rPr>
      </w:pPr>
    </w:p>
    <w:p w:rsidR="00383AEB" w:rsidRPr="00696746" w:rsidRDefault="00383AEB" w:rsidP="00696746">
      <w:pPr>
        <w:widowControl w:val="0"/>
        <w:spacing w:after="0" w:line="360" w:lineRule="auto"/>
        <w:jc w:val="both"/>
        <w:rPr>
          <w:rFonts w:ascii="Times New Roman" w:eastAsia="SchoolBookSanPin" w:hAnsi="Times New Roman" w:cs="Times New Roman"/>
          <w:sz w:val="28"/>
          <w:szCs w:val="28"/>
        </w:rPr>
      </w:pPr>
    </w:p>
    <w:p w:rsidR="00696746" w:rsidRPr="00696746" w:rsidRDefault="00696746" w:rsidP="00696746">
      <w:pPr>
        <w:widowControl w:val="0"/>
        <w:spacing w:after="0" w:line="360" w:lineRule="auto"/>
        <w:jc w:val="both"/>
        <w:rPr>
          <w:rFonts w:ascii="Times New Roman" w:eastAsia="SchoolBookSanPin" w:hAnsi="Times New Roman" w:cs="Times New Roman"/>
          <w:sz w:val="28"/>
          <w:szCs w:val="28"/>
        </w:rPr>
      </w:pPr>
    </w:p>
    <w:p w:rsidR="008C4D6C" w:rsidRPr="008C4D6C" w:rsidRDefault="008C4D6C" w:rsidP="008C4D6C">
      <w:pPr>
        <w:widowControl w:val="0"/>
        <w:spacing w:after="0" w:line="360" w:lineRule="auto"/>
        <w:jc w:val="both"/>
        <w:rPr>
          <w:rFonts w:ascii="Times New Roman" w:eastAsia="SchoolBookSanPin" w:hAnsi="Times New Roman" w:cs="Times New Roman"/>
          <w:sz w:val="28"/>
          <w:szCs w:val="28"/>
        </w:rPr>
      </w:pPr>
    </w:p>
    <w:p w:rsidR="008C4D6C" w:rsidRPr="00AB626A" w:rsidRDefault="008C4D6C" w:rsidP="00AB626A">
      <w:pPr>
        <w:widowControl w:val="0"/>
        <w:spacing w:after="0" w:line="360" w:lineRule="auto"/>
        <w:jc w:val="both"/>
        <w:rPr>
          <w:rFonts w:ascii="Times New Roman" w:eastAsia="SchoolBookSanPin" w:hAnsi="Times New Roman" w:cs="Times New Roman"/>
          <w:sz w:val="28"/>
          <w:szCs w:val="28"/>
        </w:rPr>
      </w:pPr>
    </w:p>
    <w:p w:rsidR="00AB626A" w:rsidRPr="00AB626A" w:rsidRDefault="00AB626A" w:rsidP="00AB626A">
      <w:pPr>
        <w:widowControl w:val="0"/>
        <w:spacing w:after="0" w:line="360" w:lineRule="auto"/>
        <w:jc w:val="both"/>
        <w:rPr>
          <w:rFonts w:ascii="Times New Roman" w:eastAsia="SchoolBookSanPin" w:hAnsi="Times New Roman" w:cs="Times New Roman"/>
          <w:sz w:val="28"/>
          <w:szCs w:val="28"/>
        </w:rPr>
      </w:pPr>
    </w:p>
    <w:p w:rsidR="00AB626A" w:rsidRPr="00351739" w:rsidRDefault="00AB626A" w:rsidP="008E52C6">
      <w:pPr>
        <w:widowControl w:val="0"/>
        <w:spacing w:after="0" w:line="360" w:lineRule="auto"/>
        <w:jc w:val="both"/>
        <w:rPr>
          <w:rFonts w:ascii="Times New Roman" w:eastAsia="SchoolBookSanPin" w:hAnsi="Times New Roman" w:cs="Times New Roman"/>
          <w:sz w:val="28"/>
          <w:szCs w:val="28"/>
        </w:rPr>
      </w:pP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p>
    <w:p w:rsidR="00351739" w:rsidRPr="00351739" w:rsidRDefault="00351739" w:rsidP="00351739">
      <w:pPr>
        <w:widowControl w:val="0"/>
        <w:spacing w:after="0" w:line="360" w:lineRule="auto"/>
        <w:jc w:val="both"/>
        <w:rPr>
          <w:rFonts w:ascii="Times New Roman" w:eastAsia="SchoolBookSanPin" w:hAnsi="Times New Roman" w:cs="Times New Roman"/>
          <w:sz w:val="28"/>
          <w:szCs w:val="28"/>
        </w:rPr>
      </w:pPr>
    </w:p>
    <w:p w:rsid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p>
    <w:p w:rsidR="00351739" w:rsidRPr="00351739" w:rsidRDefault="00351739" w:rsidP="00351739">
      <w:pPr>
        <w:widowControl w:val="0"/>
        <w:spacing w:after="0" w:line="360" w:lineRule="auto"/>
        <w:ind w:firstLine="709"/>
        <w:jc w:val="both"/>
        <w:rPr>
          <w:rFonts w:ascii="Times New Roman" w:eastAsia="SchoolBookSanPin" w:hAnsi="Times New Roman" w:cs="Times New Roman"/>
          <w:sz w:val="28"/>
          <w:szCs w:val="28"/>
        </w:rPr>
      </w:pPr>
    </w:p>
    <w:p w:rsidR="00351739" w:rsidRPr="00351739" w:rsidRDefault="00351739" w:rsidP="00351739">
      <w:pPr>
        <w:widowControl w:val="0"/>
        <w:spacing w:after="200" w:line="276" w:lineRule="auto"/>
        <w:rPr>
          <w:rFonts w:ascii="Calibri" w:eastAsia="Calibri" w:hAnsi="Calibri" w:cs="Times New Roman"/>
        </w:rPr>
      </w:pPr>
    </w:p>
    <w:p w:rsidR="00351739" w:rsidRPr="00B708F2" w:rsidRDefault="00351739" w:rsidP="00B708F2">
      <w:pPr>
        <w:widowControl w:val="0"/>
        <w:spacing w:after="0" w:line="348" w:lineRule="auto"/>
        <w:ind w:firstLine="709"/>
        <w:jc w:val="both"/>
        <w:rPr>
          <w:rFonts w:ascii="Times New Roman" w:eastAsia="SchoolBookSanPin" w:hAnsi="Times New Roman" w:cs="Times New Roman"/>
          <w:sz w:val="28"/>
          <w:szCs w:val="28"/>
        </w:rPr>
      </w:pPr>
    </w:p>
    <w:p w:rsidR="00B708F2" w:rsidRPr="00097242" w:rsidRDefault="00B708F2" w:rsidP="00097242">
      <w:pPr>
        <w:widowControl w:val="0"/>
        <w:spacing w:after="0" w:line="348" w:lineRule="auto"/>
        <w:ind w:firstLine="709"/>
        <w:jc w:val="both"/>
        <w:rPr>
          <w:rFonts w:ascii="Times New Roman" w:eastAsia="SchoolBookSanPin" w:hAnsi="Times New Roman" w:cs="Times New Roman"/>
          <w:sz w:val="28"/>
          <w:szCs w:val="28"/>
        </w:rPr>
      </w:pPr>
    </w:p>
    <w:p w:rsidR="00097242" w:rsidRPr="00A47499" w:rsidRDefault="00097242" w:rsidP="00A47499">
      <w:pPr>
        <w:widowControl w:val="0"/>
        <w:spacing w:after="0" w:line="348" w:lineRule="auto"/>
        <w:ind w:firstLine="709"/>
        <w:jc w:val="both"/>
        <w:rPr>
          <w:rFonts w:ascii="Times New Roman" w:eastAsia="SchoolBookSanPin" w:hAnsi="Times New Roman" w:cs="Times New Roman"/>
          <w:sz w:val="28"/>
          <w:szCs w:val="28"/>
        </w:rPr>
      </w:pPr>
    </w:p>
    <w:p w:rsidR="00A47499" w:rsidRPr="00A47499" w:rsidRDefault="00A47499" w:rsidP="00A47499">
      <w:pPr>
        <w:widowControl w:val="0"/>
        <w:spacing w:after="0" w:line="348" w:lineRule="auto"/>
        <w:ind w:firstLine="709"/>
        <w:jc w:val="both"/>
        <w:rPr>
          <w:rFonts w:ascii="Times New Roman" w:eastAsia="SchoolBookSanPin" w:hAnsi="Times New Roman" w:cs="Times New Roman"/>
          <w:sz w:val="28"/>
          <w:szCs w:val="28"/>
        </w:rPr>
      </w:pPr>
    </w:p>
    <w:p w:rsidR="00A47499" w:rsidRPr="00DA2B14" w:rsidRDefault="00A47499" w:rsidP="00DA2B14">
      <w:pPr>
        <w:widowControl w:val="0"/>
        <w:spacing w:after="0" w:line="348" w:lineRule="auto"/>
        <w:ind w:firstLine="709"/>
        <w:jc w:val="both"/>
        <w:rPr>
          <w:rFonts w:ascii="Times New Roman" w:eastAsia="SchoolBookSanPin" w:hAnsi="Times New Roman" w:cs="Times New Roman"/>
          <w:sz w:val="28"/>
          <w:szCs w:val="28"/>
        </w:rPr>
      </w:pPr>
    </w:p>
    <w:p w:rsidR="005D02EE" w:rsidRDefault="005D02EE"/>
    <w:sectPr w:rsidR="005D02EE" w:rsidSect="00C44C9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CD0" w:rsidRDefault="00702CD0" w:rsidP="00DA2B14">
      <w:pPr>
        <w:spacing w:after="0" w:line="240" w:lineRule="auto"/>
      </w:pPr>
      <w:r>
        <w:separator/>
      </w:r>
    </w:p>
  </w:endnote>
  <w:endnote w:type="continuationSeparator" w:id="1">
    <w:p w:rsidR="00702CD0" w:rsidRDefault="00702CD0" w:rsidP="00DA2B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CD0" w:rsidRDefault="00702CD0" w:rsidP="00DA2B14">
      <w:pPr>
        <w:spacing w:after="0" w:line="240" w:lineRule="auto"/>
      </w:pPr>
      <w:r>
        <w:separator/>
      </w:r>
    </w:p>
  </w:footnote>
  <w:footnote w:type="continuationSeparator" w:id="1">
    <w:p w:rsidR="00702CD0" w:rsidRDefault="00702CD0" w:rsidP="00DA2B14">
      <w:pPr>
        <w:spacing w:after="0" w:line="240" w:lineRule="auto"/>
      </w:pPr>
      <w:r>
        <w:continuationSeparator/>
      </w:r>
    </w:p>
  </w:footnote>
  <w:footnote w:id="2">
    <w:p w:rsidR="004E32A1" w:rsidRPr="00647514" w:rsidRDefault="004E32A1" w:rsidP="00DA2B14">
      <w:pPr>
        <w:pStyle w:val="a5"/>
        <w:jc w:val="both"/>
        <w:rPr>
          <w:rFonts w:ascii="Times New Roman" w:hAnsi="Times New Roman"/>
          <w:sz w:val="24"/>
          <w:szCs w:val="24"/>
        </w:rPr>
      </w:pPr>
      <w:r w:rsidRPr="000233C4">
        <w:rPr>
          <w:rStyle w:val="a8"/>
          <w:sz w:val="24"/>
          <w:szCs w:val="24"/>
          <w:vertAlign w:val="superscript"/>
        </w:rPr>
        <w:footnoteRef/>
      </w:r>
      <w:r w:rsidRPr="00E16212">
        <w:rPr>
          <w:rFonts w:ascii="Times New Roman" w:hAnsi="Times New Roman"/>
          <w:sz w:val="24"/>
          <w:szCs w:val="24"/>
        </w:rPr>
        <w:t>Пункт 10</w:t>
      </w:r>
      <w:r w:rsidRPr="00B63E77">
        <w:rPr>
          <w:rFonts w:ascii="Times New Roman" w:hAnsi="Times New Roman"/>
          <w:sz w:val="24"/>
          <w:szCs w:val="24"/>
          <w:vertAlign w:val="superscript"/>
        </w:rPr>
        <w:t>1</w:t>
      </w:r>
      <w:r w:rsidRPr="00E16212">
        <w:rPr>
          <w:rFonts w:ascii="Times New Roman" w:hAnsi="Times New Roman"/>
          <w:sz w:val="24"/>
          <w:szCs w:val="24"/>
        </w:rPr>
        <w:t xml:space="preserve"> статьи 2 Федерального закона от 29 декабря 2012 г. № 273-ФЗ «Об образовании </w:t>
      </w:r>
      <w:r w:rsidRPr="00E16212">
        <w:rPr>
          <w:rFonts w:ascii="Times New Roman" w:hAnsi="Times New Roman"/>
          <w:sz w:val="24"/>
          <w:szCs w:val="24"/>
        </w:rPr>
        <w:br/>
        <w:t>в Российской Федерации»</w:t>
      </w:r>
      <w:r w:rsidRPr="00647514">
        <w:rPr>
          <w:rFonts w:ascii="Times New Roman" w:hAnsi="Times New Roman"/>
          <w:sz w:val="24"/>
          <w:szCs w:val="24"/>
        </w:rPr>
        <w:t>.</w:t>
      </w:r>
    </w:p>
  </w:footnote>
  <w:footnote w:id="3">
    <w:p w:rsidR="004E32A1" w:rsidRPr="00647514" w:rsidRDefault="004E32A1" w:rsidP="00DA2B14">
      <w:pPr>
        <w:pStyle w:val="a5"/>
        <w:jc w:val="both"/>
        <w:rPr>
          <w:rFonts w:ascii="Times New Roman" w:hAnsi="Times New Roman"/>
        </w:rPr>
      </w:pPr>
      <w:r>
        <w:rPr>
          <w:rStyle w:val="a7"/>
        </w:rPr>
        <w:footnoteRef/>
      </w:r>
      <w:r w:rsidRPr="00647514">
        <w:rPr>
          <w:rFonts w:ascii="Times New Roman" w:hAnsi="Times New Roman"/>
          <w:sz w:val="24"/>
          <w:szCs w:val="24"/>
        </w:rPr>
        <w:t>Часть 6</w:t>
      </w:r>
      <w:r>
        <w:rPr>
          <w:rFonts w:ascii="Times New Roman" w:hAnsi="Times New Roman"/>
          <w:sz w:val="24"/>
          <w:szCs w:val="24"/>
          <w:vertAlign w:val="superscript"/>
        </w:rPr>
        <w:t>3</w:t>
      </w:r>
      <w:r w:rsidRPr="00647514">
        <w:rPr>
          <w:rFonts w:ascii="Times New Roman" w:hAnsi="Times New Roman"/>
          <w:sz w:val="24"/>
          <w:szCs w:val="24"/>
        </w:rPr>
        <w:t xml:space="preserve"> статьи 12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4">
    <w:p w:rsidR="004E32A1" w:rsidRPr="000C5892" w:rsidRDefault="004E32A1" w:rsidP="00DA2B14">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0C5892">
        <w:rPr>
          <w:rFonts w:ascii="Times New Roman" w:hAnsi="Times New Roman"/>
          <w:sz w:val="24"/>
          <w:szCs w:val="24"/>
        </w:rPr>
        <w:t>Пункт 14 ФГОС СОО.</w:t>
      </w:r>
    </w:p>
  </w:footnote>
  <w:footnote w:id="5">
    <w:p w:rsidR="004E32A1" w:rsidRPr="000C5892" w:rsidRDefault="004E32A1" w:rsidP="00DA2B14">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0C5892">
        <w:rPr>
          <w:rFonts w:ascii="Times New Roman" w:hAnsi="Times New Roman"/>
          <w:sz w:val="24"/>
          <w:szCs w:val="24"/>
        </w:rPr>
        <w:t>Пункт 14 ФГОС СОО.</w:t>
      </w:r>
    </w:p>
  </w:footnote>
  <w:footnote w:id="6">
    <w:p w:rsidR="004E32A1" w:rsidRPr="006F5313" w:rsidRDefault="004E32A1" w:rsidP="00DA2B14">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rPr>
          <w:rFonts w:ascii="Times New Roman" w:hAnsi="Times New Roman"/>
          <w:sz w:val="24"/>
          <w:szCs w:val="24"/>
        </w:rPr>
        <w:t>Пункт 14 ФГОС СОО.</w:t>
      </w:r>
    </w:p>
  </w:footnote>
  <w:footnote w:id="7">
    <w:p w:rsidR="004E32A1" w:rsidRPr="009E3E99" w:rsidRDefault="004E32A1" w:rsidP="00DA2B14">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9E3E99">
        <w:rPr>
          <w:rFonts w:ascii="Times New Roman" w:hAnsi="Times New Roman"/>
          <w:sz w:val="24"/>
          <w:szCs w:val="24"/>
        </w:rPr>
        <w:t>Пункт 14 ФГОС СОО.</w:t>
      </w:r>
    </w:p>
  </w:footnote>
  <w:footnote w:id="8">
    <w:p w:rsidR="004E32A1" w:rsidRPr="006F5313" w:rsidRDefault="004E32A1" w:rsidP="00DA2B14">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rPr>
          <w:rFonts w:ascii="Times New Roman" w:hAnsi="Times New Roman"/>
          <w:sz w:val="24"/>
          <w:szCs w:val="24"/>
        </w:rPr>
        <w:t>Пункт 18.2.1 ФГОС СОО.</w:t>
      </w:r>
    </w:p>
  </w:footnote>
  <w:footnote w:id="9">
    <w:p w:rsidR="004E32A1" w:rsidRPr="006F5313" w:rsidRDefault="004E32A1" w:rsidP="00DA2B14">
      <w:pPr>
        <w:autoSpaceDE w:val="0"/>
        <w:autoSpaceDN w:val="0"/>
        <w:adjustRightInd w:val="0"/>
        <w:spacing w:after="0" w:line="240" w:lineRule="auto"/>
        <w:jc w:val="both"/>
        <w:rPr>
          <w:rFonts w:ascii="Times New Roman" w:hAnsi="Times New Roman"/>
          <w:sz w:val="24"/>
          <w:szCs w:val="24"/>
        </w:rPr>
      </w:pPr>
      <w:r w:rsidRPr="00970EDC">
        <w:rPr>
          <w:rStyle w:val="a7"/>
        </w:rPr>
        <w:footnoteRef/>
      </w:r>
      <w:r w:rsidRPr="006F5313">
        <w:rPr>
          <w:rFonts w:ascii="Times New Roman" w:hAnsi="Times New Roman"/>
          <w:sz w:val="24"/>
          <w:szCs w:val="24"/>
        </w:rPr>
        <w:t>Пункт 18.2.3 ФГОС СОО.</w:t>
      </w:r>
    </w:p>
  </w:footnote>
  <w:footnote w:id="10">
    <w:p w:rsidR="004E32A1" w:rsidRPr="00647514" w:rsidRDefault="004E32A1" w:rsidP="00DA2B14">
      <w:pPr>
        <w:autoSpaceDE w:val="0"/>
        <w:autoSpaceDN w:val="0"/>
        <w:adjustRightInd w:val="0"/>
        <w:spacing w:after="0" w:line="240" w:lineRule="auto"/>
        <w:jc w:val="both"/>
      </w:pPr>
      <w:r w:rsidRPr="00970EDC">
        <w:rPr>
          <w:rStyle w:val="a7"/>
        </w:rPr>
        <w:footnoteRef/>
      </w:r>
      <w:r w:rsidRPr="006F5313">
        <w:rPr>
          <w:rFonts w:ascii="Times New Roman" w:hAnsi="Times New Roman"/>
          <w:sz w:val="24"/>
          <w:szCs w:val="24"/>
        </w:rPr>
        <w:t>Пункт 18.2.3 ФГОС СОО.</w:t>
      </w:r>
    </w:p>
  </w:footnote>
  <w:footnote w:id="11">
    <w:p w:rsidR="004E32A1" w:rsidRPr="00616EA3" w:rsidRDefault="004E32A1" w:rsidP="00DA2B14">
      <w:pPr>
        <w:autoSpaceDE w:val="0"/>
        <w:autoSpaceDN w:val="0"/>
        <w:adjustRightInd w:val="0"/>
        <w:spacing w:after="0" w:line="240" w:lineRule="auto"/>
        <w:jc w:val="both"/>
      </w:pPr>
      <w:r w:rsidRPr="00970EDC">
        <w:rPr>
          <w:rStyle w:val="a7"/>
        </w:rPr>
        <w:footnoteRef/>
      </w:r>
      <w:r w:rsidRPr="006F5313">
        <w:rPr>
          <w:rFonts w:ascii="Times New Roman" w:hAnsi="Times New Roman"/>
          <w:sz w:val="24"/>
          <w:szCs w:val="24"/>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rPr>
        <w:t>нравственных ценностей, утвержденных Указом Президента Российской Федер</w:t>
      </w:r>
      <w:r>
        <w:rPr>
          <w:rFonts w:ascii="Times New Roman" w:hAnsi="Times New Roman"/>
          <w:sz w:val="24"/>
          <w:szCs w:val="24"/>
        </w:rPr>
        <w:t>ации от 9 ноября 2022 г. № 809</w:t>
      </w:r>
      <w:r w:rsidRPr="00616EA3">
        <w:rPr>
          <w:rFonts w:ascii="Times New Roman" w:hAnsi="Times New Roman"/>
          <w:sz w:val="24"/>
          <w:szCs w:val="24"/>
        </w:rPr>
        <w:t>.</w:t>
      </w:r>
    </w:p>
  </w:footnote>
  <w:footnote w:id="12">
    <w:p w:rsidR="004E32A1" w:rsidRPr="006F5313" w:rsidRDefault="004E32A1" w:rsidP="00DA2B14">
      <w:pPr>
        <w:autoSpaceDE w:val="0"/>
        <w:autoSpaceDN w:val="0"/>
        <w:adjustRightInd w:val="0"/>
        <w:spacing w:after="0" w:line="240" w:lineRule="auto"/>
        <w:jc w:val="both"/>
      </w:pPr>
      <w:r w:rsidRPr="00616EA3">
        <w:rPr>
          <w:rStyle w:val="a7"/>
        </w:rPr>
        <w:footnoteRef/>
      </w:r>
      <w:r w:rsidRPr="00616EA3">
        <w:rPr>
          <w:rFonts w:ascii="Times New Roman" w:hAnsi="Times New Roman"/>
          <w:sz w:val="24"/>
          <w:szCs w:val="24"/>
        </w:rPr>
        <w:t>Пункт 14 ФГОС СОО.</w:t>
      </w:r>
    </w:p>
  </w:footnote>
  <w:footnote w:id="13">
    <w:p w:rsidR="004E32A1" w:rsidRPr="00675D09" w:rsidRDefault="004E32A1" w:rsidP="00A47499">
      <w:pPr>
        <w:autoSpaceDE w:val="0"/>
        <w:autoSpaceDN w:val="0"/>
        <w:adjustRightInd w:val="0"/>
        <w:spacing w:after="0" w:line="240" w:lineRule="auto"/>
        <w:jc w:val="both"/>
      </w:pPr>
      <w:r w:rsidRPr="00970EDC">
        <w:rPr>
          <w:rStyle w:val="a7"/>
        </w:rPr>
        <w:footnoteRef/>
      </w:r>
      <w:r w:rsidRPr="00675D09">
        <w:rPr>
          <w:rFonts w:ascii="Times New Roman" w:hAnsi="Times New Roman"/>
          <w:sz w:val="24"/>
          <w:szCs w:val="24"/>
        </w:rPr>
        <w:t xml:space="preserve">Часть 1 статьи 34 Федерального закона от 29 декабря 2012 г. № 273-ФЗ «Об образовании </w:t>
      </w:r>
      <w:r w:rsidRPr="00675D09">
        <w:rPr>
          <w:rFonts w:ascii="Times New Roman" w:hAnsi="Times New Roman"/>
          <w:sz w:val="24"/>
          <w:szCs w:val="24"/>
        </w:rPr>
        <w:br/>
        <w:t>в Российской Федерации»</w:t>
      </w:r>
      <w:r w:rsidRPr="00616EA3">
        <w:rPr>
          <w:rFonts w:ascii="Times New Roman" w:hAnsi="Times New Roman"/>
          <w:sz w:val="24"/>
          <w:szCs w:val="24"/>
        </w:rPr>
        <w:t>.</w:t>
      </w:r>
    </w:p>
  </w:footnote>
  <w:footnote w:id="14">
    <w:p w:rsidR="004E32A1" w:rsidRPr="00647514" w:rsidRDefault="004E32A1" w:rsidP="00A47499">
      <w:pPr>
        <w:pStyle w:val="a5"/>
        <w:jc w:val="both"/>
      </w:pPr>
      <w:r>
        <w:rPr>
          <w:rStyle w:val="a7"/>
        </w:rPr>
        <w:footnoteRef/>
      </w:r>
      <w:r>
        <w:rPr>
          <w:rFonts w:ascii="Times New Roman" w:hAnsi="Times New Roman"/>
          <w:sz w:val="24"/>
          <w:szCs w:val="24"/>
        </w:rPr>
        <w:t>Часть1</w:t>
      </w:r>
      <w:r w:rsidRPr="00647514">
        <w:rPr>
          <w:rFonts w:ascii="Times New Roman" w:hAnsi="Times New Roman"/>
          <w:sz w:val="24"/>
          <w:szCs w:val="24"/>
        </w:rPr>
        <w:t xml:space="preserve">статьи </w:t>
      </w:r>
      <w:r w:rsidRPr="00EE0888">
        <w:rPr>
          <w:rFonts w:ascii="Times New Roman" w:hAnsi="Times New Roman"/>
          <w:sz w:val="24"/>
          <w:szCs w:val="24"/>
        </w:rPr>
        <w:t>34</w:t>
      </w:r>
      <w:r w:rsidRPr="00647514">
        <w:rPr>
          <w:rFonts w:ascii="Times New Roman" w:hAnsi="Times New Roman"/>
          <w:sz w:val="24"/>
          <w:szCs w:val="24"/>
        </w:rPr>
        <w:t xml:space="preserve"> Федерального закона от 29 декабря 2012 г. № 273-ФЗ «Об образовании </w:t>
      </w:r>
      <w:r w:rsidRPr="00647514">
        <w:rPr>
          <w:rFonts w:ascii="Times New Roman" w:hAnsi="Times New Roman"/>
          <w:sz w:val="24"/>
          <w:szCs w:val="24"/>
        </w:rPr>
        <w:br/>
        <w:t>в Российской Федерации».</w:t>
      </w:r>
    </w:p>
  </w:footnote>
  <w:footnote w:id="15">
    <w:p w:rsidR="004E32A1" w:rsidRPr="00E6099E" w:rsidRDefault="004E32A1" w:rsidP="00696746">
      <w:pPr>
        <w:pStyle w:val="a5"/>
        <w:jc w:val="both"/>
        <w:rPr>
          <w:sz w:val="24"/>
          <w:szCs w:val="24"/>
        </w:rPr>
      </w:pPr>
      <w:r w:rsidRPr="004732B3">
        <w:rPr>
          <w:rStyle w:val="a7"/>
          <w:sz w:val="22"/>
          <w:szCs w:val="22"/>
        </w:rPr>
        <w:footnoteRef/>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6">
    <w:p w:rsidR="004E32A1" w:rsidRPr="00970EDC" w:rsidRDefault="004E32A1" w:rsidP="00696746">
      <w:pPr>
        <w:pStyle w:val="a5"/>
        <w:jc w:val="both"/>
      </w:pPr>
      <w:r w:rsidRPr="004732B3">
        <w:rPr>
          <w:rStyle w:val="a7"/>
          <w:sz w:val="22"/>
          <w:szCs w:val="22"/>
        </w:rPr>
        <w:footnoteRef/>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7">
    <w:p w:rsidR="004E32A1" w:rsidRPr="00E6099E" w:rsidRDefault="004E32A1" w:rsidP="00696746">
      <w:pPr>
        <w:autoSpaceDE w:val="0"/>
        <w:autoSpaceDN w:val="0"/>
        <w:adjustRightInd w:val="0"/>
        <w:spacing w:after="0" w:line="240" w:lineRule="auto"/>
        <w:jc w:val="both"/>
        <w:rPr>
          <w:sz w:val="24"/>
          <w:szCs w:val="24"/>
        </w:rPr>
      </w:pPr>
      <w:r w:rsidRPr="00E6099E">
        <w:rPr>
          <w:rStyle w:val="a7"/>
        </w:rPr>
        <w:footnoteRef/>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8">
    <w:p w:rsidR="004E32A1" w:rsidRPr="00970EDC" w:rsidRDefault="004E32A1" w:rsidP="00354408">
      <w:pPr>
        <w:autoSpaceDE w:val="0"/>
        <w:autoSpaceDN w:val="0"/>
        <w:adjustRightInd w:val="0"/>
        <w:spacing w:after="0" w:line="240" w:lineRule="auto"/>
        <w:jc w:val="both"/>
      </w:pPr>
      <w:r w:rsidRPr="00970EDC">
        <w:rPr>
          <w:rStyle w:val="a7"/>
        </w:rPr>
        <w:footnoteRef/>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5">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7">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9">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6">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7">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18">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1">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5">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6">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5">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7">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0"/>
  </w:num>
  <w:num w:numId="3">
    <w:abstractNumId w:val="17"/>
  </w:num>
  <w:num w:numId="4">
    <w:abstractNumId w:val="15"/>
  </w:num>
  <w:num w:numId="5">
    <w:abstractNumId w:val="8"/>
  </w:num>
  <w:num w:numId="6">
    <w:abstractNumId w:val="13"/>
  </w:num>
  <w:num w:numId="7">
    <w:abstractNumId w:val="4"/>
  </w:num>
  <w:num w:numId="8">
    <w:abstractNumId w:val="20"/>
  </w:num>
  <w:num w:numId="9">
    <w:abstractNumId w:val="39"/>
  </w:num>
  <w:num w:numId="10">
    <w:abstractNumId w:val="23"/>
  </w:num>
  <w:num w:numId="11">
    <w:abstractNumId w:val="38"/>
  </w:num>
  <w:num w:numId="12">
    <w:abstractNumId w:val="35"/>
  </w:num>
  <w:num w:numId="13">
    <w:abstractNumId w:val="1"/>
  </w:num>
  <w:num w:numId="14">
    <w:abstractNumId w:val="25"/>
  </w:num>
  <w:num w:numId="15">
    <w:abstractNumId w:val="10"/>
  </w:num>
  <w:num w:numId="16">
    <w:abstractNumId w:val="14"/>
  </w:num>
  <w:num w:numId="17">
    <w:abstractNumId w:val="22"/>
  </w:num>
  <w:num w:numId="18">
    <w:abstractNumId w:val="2"/>
  </w:num>
  <w:num w:numId="19">
    <w:abstractNumId w:val="7"/>
  </w:num>
  <w:num w:numId="20">
    <w:abstractNumId w:val="3"/>
  </w:num>
  <w:num w:numId="21">
    <w:abstractNumId w:val="33"/>
  </w:num>
  <w:num w:numId="22">
    <w:abstractNumId w:val="12"/>
  </w:num>
  <w:num w:numId="23">
    <w:abstractNumId w:val="30"/>
  </w:num>
  <w:num w:numId="24">
    <w:abstractNumId w:val="26"/>
  </w:num>
  <w:num w:numId="25">
    <w:abstractNumId w:val="21"/>
  </w:num>
  <w:num w:numId="26">
    <w:abstractNumId w:val="18"/>
  </w:num>
  <w:num w:numId="27">
    <w:abstractNumId w:val="28"/>
  </w:num>
  <w:num w:numId="28">
    <w:abstractNumId w:val="9"/>
  </w:num>
  <w:num w:numId="29">
    <w:abstractNumId w:val="11"/>
  </w:num>
  <w:num w:numId="30">
    <w:abstractNumId w:val="5"/>
  </w:num>
  <w:num w:numId="31">
    <w:abstractNumId w:val="19"/>
  </w:num>
  <w:num w:numId="32">
    <w:abstractNumId w:val="31"/>
  </w:num>
  <w:num w:numId="33">
    <w:abstractNumId w:val="34"/>
  </w:num>
  <w:num w:numId="34">
    <w:abstractNumId w:val="37"/>
  </w:num>
  <w:num w:numId="35">
    <w:abstractNumId w:val="27"/>
  </w:num>
  <w:num w:numId="36">
    <w:abstractNumId w:val="32"/>
  </w:num>
  <w:num w:numId="37">
    <w:abstractNumId w:val="24"/>
  </w:num>
  <w:num w:numId="38">
    <w:abstractNumId w:val="6"/>
  </w:num>
  <w:num w:numId="39">
    <w:abstractNumId w:val="16"/>
  </w:num>
  <w:num w:numId="40">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932A4"/>
    <w:rsid w:val="000958B2"/>
    <w:rsid w:val="00097242"/>
    <w:rsid w:val="000E5B3C"/>
    <w:rsid w:val="000F2F1A"/>
    <w:rsid w:val="001009E2"/>
    <w:rsid w:val="00145954"/>
    <w:rsid w:val="001E6C2D"/>
    <w:rsid w:val="002039AC"/>
    <w:rsid w:val="00304739"/>
    <w:rsid w:val="00351739"/>
    <w:rsid w:val="00354408"/>
    <w:rsid w:val="00383AEB"/>
    <w:rsid w:val="003932A4"/>
    <w:rsid w:val="003B65D5"/>
    <w:rsid w:val="003C5CB4"/>
    <w:rsid w:val="0045537A"/>
    <w:rsid w:val="004561CC"/>
    <w:rsid w:val="004E32A1"/>
    <w:rsid w:val="004E6373"/>
    <w:rsid w:val="004F16B1"/>
    <w:rsid w:val="00596998"/>
    <w:rsid w:val="005D02EE"/>
    <w:rsid w:val="00696746"/>
    <w:rsid w:val="006D11EE"/>
    <w:rsid w:val="00702CD0"/>
    <w:rsid w:val="00723B71"/>
    <w:rsid w:val="00737D4D"/>
    <w:rsid w:val="007651B2"/>
    <w:rsid w:val="00772D38"/>
    <w:rsid w:val="007D5F98"/>
    <w:rsid w:val="007E5901"/>
    <w:rsid w:val="00812813"/>
    <w:rsid w:val="00814D0A"/>
    <w:rsid w:val="0086402B"/>
    <w:rsid w:val="00865CE9"/>
    <w:rsid w:val="00870078"/>
    <w:rsid w:val="00874BB2"/>
    <w:rsid w:val="008A1D1C"/>
    <w:rsid w:val="008C4D6C"/>
    <w:rsid w:val="008E52C6"/>
    <w:rsid w:val="009500D9"/>
    <w:rsid w:val="009B25E4"/>
    <w:rsid w:val="009C4FDD"/>
    <w:rsid w:val="00A47499"/>
    <w:rsid w:val="00A73968"/>
    <w:rsid w:val="00AB626A"/>
    <w:rsid w:val="00AE6E41"/>
    <w:rsid w:val="00B01512"/>
    <w:rsid w:val="00B024CB"/>
    <w:rsid w:val="00B41C6B"/>
    <w:rsid w:val="00B708F2"/>
    <w:rsid w:val="00C44C9F"/>
    <w:rsid w:val="00C66C08"/>
    <w:rsid w:val="00CA142C"/>
    <w:rsid w:val="00CB4000"/>
    <w:rsid w:val="00D553F3"/>
    <w:rsid w:val="00DA16A4"/>
    <w:rsid w:val="00DA2B14"/>
    <w:rsid w:val="00E10408"/>
    <w:rsid w:val="00E623C1"/>
    <w:rsid w:val="00E66EEE"/>
    <w:rsid w:val="00EB3251"/>
    <w:rsid w:val="00F80F3B"/>
    <w:rsid w:val="00FD1E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qFormat="1"/>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C44C9F"/>
  </w:style>
  <w:style w:type="paragraph" w:styleId="1">
    <w:name w:val="heading 1"/>
    <w:basedOn w:val="a1"/>
    <w:next w:val="a1"/>
    <w:link w:val="10"/>
    <w:qFormat/>
    <w:rsid w:val="00351739"/>
    <w:pPr>
      <w:keepNext/>
      <w:keepLines/>
      <w:widowControl w:val="0"/>
      <w:pBdr>
        <w:bottom w:val="single" w:sz="4" w:space="1" w:color="auto"/>
      </w:pBdr>
      <w:spacing w:before="240" w:after="0" w:line="276" w:lineRule="auto"/>
      <w:outlineLvl w:val="0"/>
    </w:pPr>
    <w:rPr>
      <w:rFonts w:ascii="Times New Roman" w:eastAsia="Times New Roman" w:hAnsi="Times New Roman" w:cs="Times New Roman"/>
      <w:b/>
      <w:sz w:val="28"/>
      <w:szCs w:val="32"/>
    </w:rPr>
  </w:style>
  <w:style w:type="paragraph" w:styleId="2">
    <w:name w:val="heading 2"/>
    <w:basedOn w:val="a1"/>
    <w:next w:val="a1"/>
    <w:link w:val="20"/>
    <w:autoRedefine/>
    <w:uiPriority w:val="9"/>
    <w:unhideWhenUsed/>
    <w:qFormat/>
    <w:rsid w:val="00351739"/>
    <w:pPr>
      <w:keepNext/>
      <w:keepLines/>
      <w:widowControl w:val="0"/>
      <w:pBdr>
        <w:bottom w:val="single" w:sz="4" w:space="1" w:color="auto"/>
      </w:pBdr>
      <w:spacing w:before="40" w:after="0" w:line="276" w:lineRule="auto"/>
      <w:jc w:val="both"/>
      <w:outlineLvl w:val="1"/>
    </w:pPr>
    <w:rPr>
      <w:rFonts w:ascii="Times New Roman" w:eastAsia="Times New Roman" w:hAnsi="Times New Roman" w:cs="Times New Roman"/>
      <w:b/>
      <w:caps/>
      <w:sz w:val="26"/>
      <w:szCs w:val="26"/>
    </w:rPr>
  </w:style>
  <w:style w:type="paragraph" w:styleId="3">
    <w:name w:val="heading 3"/>
    <w:basedOn w:val="a1"/>
    <w:next w:val="a1"/>
    <w:link w:val="30"/>
    <w:autoRedefine/>
    <w:uiPriority w:val="9"/>
    <w:unhideWhenUsed/>
    <w:qFormat/>
    <w:rsid w:val="00351739"/>
    <w:pPr>
      <w:keepNext/>
      <w:keepLines/>
      <w:widowControl w:val="0"/>
      <w:spacing w:before="240" w:after="240" w:line="240" w:lineRule="auto"/>
      <w:ind w:firstLine="567"/>
      <w:outlineLvl w:val="2"/>
    </w:pPr>
    <w:rPr>
      <w:rFonts w:ascii="Times New Roman" w:eastAsia="OfficinaSansBoldITC" w:hAnsi="Times New Roman" w:cs="Times New Roman"/>
      <w:b/>
      <w:color w:val="0D0D0D"/>
      <w:sz w:val="24"/>
      <w:szCs w:val="24"/>
    </w:rPr>
  </w:style>
  <w:style w:type="paragraph" w:styleId="4">
    <w:name w:val="heading 4"/>
    <w:basedOn w:val="11"/>
    <w:next w:val="11"/>
    <w:link w:val="40"/>
    <w:uiPriority w:val="9"/>
    <w:qFormat/>
    <w:rsid w:val="00351739"/>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351739"/>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351739"/>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351739"/>
    <w:pPr>
      <w:keepNext/>
      <w:keepLines/>
      <w:widowControl w:val="0"/>
      <w:spacing w:before="240" w:after="240" w:line="240" w:lineRule="auto"/>
      <w:outlineLvl w:val="6"/>
    </w:pPr>
    <w:rPr>
      <w:rFonts w:ascii="Times New Roman" w:eastAsia="Times New Roman" w:hAnsi="Times New Roman" w:cs="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note text"/>
    <w:aliases w:val="Знак6,F1"/>
    <w:basedOn w:val="a1"/>
    <w:link w:val="a6"/>
    <w:uiPriority w:val="99"/>
    <w:unhideWhenUsed/>
    <w:rsid w:val="00DA2B14"/>
    <w:pPr>
      <w:spacing w:after="0" w:line="240" w:lineRule="auto"/>
    </w:pPr>
    <w:rPr>
      <w:sz w:val="20"/>
      <w:szCs w:val="20"/>
    </w:rPr>
  </w:style>
  <w:style w:type="character" w:customStyle="1" w:styleId="a6">
    <w:name w:val="Текст сноски Знак"/>
    <w:aliases w:val="Знак6 Знак,F1 Знак"/>
    <w:basedOn w:val="a2"/>
    <w:link w:val="a5"/>
    <w:uiPriority w:val="99"/>
    <w:qFormat/>
    <w:rsid w:val="00DA2B14"/>
    <w:rPr>
      <w:sz w:val="20"/>
      <w:szCs w:val="20"/>
    </w:rPr>
  </w:style>
  <w:style w:type="character" w:styleId="a7">
    <w:name w:val="footnote reference"/>
    <w:unhideWhenUsed/>
    <w:rsid w:val="00DA2B14"/>
    <w:rPr>
      <w:vertAlign w:val="superscript"/>
    </w:rPr>
  </w:style>
  <w:style w:type="character" w:customStyle="1" w:styleId="a8">
    <w:name w:val="Символ сноски"/>
    <w:qFormat/>
    <w:rsid w:val="00DA2B14"/>
  </w:style>
  <w:style w:type="character" w:customStyle="1" w:styleId="10">
    <w:name w:val="Заголовок 1 Знак"/>
    <w:basedOn w:val="a2"/>
    <w:link w:val="1"/>
    <w:qFormat/>
    <w:rsid w:val="00351739"/>
    <w:rPr>
      <w:rFonts w:ascii="Times New Roman" w:eastAsia="Times New Roman" w:hAnsi="Times New Roman" w:cs="Times New Roman"/>
      <w:b/>
      <w:sz w:val="28"/>
      <w:szCs w:val="32"/>
    </w:rPr>
  </w:style>
  <w:style w:type="character" w:customStyle="1" w:styleId="20">
    <w:name w:val="Заголовок 2 Знак"/>
    <w:basedOn w:val="a2"/>
    <w:link w:val="2"/>
    <w:uiPriority w:val="9"/>
    <w:qFormat/>
    <w:rsid w:val="00351739"/>
    <w:rPr>
      <w:rFonts w:ascii="Times New Roman" w:eastAsia="Times New Roman" w:hAnsi="Times New Roman" w:cs="Times New Roman"/>
      <w:b/>
      <w:caps/>
      <w:sz w:val="26"/>
      <w:szCs w:val="26"/>
    </w:rPr>
  </w:style>
  <w:style w:type="character" w:customStyle="1" w:styleId="30">
    <w:name w:val="Заголовок 3 Знак"/>
    <w:basedOn w:val="a2"/>
    <w:link w:val="3"/>
    <w:uiPriority w:val="9"/>
    <w:qFormat/>
    <w:rsid w:val="00351739"/>
    <w:rPr>
      <w:rFonts w:ascii="Times New Roman" w:eastAsia="OfficinaSansBoldITC" w:hAnsi="Times New Roman" w:cs="Times New Roman"/>
      <w:b/>
      <w:color w:val="0D0D0D"/>
      <w:sz w:val="24"/>
      <w:szCs w:val="24"/>
    </w:rPr>
  </w:style>
  <w:style w:type="character" w:customStyle="1" w:styleId="40">
    <w:name w:val="Заголовок 4 Знак"/>
    <w:basedOn w:val="a2"/>
    <w:link w:val="4"/>
    <w:uiPriority w:val="9"/>
    <w:qFormat/>
    <w:rsid w:val="00351739"/>
    <w:rPr>
      <w:rFonts w:ascii="Calibri" w:eastAsia="Calibri" w:hAnsi="Calibri" w:cs="Times New Roman"/>
      <w:b/>
      <w:sz w:val="24"/>
      <w:szCs w:val="24"/>
      <w:lang w:eastAsia="ru-RU"/>
    </w:rPr>
  </w:style>
  <w:style w:type="character" w:customStyle="1" w:styleId="50">
    <w:name w:val="Заголовок 5 Знак"/>
    <w:basedOn w:val="a2"/>
    <w:link w:val="5"/>
    <w:uiPriority w:val="9"/>
    <w:qFormat/>
    <w:rsid w:val="00351739"/>
    <w:rPr>
      <w:rFonts w:ascii="Calibri" w:eastAsia="Calibri" w:hAnsi="Calibri" w:cs="Times New Roman"/>
      <w:b/>
      <w:sz w:val="20"/>
      <w:szCs w:val="20"/>
      <w:lang w:eastAsia="ru-RU"/>
    </w:rPr>
  </w:style>
  <w:style w:type="character" w:customStyle="1" w:styleId="60">
    <w:name w:val="Заголовок 6 Знак"/>
    <w:basedOn w:val="a2"/>
    <w:link w:val="6"/>
    <w:uiPriority w:val="9"/>
    <w:qFormat/>
    <w:rsid w:val="00351739"/>
    <w:rPr>
      <w:rFonts w:ascii="Calibri" w:eastAsia="Calibri" w:hAnsi="Calibri" w:cs="Times New Roman"/>
      <w:b/>
      <w:sz w:val="20"/>
      <w:szCs w:val="20"/>
      <w:lang w:eastAsia="ru-RU"/>
    </w:rPr>
  </w:style>
  <w:style w:type="character" w:customStyle="1" w:styleId="70">
    <w:name w:val="Заголовок 7 Знак"/>
    <w:basedOn w:val="a2"/>
    <w:link w:val="7"/>
    <w:qFormat/>
    <w:rsid w:val="00351739"/>
    <w:rPr>
      <w:rFonts w:ascii="Times New Roman" w:eastAsia="Times New Roman" w:hAnsi="Times New Roman" w:cs="Times New Roman"/>
      <w:b/>
      <w:iCs/>
      <w:sz w:val="24"/>
    </w:rPr>
  </w:style>
  <w:style w:type="paragraph" w:customStyle="1" w:styleId="11">
    <w:name w:val="Обычный1"/>
    <w:qFormat/>
    <w:rsid w:val="00351739"/>
    <w:pPr>
      <w:widowControl w:val="0"/>
      <w:spacing w:after="200" w:line="276" w:lineRule="auto"/>
    </w:pPr>
    <w:rPr>
      <w:rFonts w:ascii="Calibri" w:eastAsia="Calibri" w:hAnsi="Calibri" w:cs="Calibri"/>
      <w:lang w:eastAsia="ru-RU"/>
    </w:rPr>
  </w:style>
  <w:style w:type="character" w:styleId="a9">
    <w:name w:val="Hyperlink"/>
    <w:unhideWhenUsed/>
    <w:rsid w:val="00351739"/>
    <w:rPr>
      <w:color w:val="0563C1"/>
      <w:u w:val="single"/>
    </w:rPr>
  </w:style>
  <w:style w:type="paragraph" w:styleId="aa">
    <w:name w:val="List Paragraph"/>
    <w:aliases w:val="ITL List Paragraph,Цветной список - Акцент 13,Нумерованый список,List Paragraph1"/>
    <w:basedOn w:val="a1"/>
    <w:link w:val="ab"/>
    <w:uiPriority w:val="34"/>
    <w:qFormat/>
    <w:rsid w:val="00351739"/>
    <w:pPr>
      <w:widowControl w:val="0"/>
      <w:spacing w:after="200" w:line="276" w:lineRule="auto"/>
      <w:ind w:left="720"/>
      <w:contextualSpacing/>
    </w:pPr>
    <w:rPr>
      <w:rFonts w:ascii="Calibri" w:eastAsia="Calibri" w:hAnsi="Calibri" w:cs="Times New Roman"/>
    </w:rPr>
  </w:style>
  <w:style w:type="character" w:customStyle="1" w:styleId="ab">
    <w:name w:val="Абзац списка Знак"/>
    <w:aliases w:val="ITL List Paragraph Знак,Цветной список - Акцент 13 Знак,Нумерованый список Знак,List Paragraph1 Знак"/>
    <w:link w:val="aa"/>
    <w:uiPriority w:val="34"/>
    <w:qFormat/>
    <w:locked/>
    <w:rsid w:val="00351739"/>
    <w:rPr>
      <w:rFonts w:ascii="Calibri" w:eastAsia="Calibri" w:hAnsi="Calibri" w:cs="Times New Roman"/>
    </w:rPr>
  </w:style>
  <w:style w:type="paragraph" w:styleId="ac">
    <w:name w:val="header"/>
    <w:basedOn w:val="a1"/>
    <w:link w:val="ad"/>
    <w:uiPriority w:val="99"/>
    <w:unhideWhenUsed/>
    <w:rsid w:val="00351739"/>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d">
    <w:name w:val="Верхний колонтитул Знак"/>
    <w:basedOn w:val="a2"/>
    <w:link w:val="ac"/>
    <w:uiPriority w:val="99"/>
    <w:qFormat/>
    <w:rsid w:val="00351739"/>
    <w:rPr>
      <w:rFonts w:ascii="Calibri" w:eastAsia="Calibri" w:hAnsi="Calibri" w:cs="Times New Roman"/>
      <w:sz w:val="20"/>
      <w:szCs w:val="20"/>
    </w:rPr>
  </w:style>
  <w:style w:type="paragraph" w:styleId="ae">
    <w:name w:val="footer"/>
    <w:basedOn w:val="a1"/>
    <w:link w:val="af"/>
    <w:uiPriority w:val="99"/>
    <w:unhideWhenUsed/>
    <w:rsid w:val="00351739"/>
    <w:pPr>
      <w:widowControl w:val="0"/>
      <w:tabs>
        <w:tab w:val="center" w:pos="4677"/>
        <w:tab w:val="right" w:pos="9355"/>
      </w:tabs>
      <w:spacing w:after="0" w:line="240" w:lineRule="auto"/>
    </w:pPr>
    <w:rPr>
      <w:rFonts w:ascii="Calibri" w:eastAsia="Calibri" w:hAnsi="Calibri" w:cs="Times New Roman"/>
      <w:sz w:val="20"/>
      <w:szCs w:val="20"/>
    </w:rPr>
  </w:style>
  <w:style w:type="character" w:customStyle="1" w:styleId="af">
    <w:name w:val="Нижний колонтитул Знак"/>
    <w:basedOn w:val="a2"/>
    <w:link w:val="ae"/>
    <w:uiPriority w:val="99"/>
    <w:qFormat/>
    <w:rsid w:val="00351739"/>
    <w:rPr>
      <w:rFonts w:ascii="Calibri" w:eastAsia="Calibri" w:hAnsi="Calibri" w:cs="Times New Roman"/>
      <w:sz w:val="20"/>
      <w:szCs w:val="20"/>
    </w:rPr>
  </w:style>
  <w:style w:type="character" w:customStyle="1" w:styleId="af0">
    <w:name w:val="Название Знак"/>
    <w:link w:val="af1"/>
    <w:qFormat/>
    <w:rsid w:val="00351739"/>
    <w:rPr>
      <w:rFonts w:ascii="Calibri" w:eastAsia="Calibri" w:hAnsi="Calibri" w:cs="Calibri"/>
      <w:b/>
      <w:sz w:val="72"/>
      <w:szCs w:val="72"/>
      <w:lang w:eastAsia="ru-RU"/>
    </w:rPr>
  </w:style>
  <w:style w:type="paragraph" w:styleId="af2">
    <w:name w:val="Subtitle"/>
    <w:basedOn w:val="11"/>
    <w:next w:val="11"/>
    <w:link w:val="af3"/>
    <w:uiPriority w:val="11"/>
    <w:qFormat/>
    <w:rsid w:val="00351739"/>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basedOn w:val="a2"/>
    <w:link w:val="af2"/>
    <w:uiPriority w:val="11"/>
    <w:qFormat/>
    <w:rsid w:val="00351739"/>
    <w:rPr>
      <w:rFonts w:ascii="Georgia" w:eastAsia="Georgia" w:hAnsi="Georgia" w:cs="Times New Roman"/>
      <w:i/>
      <w:color w:val="666666"/>
      <w:sz w:val="48"/>
      <w:szCs w:val="48"/>
      <w:lang w:eastAsia="ru-RU"/>
    </w:rPr>
  </w:style>
  <w:style w:type="paragraph" w:styleId="af4">
    <w:name w:val="Balloon Text"/>
    <w:basedOn w:val="a1"/>
    <w:link w:val="af5"/>
    <w:uiPriority w:val="99"/>
    <w:unhideWhenUsed/>
    <w:qFormat/>
    <w:rsid w:val="00351739"/>
    <w:pPr>
      <w:widowControl w:val="0"/>
      <w:spacing w:after="0" w:line="240" w:lineRule="auto"/>
    </w:pPr>
    <w:rPr>
      <w:rFonts w:ascii="Tahoma" w:eastAsia="Calibri" w:hAnsi="Tahoma" w:cs="Times New Roman"/>
      <w:sz w:val="16"/>
      <w:szCs w:val="16"/>
      <w:lang w:eastAsia="ru-RU"/>
    </w:rPr>
  </w:style>
  <w:style w:type="character" w:customStyle="1" w:styleId="af5">
    <w:name w:val="Текст выноски Знак"/>
    <w:basedOn w:val="a2"/>
    <w:link w:val="af4"/>
    <w:uiPriority w:val="99"/>
    <w:qFormat/>
    <w:rsid w:val="00351739"/>
    <w:rPr>
      <w:rFonts w:ascii="Tahoma" w:eastAsia="Calibri" w:hAnsi="Tahoma" w:cs="Times New Roman"/>
      <w:sz w:val="16"/>
      <w:szCs w:val="16"/>
      <w:lang w:eastAsia="ru-RU"/>
    </w:rPr>
  </w:style>
  <w:style w:type="character" w:styleId="af6">
    <w:name w:val="annotation reference"/>
    <w:unhideWhenUsed/>
    <w:qFormat/>
    <w:rsid w:val="00351739"/>
    <w:rPr>
      <w:sz w:val="16"/>
      <w:szCs w:val="16"/>
    </w:rPr>
  </w:style>
  <w:style w:type="paragraph" w:styleId="af7">
    <w:name w:val="annotation text"/>
    <w:basedOn w:val="a1"/>
    <w:link w:val="af8"/>
    <w:uiPriority w:val="99"/>
    <w:unhideWhenUsed/>
    <w:qFormat/>
    <w:rsid w:val="00351739"/>
    <w:pPr>
      <w:widowControl w:val="0"/>
      <w:spacing w:after="200" w:line="240" w:lineRule="auto"/>
    </w:pPr>
    <w:rPr>
      <w:rFonts w:ascii="Calibri" w:eastAsia="Calibri" w:hAnsi="Calibri" w:cs="Times New Roman"/>
      <w:sz w:val="20"/>
      <w:szCs w:val="20"/>
    </w:rPr>
  </w:style>
  <w:style w:type="character" w:customStyle="1" w:styleId="af8">
    <w:name w:val="Текст примечания Знак"/>
    <w:basedOn w:val="a2"/>
    <w:link w:val="af7"/>
    <w:uiPriority w:val="99"/>
    <w:qFormat/>
    <w:rsid w:val="00351739"/>
    <w:rPr>
      <w:rFonts w:ascii="Calibri" w:eastAsia="Calibri" w:hAnsi="Calibri" w:cs="Times New Roman"/>
      <w:sz w:val="20"/>
      <w:szCs w:val="20"/>
    </w:rPr>
  </w:style>
  <w:style w:type="paragraph" w:styleId="af9">
    <w:name w:val="annotation subject"/>
    <w:basedOn w:val="af7"/>
    <w:next w:val="af7"/>
    <w:link w:val="afa"/>
    <w:uiPriority w:val="99"/>
    <w:unhideWhenUsed/>
    <w:qFormat/>
    <w:rsid w:val="00351739"/>
    <w:rPr>
      <w:b/>
      <w:bCs/>
    </w:rPr>
  </w:style>
  <w:style w:type="character" w:customStyle="1" w:styleId="afa">
    <w:name w:val="Тема примечания Знак"/>
    <w:basedOn w:val="af8"/>
    <w:link w:val="af9"/>
    <w:uiPriority w:val="99"/>
    <w:qFormat/>
    <w:rsid w:val="00351739"/>
    <w:rPr>
      <w:rFonts w:ascii="Calibri" w:eastAsia="Calibri" w:hAnsi="Calibri" w:cs="Times New Roman"/>
      <w:b/>
      <w:bCs/>
      <w:sz w:val="20"/>
      <w:szCs w:val="20"/>
    </w:rPr>
  </w:style>
  <w:style w:type="paragraph" w:customStyle="1" w:styleId="msonormal0">
    <w:name w:val="msonormal"/>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2"/>
    <w:qFormat/>
    <w:rsid w:val="00351739"/>
  </w:style>
  <w:style w:type="character" w:customStyle="1" w:styleId="afb">
    <w:name w:val="Текст концевой сноски Знак"/>
    <w:link w:val="afc"/>
    <w:qFormat/>
    <w:rsid w:val="00351739"/>
    <w:rPr>
      <w:rFonts w:ascii="Calibri" w:eastAsia="Calibri" w:hAnsi="Calibri" w:cs="Calibri"/>
      <w:sz w:val="20"/>
      <w:szCs w:val="20"/>
      <w:lang w:eastAsia="ru-RU"/>
    </w:rPr>
  </w:style>
  <w:style w:type="paragraph" w:styleId="afc">
    <w:name w:val="endnote text"/>
    <w:basedOn w:val="a1"/>
    <w:link w:val="afb"/>
    <w:unhideWhenUsed/>
    <w:rsid w:val="00351739"/>
    <w:pPr>
      <w:widowControl w:val="0"/>
      <w:spacing w:after="0" w:line="240" w:lineRule="auto"/>
    </w:pPr>
    <w:rPr>
      <w:rFonts w:ascii="Calibri" w:eastAsia="Calibri" w:hAnsi="Calibri" w:cs="Calibri"/>
      <w:sz w:val="20"/>
      <w:szCs w:val="20"/>
      <w:lang w:eastAsia="ru-RU"/>
    </w:rPr>
  </w:style>
  <w:style w:type="character" w:customStyle="1" w:styleId="12">
    <w:name w:val="Текст концевой сноски Знак1"/>
    <w:basedOn w:val="a2"/>
    <w:qFormat/>
    <w:rsid w:val="00351739"/>
    <w:rPr>
      <w:sz w:val="20"/>
      <w:szCs w:val="20"/>
    </w:rPr>
  </w:style>
  <w:style w:type="paragraph" w:styleId="afd">
    <w:name w:val="TOC Heading"/>
    <w:basedOn w:val="1"/>
    <w:next w:val="a1"/>
    <w:unhideWhenUsed/>
    <w:qFormat/>
    <w:rsid w:val="00351739"/>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1"/>
    <w:next w:val="a1"/>
    <w:autoRedefine/>
    <w:unhideWhenUsed/>
    <w:qFormat/>
    <w:rsid w:val="00351739"/>
    <w:pPr>
      <w:widowControl w:val="0"/>
      <w:spacing w:before="120" w:after="0" w:line="276" w:lineRule="auto"/>
    </w:pPr>
    <w:rPr>
      <w:rFonts w:ascii="Calibri" w:eastAsia="Calibri" w:hAnsi="Calibri" w:cs="Calibri"/>
      <w:b/>
      <w:bCs/>
      <w:i/>
      <w:iCs/>
      <w:sz w:val="24"/>
      <w:szCs w:val="24"/>
    </w:rPr>
  </w:style>
  <w:style w:type="paragraph" w:styleId="22">
    <w:name w:val="toc 2"/>
    <w:basedOn w:val="a1"/>
    <w:next w:val="a1"/>
    <w:autoRedefine/>
    <w:unhideWhenUsed/>
    <w:qFormat/>
    <w:rsid w:val="00351739"/>
    <w:pPr>
      <w:widowControl w:val="0"/>
      <w:spacing w:before="120" w:after="0" w:line="276" w:lineRule="auto"/>
      <w:ind w:left="220"/>
    </w:pPr>
    <w:rPr>
      <w:rFonts w:ascii="Calibri" w:eastAsia="Calibri" w:hAnsi="Calibri" w:cs="Calibri"/>
      <w:b/>
      <w:bCs/>
    </w:rPr>
  </w:style>
  <w:style w:type="paragraph" w:styleId="31">
    <w:name w:val="toc 3"/>
    <w:basedOn w:val="a1"/>
    <w:next w:val="a1"/>
    <w:autoRedefine/>
    <w:unhideWhenUsed/>
    <w:qFormat/>
    <w:rsid w:val="00351739"/>
    <w:pPr>
      <w:widowControl w:val="0"/>
      <w:tabs>
        <w:tab w:val="left" w:pos="0"/>
        <w:tab w:val="right" w:leader="dot" w:pos="9912"/>
      </w:tabs>
      <w:spacing w:after="0" w:line="240" w:lineRule="auto"/>
      <w:ind w:firstLine="567"/>
      <w:jc w:val="both"/>
    </w:pPr>
    <w:rPr>
      <w:rFonts w:ascii="Calibri" w:eastAsia="Calibri" w:hAnsi="Calibri" w:cs="Calibri"/>
      <w:sz w:val="20"/>
      <w:szCs w:val="20"/>
    </w:rPr>
  </w:style>
  <w:style w:type="paragraph" w:styleId="41">
    <w:name w:val="toc 4"/>
    <w:basedOn w:val="a1"/>
    <w:next w:val="a1"/>
    <w:autoRedefine/>
    <w:unhideWhenUsed/>
    <w:rsid w:val="00351739"/>
    <w:pPr>
      <w:widowControl w:val="0"/>
      <w:spacing w:after="0" w:line="276" w:lineRule="auto"/>
      <w:ind w:left="660"/>
    </w:pPr>
    <w:rPr>
      <w:rFonts w:ascii="Calibri" w:eastAsia="Calibri" w:hAnsi="Calibri" w:cs="Calibri"/>
      <w:sz w:val="20"/>
      <w:szCs w:val="20"/>
    </w:rPr>
  </w:style>
  <w:style w:type="paragraph" w:styleId="51">
    <w:name w:val="toc 5"/>
    <w:basedOn w:val="a1"/>
    <w:next w:val="a1"/>
    <w:autoRedefine/>
    <w:unhideWhenUsed/>
    <w:rsid w:val="00351739"/>
    <w:pPr>
      <w:widowControl w:val="0"/>
      <w:spacing w:after="0" w:line="276" w:lineRule="auto"/>
      <w:ind w:left="880"/>
    </w:pPr>
    <w:rPr>
      <w:rFonts w:ascii="Calibri" w:eastAsia="Calibri" w:hAnsi="Calibri" w:cs="Calibri"/>
      <w:sz w:val="20"/>
      <w:szCs w:val="20"/>
    </w:rPr>
  </w:style>
  <w:style w:type="paragraph" w:styleId="61">
    <w:name w:val="toc 6"/>
    <w:basedOn w:val="a1"/>
    <w:next w:val="a1"/>
    <w:autoRedefine/>
    <w:unhideWhenUsed/>
    <w:rsid w:val="00351739"/>
    <w:pPr>
      <w:widowControl w:val="0"/>
      <w:spacing w:after="0" w:line="276" w:lineRule="auto"/>
      <w:ind w:left="1100"/>
    </w:pPr>
    <w:rPr>
      <w:rFonts w:ascii="Calibri" w:eastAsia="Calibri" w:hAnsi="Calibri" w:cs="Calibri"/>
      <w:sz w:val="20"/>
      <w:szCs w:val="20"/>
    </w:rPr>
  </w:style>
  <w:style w:type="paragraph" w:styleId="71">
    <w:name w:val="toc 7"/>
    <w:basedOn w:val="a1"/>
    <w:next w:val="a1"/>
    <w:autoRedefine/>
    <w:unhideWhenUsed/>
    <w:rsid w:val="00351739"/>
    <w:pPr>
      <w:widowControl w:val="0"/>
      <w:spacing w:after="0" w:line="276" w:lineRule="auto"/>
      <w:ind w:left="1320"/>
    </w:pPr>
    <w:rPr>
      <w:rFonts w:ascii="Calibri" w:eastAsia="Calibri" w:hAnsi="Calibri" w:cs="Calibri"/>
      <w:sz w:val="20"/>
      <w:szCs w:val="20"/>
    </w:rPr>
  </w:style>
  <w:style w:type="paragraph" w:styleId="8">
    <w:name w:val="toc 8"/>
    <w:basedOn w:val="a1"/>
    <w:next w:val="a1"/>
    <w:autoRedefine/>
    <w:unhideWhenUsed/>
    <w:rsid w:val="00351739"/>
    <w:pPr>
      <w:widowControl w:val="0"/>
      <w:spacing w:after="0" w:line="276" w:lineRule="auto"/>
      <w:ind w:left="1540"/>
    </w:pPr>
    <w:rPr>
      <w:rFonts w:ascii="Calibri" w:eastAsia="Calibri" w:hAnsi="Calibri" w:cs="Calibri"/>
      <w:sz w:val="20"/>
      <w:szCs w:val="20"/>
    </w:rPr>
  </w:style>
  <w:style w:type="paragraph" w:styleId="9">
    <w:name w:val="toc 9"/>
    <w:basedOn w:val="a1"/>
    <w:next w:val="a1"/>
    <w:autoRedefine/>
    <w:unhideWhenUsed/>
    <w:rsid w:val="00351739"/>
    <w:pPr>
      <w:widowControl w:val="0"/>
      <w:spacing w:after="0" w:line="276" w:lineRule="auto"/>
      <w:ind w:left="1760"/>
    </w:pPr>
    <w:rPr>
      <w:rFonts w:ascii="Calibri" w:eastAsia="Calibri" w:hAnsi="Calibri" w:cs="Calibri"/>
      <w:sz w:val="20"/>
      <w:szCs w:val="20"/>
    </w:rPr>
  </w:style>
  <w:style w:type="table" w:styleId="afe">
    <w:name w:val="Table Grid"/>
    <w:basedOn w:val="a3"/>
    <w:uiPriority w:val="59"/>
    <w:rsid w:val="003517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351739"/>
    <w:pPr>
      <w:autoSpaceDE w:val="0"/>
      <w:autoSpaceDN w:val="0"/>
      <w:adjustRightInd w:val="0"/>
      <w:spacing w:after="0" w:line="240" w:lineRule="auto"/>
    </w:pPr>
    <w:rPr>
      <w:rFonts w:ascii="Arial" w:eastAsia="Calibri" w:hAnsi="Arial" w:cs="Arial"/>
      <w:color w:val="000000"/>
      <w:sz w:val="24"/>
      <w:szCs w:val="24"/>
    </w:rPr>
  </w:style>
  <w:style w:type="character" w:customStyle="1" w:styleId="aff">
    <w:name w:val="Основной Знак"/>
    <w:link w:val="aff0"/>
    <w:qFormat/>
    <w:locked/>
    <w:rsid w:val="00351739"/>
    <w:rPr>
      <w:rFonts w:ascii="NewtonCSanPin" w:hAnsi="NewtonCSanPin"/>
      <w:color w:val="000000"/>
      <w:sz w:val="21"/>
      <w:szCs w:val="21"/>
    </w:rPr>
  </w:style>
  <w:style w:type="paragraph" w:customStyle="1" w:styleId="aff0">
    <w:name w:val="Основной"/>
    <w:basedOn w:val="a1"/>
    <w:link w:val="aff"/>
    <w:qFormat/>
    <w:rsid w:val="00351739"/>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351739"/>
    <w:pPr>
      <w:spacing w:line="174" w:lineRule="atLeast"/>
      <w:textAlignment w:val="center"/>
    </w:pPr>
    <w:rPr>
      <w:rFonts w:eastAsia="Times New Roman"/>
      <w:sz w:val="17"/>
      <w:szCs w:val="17"/>
    </w:rPr>
  </w:style>
  <w:style w:type="character" w:customStyle="1" w:styleId="aff2">
    <w:name w:val="Сноска_"/>
    <w:link w:val="aff1"/>
    <w:uiPriority w:val="99"/>
    <w:qFormat/>
    <w:rsid w:val="00351739"/>
    <w:rPr>
      <w:rFonts w:ascii="NewtonCSanPin" w:eastAsia="Times New Roman" w:hAnsi="NewtonCSanPin"/>
      <w:color w:val="000000"/>
      <w:sz w:val="17"/>
      <w:szCs w:val="17"/>
    </w:rPr>
  </w:style>
  <w:style w:type="character" w:customStyle="1" w:styleId="14">
    <w:name w:val="Сноска1"/>
    <w:qFormat/>
    <w:rsid w:val="00351739"/>
    <w:rPr>
      <w:rFonts w:ascii="Times New Roman" w:hAnsi="Times New Roman" w:cs="Times New Roman"/>
      <w:vertAlign w:val="superscript"/>
    </w:rPr>
  </w:style>
  <w:style w:type="paragraph" w:customStyle="1" w:styleId="21">
    <w:name w:val="Средняя сетка 21"/>
    <w:basedOn w:val="a1"/>
    <w:qFormat/>
    <w:rsid w:val="00351739"/>
    <w:pPr>
      <w:numPr>
        <w:numId w:val="2"/>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ConsPlusNormal">
    <w:name w:val="ConsPlusNormal"/>
    <w:qFormat/>
    <w:rsid w:val="00351739"/>
    <w:pPr>
      <w:widowControl w:val="0"/>
      <w:pBdr>
        <w:top w:val="nil"/>
        <w:left w:val="nil"/>
        <w:bottom w:val="nil"/>
        <w:right w:val="nil"/>
        <w:between w:val="nil"/>
        <w:bar w:val="nil"/>
      </w:pBdr>
      <w:spacing w:after="200" w:line="276" w:lineRule="auto"/>
    </w:pPr>
    <w:rPr>
      <w:rFonts w:ascii="Times New Roman" w:eastAsia="Times New Roman" w:hAnsi="Times New Roman" w:cs="Times New Roman"/>
      <w:color w:val="000000"/>
      <w:sz w:val="28"/>
      <w:szCs w:val="28"/>
      <w:u w:color="000000"/>
      <w:bdr w:val="nil"/>
      <w:lang w:eastAsia="ru-RU"/>
    </w:rPr>
  </w:style>
  <w:style w:type="character" w:customStyle="1" w:styleId="15">
    <w:name w:val="Основной текст1"/>
    <w:qFormat/>
    <w:rsid w:val="00351739"/>
    <w:rPr>
      <w:shd w:val="clear" w:color="auto" w:fill="FFFFFF"/>
    </w:rPr>
  </w:style>
  <w:style w:type="paragraph" w:styleId="aff3">
    <w:name w:val="Revision"/>
    <w:hidden/>
    <w:qFormat/>
    <w:rsid w:val="00351739"/>
    <w:pPr>
      <w:spacing w:after="0" w:line="240" w:lineRule="auto"/>
    </w:pPr>
    <w:rPr>
      <w:rFonts w:ascii="Calibri" w:eastAsia="Calibri" w:hAnsi="Calibri" w:cs="Times New Roman"/>
    </w:rPr>
  </w:style>
  <w:style w:type="paragraph" w:styleId="aff4">
    <w:name w:val="Body Text"/>
    <w:basedOn w:val="a1"/>
    <w:link w:val="aff5"/>
    <w:qFormat/>
    <w:rsid w:val="00351739"/>
    <w:pPr>
      <w:widowControl w:val="0"/>
      <w:autoSpaceDE w:val="0"/>
      <w:autoSpaceDN w:val="0"/>
      <w:spacing w:after="0" w:line="240" w:lineRule="auto"/>
      <w:ind w:left="157" w:right="155" w:firstLine="226"/>
      <w:jc w:val="both"/>
    </w:pPr>
    <w:rPr>
      <w:rFonts w:ascii="Bookman Old Style" w:eastAsia="Bookman Old Style" w:hAnsi="Bookman Old Style" w:cs="Times New Roman"/>
      <w:sz w:val="20"/>
      <w:szCs w:val="20"/>
    </w:rPr>
  </w:style>
  <w:style w:type="character" w:customStyle="1" w:styleId="aff5">
    <w:name w:val="Основной текст Знак"/>
    <w:basedOn w:val="a2"/>
    <w:link w:val="aff4"/>
    <w:qFormat/>
    <w:rsid w:val="00351739"/>
    <w:rPr>
      <w:rFonts w:ascii="Bookman Old Style" w:eastAsia="Bookman Old Style" w:hAnsi="Bookman Old Style" w:cs="Times New Roman"/>
      <w:sz w:val="20"/>
      <w:szCs w:val="20"/>
    </w:rPr>
  </w:style>
  <w:style w:type="paragraph" w:customStyle="1" w:styleId="aff6">
    <w:name w:val="Прижатый влево"/>
    <w:basedOn w:val="a1"/>
    <w:next w:val="a1"/>
    <w:qFormat/>
    <w:rsid w:val="003517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35173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qFormat/>
    <w:rsid w:val="00351739"/>
  </w:style>
  <w:style w:type="paragraph" w:customStyle="1" w:styleId="14TexstOSNOVA1012">
    <w:name w:val="14TexstOSNOVA_10/12"/>
    <w:basedOn w:val="a1"/>
    <w:qFormat/>
    <w:rsid w:val="0035173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893cbe1921f927cgmail-msofootnotereference">
    <w:name w:val="f893cbe1921f927cgmail-msofootnotereference"/>
    <w:basedOn w:val="a2"/>
    <w:qFormat/>
    <w:rsid w:val="00351739"/>
  </w:style>
  <w:style w:type="character" w:customStyle="1" w:styleId="16">
    <w:name w:val="Неразрешенное упоминание1"/>
    <w:uiPriority w:val="99"/>
    <w:semiHidden/>
    <w:unhideWhenUsed/>
    <w:rsid w:val="00351739"/>
    <w:rPr>
      <w:color w:val="605E5C"/>
      <w:shd w:val="clear" w:color="auto" w:fill="E1DFDD"/>
    </w:rPr>
  </w:style>
  <w:style w:type="character" w:customStyle="1" w:styleId="fontstyle01">
    <w:name w:val="fontstyle01"/>
    <w:qFormat/>
    <w:rsid w:val="00351739"/>
    <w:rPr>
      <w:rFonts w:ascii="SchoolBookSanPin" w:hAnsi="SchoolBookSanPin" w:hint="default"/>
      <w:b w:val="0"/>
      <w:bCs w:val="0"/>
      <w:i w:val="0"/>
      <w:iCs w:val="0"/>
      <w:color w:val="000000"/>
      <w:sz w:val="20"/>
      <w:szCs w:val="20"/>
    </w:rPr>
  </w:style>
  <w:style w:type="character" w:customStyle="1" w:styleId="aff7">
    <w:name w:val="Привязка сноски"/>
    <w:rsid w:val="00351739"/>
    <w:rPr>
      <w:vertAlign w:val="superscript"/>
    </w:rPr>
  </w:style>
  <w:style w:type="character" w:styleId="aff8">
    <w:name w:val="endnote reference"/>
    <w:unhideWhenUsed/>
    <w:rsid w:val="00351739"/>
    <w:rPr>
      <w:vertAlign w:val="superscript"/>
    </w:rPr>
  </w:style>
  <w:style w:type="paragraph" w:styleId="aff9">
    <w:name w:val="List Bullet"/>
    <w:basedOn w:val="a1"/>
    <w:unhideWhenUsed/>
    <w:qFormat/>
    <w:rsid w:val="00351739"/>
    <w:pPr>
      <w:spacing w:after="0" w:line="240" w:lineRule="auto"/>
      <w:ind w:left="1440" w:hanging="360"/>
      <w:contextualSpacing/>
      <w:jc w:val="both"/>
    </w:pPr>
    <w:rPr>
      <w:rFonts w:ascii="Times New Roman" w:eastAsia="Calibri" w:hAnsi="Times New Roman" w:cs="Times New Roman"/>
    </w:rPr>
  </w:style>
  <w:style w:type="paragraph" w:styleId="affa">
    <w:name w:val="Document Map"/>
    <w:basedOn w:val="a1"/>
    <w:link w:val="affb"/>
    <w:unhideWhenUsed/>
    <w:qFormat/>
    <w:rsid w:val="00351739"/>
    <w:pPr>
      <w:widowControl w:val="0"/>
      <w:spacing w:after="200" w:line="276" w:lineRule="auto"/>
    </w:pPr>
    <w:rPr>
      <w:rFonts w:ascii="Tahoma" w:eastAsia="Calibri" w:hAnsi="Tahoma" w:cs="Times New Roman"/>
      <w:sz w:val="16"/>
      <w:szCs w:val="16"/>
    </w:rPr>
  </w:style>
  <w:style w:type="character" w:customStyle="1" w:styleId="affb">
    <w:name w:val="Схема документа Знак"/>
    <w:basedOn w:val="a2"/>
    <w:link w:val="affa"/>
    <w:qFormat/>
    <w:rsid w:val="00351739"/>
    <w:rPr>
      <w:rFonts w:ascii="Tahoma" w:eastAsia="Calibri" w:hAnsi="Tahoma" w:cs="Times New Roman"/>
      <w:sz w:val="16"/>
      <w:szCs w:val="16"/>
    </w:rPr>
  </w:style>
  <w:style w:type="paragraph" w:customStyle="1" w:styleId="TableParagraph">
    <w:name w:val="Table Paragraph"/>
    <w:basedOn w:val="a1"/>
    <w:qFormat/>
    <w:rsid w:val="00351739"/>
    <w:pPr>
      <w:widowControl w:val="0"/>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351739"/>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US" w:eastAsia="ru-RU"/>
    </w:rPr>
  </w:style>
  <w:style w:type="paragraph" w:customStyle="1" w:styleId="affc">
    <w:name w:val="Основной (Основной Текст)"/>
    <w:basedOn w:val="NoParagraphStyle"/>
    <w:qFormat/>
    <w:rsid w:val="00351739"/>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c"/>
    <w:qFormat/>
    <w:rsid w:val="00351739"/>
    <w:pPr>
      <w:ind w:firstLine="0"/>
    </w:pPr>
  </w:style>
  <w:style w:type="paragraph" w:customStyle="1" w:styleId="Z-1">
    <w:name w:val="Z-1 (Основной Текст)"/>
    <w:basedOn w:val="osn-babz"/>
    <w:qFormat/>
    <w:rsid w:val="00351739"/>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351739"/>
    <w:pPr>
      <w:pBdr>
        <w:top w:val="none" w:sz="0" w:space="0" w:color="auto"/>
      </w:pBdr>
      <w:spacing w:before="227" w:after="113"/>
    </w:pPr>
    <w:rPr>
      <w:sz w:val="22"/>
      <w:szCs w:val="22"/>
    </w:rPr>
  </w:style>
  <w:style w:type="paragraph" w:customStyle="1" w:styleId="Z-1-2">
    <w:name w:val="Z-1-2 (Основной Текст)"/>
    <w:basedOn w:val="osn-babz"/>
    <w:qFormat/>
    <w:rsid w:val="00351739"/>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c"/>
    <w:qFormat/>
    <w:rsid w:val="00351739"/>
    <w:pPr>
      <w:spacing w:before="227" w:after="57"/>
      <w:ind w:firstLine="0"/>
    </w:pPr>
    <w:rPr>
      <w:rFonts w:ascii="Circe-ExtraBold" w:hAnsi="Circe-ExtraBold" w:cs="Circe-ExtraBold"/>
      <w:b/>
      <w:bCs/>
      <w:sz w:val="22"/>
      <w:szCs w:val="22"/>
    </w:rPr>
  </w:style>
  <w:style w:type="paragraph" w:customStyle="1" w:styleId="Z-5">
    <w:name w:val="Z-5"/>
    <w:basedOn w:val="affc"/>
    <w:qFormat/>
    <w:rsid w:val="00351739"/>
    <w:pPr>
      <w:jc w:val="left"/>
    </w:pPr>
    <w:rPr>
      <w:b/>
      <w:bCs/>
      <w:i/>
      <w:iCs/>
    </w:rPr>
  </w:style>
  <w:style w:type="paragraph" w:customStyle="1" w:styleId="bullet">
    <w:name w:val="bullet (Основной Текст)"/>
    <w:basedOn w:val="affc"/>
    <w:qFormat/>
    <w:rsid w:val="00351739"/>
    <w:pPr>
      <w:tabs>
        <w:tab w:val="left" w:pos="0"/>
        <w:tab w:val="left" w:pos="170"/>
      </w:tabs>
      <w:ind w:firstLine="0"/>
    </w:pPr>
  </w:style>
  <w:style w:type="paragraph" w:customStyle="1" w:styleId="Z-4">
    <w:name w:val="Z-4 (Основной Текст)"/>
    <w:basedOn w:val="Z-3"/>
    <w:qFormat/>
    <w:rsid w:val="00351739"/>
    <w:pPr>
      <w:spacing w:before="113"/>
    </w:pPr>
    <w:rPr>
      <w:rFonts w:ascii="Circe-Regular" w:hAnsi="Circe-Regular" w:cs="Circe-Regular"/>
      <w:sz w:val="20"/>
      <w:szCs w:val="20"/>
    </w:rPr>
  </w:style>
  <w:style w:type="paragraph" w:customStyle="1" w:styleId="Tabl">
    <w:name w:val="Tabl (Основной Текст)"/>
    <w:basedOn w:val="affc"/>
    <w:qFormat/>
    <w:rsid w:val="00351739"/>
    <w:pPr>
      <w:spacing w:line="200" w:lineRule="atLeast"/>
      <w:ind w:firstLine="0"/>
      <w:jc w:val="left"/>
    </w:pPr>
    <w:rPr>
      <w:sz w:val="18"/>
      <w:szCs w:val="18"/>
    </w:rPr>
  </w:style>
  <w:style w:type="paragraph" w:customStyle="1" w:styleId="tabl-shapka">
    <w:name w:val="tabl-shapka (Основной Текст)"/>
    <w:basedOn w:val="Tabl"/>
    <w:qFormat/>
    <w:rsid w:val="00351739"/>
    <w:pPr>
      <w:jc w:val="center"/>
    </w:pPr>
    <w:rPr>
      <w:rFonts w:ascii="SchoolBookSanPin-Bold" w:hAnsi="SchoolBookSanPin-Bold" w:cs="SchoolBookSanPin-Bold"/>
      <w:b/>
      <w:bCs/>
    </w:rPr>
  </w:style>
  <w:style w:type="character" w:customStyle="1" w:styleId="bold-n">
    <w:name w:val="bold-n"/>
    <w:qFormat/>
    <w:rsid w:val="00351739"/>
    <w:rPr>
      <w:b/>
    </w:rPr>
  </w:style>
  <w:style w:type="character" w:customStyle="1" w:styleId="razradka">
    <w:name w:val="razradka"/>
    <w:qFormat/>
    <w:rsid w:val="00351739"/>
  </w:style>
  <w:style w:type="character" w:customStyle="1" w:styleId="italic">
    <w:name w:val="italic"/>
    <w:qFormat/>
    <w:rsid w:val="00351739"/>
    <w:rPr>
      <w:i/>
    </w:rPr>
  </w:style>
  <w:style w:type="character" w:customStyle="1" w:styleId="bullet0">
    <w:name w:val="bullet"/>
    <w:qFormat/>
    <w:rsid w:val="00351739"/>
    <w:rPr>
      <w:rFonts w:ascii="PiGraphA" w:hAnsi="PiGraphA"/>
      <w:sz w:val="16"/>
    </w:rPr>
  </w:style>
  <w:style w:type="table" w:customStyle="1" w:styleId="TableNormal">
    <w:name w:val="Table Normal"/>
    <w:uiPriority w:val="2"/>
    <w:semiHidden/>
    <w:unhideWhenUsed/>
    <w:qFormat/>
    <w:rsid w:val="0035173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7">
    <w:name w:val="Заг 1 (Заголовки)"/>
    <w:basedOn w:val="affc"/>
    <w:qFormat/>
    <w:rsid w:val="00351739"/>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d">
    <w:name w:val="Основной БА (Основной Текст)"/>
    <w:basedOn w:val="affc"/>
    <w:qFormat/>
    <w:rsid w:val="00351739"/>
    <w:pPr>
      <w:spacing w:line="240" w:lineRule="atLeast"/>
      <w:ind w:firstLine="0"/>
    </w:pPr>
    <w:rPr>
      <w:rFonts w:ascii="TimesNewRomanPSMT" w:hAnsi="TimesNewRomanPSMT" w:cs="TimesNewRomanPSMT"/>
    </w:rPr>
  </w:style>
  <w:style w:type="paragraph" w:customStyle="1" w:styleId="1-bez-line">
    <w:name w:val="Заг 1-bez-line (Заголовки)"/>
    <w:basedOn w:val="affc"/>
    <w:qFormat/>
    <w:rsid w:val="00351739"/>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c"/>
    <w:qFormat/>
    <w:rsid w:val="00351739"/>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c"/>
    <w:qFormat/>
    <w:rsid w:val="00351739"/>
    <w:pPr>
      <w:spacing w:line="240" w:lineRule="atLeast"/>
      <w:ind w:left="227" w:hanging="142"/>
    </w:pPr>
    <w:rPr>
      <w:rFonts w:ascii="TimesNewRomanPSMT" w:hAnsi="TimesNewRomanPSMT" w:cs="TimesNewRomanPSMT"/>
    </w:rPr>
  </w:style>
  <w:style w:type="paragraph" w:customStyle="1" w:styleId="23">
    <w:name w:val="Заг 2 (Заголовки)"/>
    <w:basedOn w:val="17"/>
    <w:qFormat/>
    <w:rsid w:val="00351739"/>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351739"/>
    <w:rPr>
      <w:caps w:val="0"/>
    </w:rPr>
  </w:style>
  <w:style w:type="paragraph" w:customStyle="1" w:styleId="affe">
    <w:name w:val="Таблица Влево (Таблицы)"/>
    <w:basedOn w:val="affc"/>
    <w:qFormat/>
    <w:rsid w:val="00351739"/>
    <w:pPr>
      <w:spacing w:line="200" w:lineRule="atLeast"/>
      <w:ind w:firstLine="0"/>
      <w:jc w:val="left"/>
    </w:pPr>
    <w:rPr>
      <w:rFonts w:ascii="TimesNewRomanPSMT" w:hAnsi="TimesNewRomanPSMT" w:cs="TimesNewRomanPSMT"/>
      <w:sz w:val="18"/>
      <w:szCs w:val="18"/>
    </w:rPr>
  </w:style>
  <w:style w:type="paragraph" w:customStyle="1" w:styleId="afff">
    <w:name w:val="Таблица Головка (Таблицы)"/>
    <w:basedOn w:val="affe"/>
    <w:qFormat/>
    <w:rsid w:val="00351739"/>
    <w:pPr>
      <w:jc w:val="center"/>
    </w:pPr>
    <w:rPr>
      <w:rFonts w:ascii="Times New Roman" w:hAnsi="Times New Roman" w:cs="Times New Roman"/>
      <w:b/>
      <w:bCs/>
    </w:rPr>
  </w:style>
  <w:style w:type="paragraph" w:customStyle="1" w:styleId="bull-tabl">
    <w:name w:val="bull-tabl (Таблицы)"/>
    <w:basedOn w:val="affe"/>
    <w:qFormat/>
    <w:rsid w:val="00351739"/>
  </w:style>
  <w:style w:type="character" w:customStyle="1" w:styleId="afff0">
    <w:name w:val="Полужирный (Выделения)"/>
    <w:qFormat/>
    <w:rsid w:val="00351739"/>
    <w:rPr>
      <w:b/>
      <w:bCs/>
    </w:rPr>
  </w:style>
  <w:style w:type="character" w:customStyle="1" w:styleId="afff1">
    <w:name w:val="Курсив (Выделения)"/>
    <w:qFormat/>
    <w:rsid w:val="00351739"/>
    <w:rPr>
      <w:i/>
      <w:iCs/>
    </w:rPr>
  </w:style>
  <w:style w:type="character" w:customStyle="1" w:styleId="bullit0">
    <w:name w:val="bullit"/>
    <w:qFormat/>
    <w:rsid w:val="00351739"/>
    <w:rPr>
      <w:rFonts w:ascii="PiGraphA" w:hAnsi="PiGraphA" w:cs="PiGraphA"/>
      <w:color w:val="000000"/>
      <w:position w:val="-2"/>
      <w:sz w:val="16"/>
      <w:szCs w:val="16"/>
    </w:rPr>
  </w:style>
  <w:style w:type="paragraph" w:styleId="24">
    <w:name w:val="Body Text 2"/>
    <w:basedOn w:val="a1"/>
    <w:link w:val="25"/>
    <w:unhideWhenUsed/>
    <w:qFormat/>
    <w:rsid w:val="00351739"/>
    <w:pPr>
      <w:widowControl w:val="0"/>
      <w:spacing w:after="120" w:line="480" w:lineRule="auto"/>
    </w:pPr>
    <w:rPr>
      <w:rFonts w:ascii="Calibri" w:eastAsia="Calibri" w:hAnsi="Calibri" w:cs="Times New Roman"/>
    </w:rPr>
  </w:style>
  <w:style w:type="character" w:customStyle="1" w:styleId="25">
    <w:name w:val="Основной текст 2 Знак"/>
    <w:basedOn w:val="a2"/>
    <w:link w:val="24"/>
    <w:qFormat/>
    <w:rsid w:val="00351739"/>
    <w:rPr>
      <w:rFonts w:ascii="Calibri" w:eastAsia="Calibri" w:hAnsi="Calibri" w:cs="Times New Roman"/>
    </w:rPr>
  </w:style>
  <w:style w:type="character" w:customStyle="1" w:styleId="Zag11">
    <w:name w:val="Zag_11"/>
    <w:qFormat/>
    <w:rsid w:val="00351739"/>
  </w:style>
  <w:style w:type="paragraph" w:styleId="26">
    <w:name w:val="Body Text Indent 2"/>
    <w:basedOn w:val="a1"/>
    <w:link w:val="27"/>
    <w:unhideWhenUsed/>
    <w:qFormat/>
    <w:rsid w:val="00351739"/>
    <w:pPr>
      <w:spacing w:after="120" w:line="480" w:lineRule="auto"/>
      <w:ind w:left="283"/>
    </w:pPr>
    <w:rPr>
      <w:rFonts w:ascii="Calibri" w:eastAsia="Calibri" w:hAnsi="Calibri" w:cs="Times New Roman"/>
    </w:rPr>
  </w:style>
  <w:style w:type="character" w:customStyle="1" w:styleId="27">
    <w:name w:val="Основной текст с отступом 2 Знак"/>
    <w:basedOn w:val="a2"/>
    <w:link w:val="26"/>
    <w:qFormat/>
    <w:rsid w:val="00351739"/>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qFormat/>
    <w:rsid w:val="00351739"/>
    <w:rPr>
      <w:rFonts w:ascii="Times New Roman" w:hAnsi="Times New Roman" w:cs="Times New Roman"/>
      <w:sz w:val="24"/>
      <w:szCs w:val="24"/>
      <w:u w:val="none"/>
      <w:effect w:val="none"/>
    </w:rPr>
  </w:style>
  <w:style w:type="character" w:styleId="afff2">
    <w:name w:val="Placeholder Text"/>
    <w:qFormat/>
    <w:rsid w:val="00351739"/>
    <w:rPr>
      <w:color w:val="808080"/>
    </w:rPr>
  </w:style>
  <w:style w:type="paragraph" w:customStyle="1" w:styleId="210">
    <w:name w:val="Заголовок 21"/>
    <w:basedOn w:val="a1"/>
    <w:next w:val="a1"/>
    <w:unhideWhenUsed/>
    <w:qFormat/>
    <w:rsid w:val="00351739"/>
    <w:pPr>
      <w:keepNext/>
      <w:keepLines/>
      <w:spacing w:before="200" w:after="0" w:line="276" w:lineRule="auto"/>
      <w:ind w:firstLine="709"/>
      <w:outlineLvl w:val="1"/>
    </w:pPr>
    <w:rPr>
      <w:rFonts w:ascii="Cambria" w:eastAsia="Times New Roman" w:hAnsi="Cambria" w:cs="Times New Roman"/>
      <w:b/>
      <w:bCs/>
      <w:color w:val="4F81BD"/>
      <w:sz w:val="26"/>
      <w:szCs w:val="26"/>
    </w:rPr>
  </w:style>
  <w:style w:type="table" w:customStyle="1" w:styleId="18">
    <w:name w:val="Сетка таблицы1"/>
    <w:basedOn w:val="a3"/>
    <w:next w:val="afe"/>
    <w:uiPriority w:val="59"/>
    <w:rsid w:val="00351739"/>
    <w:pPr>
      <w:spacing w:after="0" w:line="240" w:lineRule="auto"/>
      <w:ind w:firstLine="709"/>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351739"/>
    <w:rPr>
      <w:color w:val="0000FF"/>
      <w:u w:val="single"/>
    </w:rPr>
  </w:style>
  <w:style w:type="character" w:customStyle="1" w:styleId="211">
    <w:name w:val="Заголовок 2 Знак1"/>
    <w:qFormat/>
    <w:rsid w:val="00351739"/>
    <w:rPr>
      <w:rFonts w:ascii="Calibri Light" w:eastAsia="Times New Roman" w:hAnsi="Calibri Light" w:cs="Times New Roman"/>
      <w:b/>
      <w:bCs/>
      <w:color w:val="5B9BD5"/>
      <w:sz w:val="26"/>
      <w:szCs w:val="26"/>
    </w:rPr>
  </w:style>
  <w:style w:type="character" w:customStyle="1" w:styleId="markedcontent">
    <w:name w:val="markedcontent"/>
    <w:qFormat/>
    <w:rsid w:val="00351739"/>
  </w:style>
  <w:style w:type="character" w:styleId="afff3">
    <w:name w:val="Intense Reference"/>
    <w:qFormat/>
    <w:rsid w:val="00351739"/>
    <w:rPr>
      <w:b/>
      <w:bCs/>
      <w:smallCaps/>
      <w:color w:val="5B9BD5"/>
      <w:spacing w:val="5"/>
    </w:rPr>
  </w:style>
  <w:style w:type="character" w:customStyle="1" w:styleId="afff4">
    <w:name w:val="Заголовок Знак"/>
    <w:qFormat/>
    <w:rsid w:val="00351739"/>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351739"/>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351739"/>
    <w:pPr>
      <w:ind w:left="227" w:hanging="142"/>
    </w:pPr>
  </w:style>
  <w:style w:type="paragraph" w:customStyle="1" w:styleId="body2mm">
    <w:name w:val="body 2 mm"/>
    <w:basedOn w:val="NoParagraphStyle"/>
    <w:qFormat/>
    <w:rsid w:val="00351739"/>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351739"/>
    <w:rPr>
      <w:b/>
      <w:bCs/>
    </w:rPr>
  </w:style>
  <w:style w:type="character" w:customStyle="1" w:styleId="Bolditalic">
    <w:name w:val="Bold_italic_"/>
    <w:qFormat/>
    <w:rsid w:val="00351739"/>
    <w:rPr>
      <w:b/>
      <w:bCs/>
      <w:i/>
      <w:iCs/>
    </w:rPr>
  </w:style>
  <w:style w:type="character" w:customStyle="1" w:styleId="Italic0">
    <w:name w:val="Italic_"/>
    <w:qFormat/>
    <w:rsid w:val="00351739"/>
    <w:rPr>
      <w:i/>
      <w:iCs/>
    </w:rPr>
  </w:style>
  <w:style w:type="character" w:customStyle="1" w:styleId="28">
    <w:name w:val="Неразрешенное упоминание2"/>
    <w:unhideWhenUsed/>
    <w:qFormat/>
    <w:rsid w:val="00351739"/>
    <w:rPr>
      <w:color w:val="605E5C"/>
      <w:shd w:val="clear" w:color="auto" w:fill="E1DFDD"/>
    </w:rPr>
  </w:style>
  <w:style w:type="paragraph" w:customStyle="1" w:styleId="BasicParagraph">
    <w:name w:val="[Basic Paragraph]"/>
    <w:basedOn w:val="NoParagraphStyle"/>
    <w:qFormat/>
    <w:rsid w:val="00351739"/>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351739"/>
    <w:pPr>
      <w:pBdr>
        <w:bottom w:val="single" w:sz="4" w:space="8" w:color="auto"/>
      </w:pBdr>
      <w:spacing w:after="340" w:line="240" w:lineRule="atLeast"/>
    </w:pPr>
    <w:rPr>
      <w:rFonts w:ascii="SchoolBookSanPin" w:hAnsi="SchoolBookSanPin" w:cs="SchoolBookSanPin"/>
      <w:b/>
      <w:bCs/>
      <w:caps/>
      <w:lang w:val="ru-RU"/>
    </w:rPr>
  </w:style>
  <w:style w:type="paragraph" w:customStyle="1" w:styleId="afff5">
    <w:name w:val="Осн булит (Основной Текст)"/>
    <w:basedOn w:val="affc"/>
    <w:qFormat/>
    <w:rsid w:val="00351739"/>
    <w:pPr>
      <w:tabs>
        <w:tab w:val="left" w:pos="227"/>
      </w:tabs>
      <w:spacing w:line="240" w:lineRule="atLeast"/>
      <w:ind w:left="221" w:hanging="142"/>
    </w:pPr>
  </w:style>
  <w:style w:type="paragraph" w:customStyle="1" w:styleId="afff6">
    <w:name w:val="Осн тире (Основной Текст)"/>
    <w:basedOn w:val="affd"/>
    <w:qFormat/>
    <w:rsid w:val="00351739"/>
    <w:pPr>
      <w:ind w:left="283" w:hanging="283"/>
    </w:pPr>
    <w:rPr>
      <w:rFonts w:ascii="SchoolBookSanPin" w:hAnsi="SchoolBookSanPin" w:cs="SchoolBookSanPin"/>
    </w:rPr>
  </w:style>
  <w:style w:type="paragraph" w:customStyle="1" w:styleId="afff7">
    <w:name w:val="Сноска (Доп. текст)"/>
    <w:basedOn w:val="NoParagraphStyle"/>
    <w:qFormat/>
    <w:rsid w:val="00351739"/>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8">
    <w:name w:val="Булит КВ"/>
    <w:qFormat/>
    <w:rsid w:val="00351739"/>
    <w:rPr>
      <w:rFonts w:ascii="Symbol1" w:hAnsi="Symbol1" w:cs="Symbol1"/>
      <w:sz w:val="14"/>
      <w:szCs w:val="14"/>
      <w:lang w:val="ru-RU"/>
    </w:rPr>
  </w:style>
  <w:style w:type="character" w:customStyle="1" w:styleId="Symbol">
    <w:name w:val="Symbol (Прочее)"/>
    <w:qFormat/>
    <w:rsid w:val="00351739"/>
    <w:rPr>
      <w:rFonts w:ascii="Symbol (T1) Medium" w:hAnsi="Symbol (T1) Medium" w:cs="Symbol (T1) Medium"/>
    </w:rPr>
  </w:style>
  <w:style w:type="character" w:customStyle="1" w:styleId="Symbol2">
    <w:name w:val="Symbol_2 (Прочее)"/>
    <w:qFormat/>
    <w:rsid w:val="00351739"/>
    <w:rPr>
      <w:rFonts w:ascii="SymbolMT" w:hAnsi="SymbolMT" w:cs="SymbolMT"/>
    </w:rPr>
  </w:style>
  <w:style w:type="paragraph" w:customStyle="1" w:styleId="h1">
    <w:name w:val="h1"/>
    <w:basedOn w:val="body"/>
    <w:qFormat/>
    <w:rsid w:val="0035173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351739"/>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351739"/>
    <w:pPr>
      <w:ind w:left="283" w:hanging="283"/>
    </w:pPr>
  </w:style>
  <w:style w:type="paragraph" w:customStyle="1" w:styleId="h5">
    <w:name w:val="h5"/>
    <w:basedOn w:val="NoParagraphStyle"/>
    <w:qFormat/>
    <w:rsid w:val="00351739"/>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351739"/>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351739"/>
    <w:rPr>
      <w:caps w:val="0"/>
    </w:rPr>
  </w:style>
  <w:style w:type="paragraph" w:customStyle="1" w:styleId="list-num">
    <w:name w:val="list-num"/>
    <w:basedOn w:val="body"/>
    <w:qFormat/>
    <w:rsid w:val="00351739"/>
    <w:pPr>
      <w:tabs>
        <w:tab w:val="left" w:pos="0"/>
        <w:tab w:val="left" w:pos="397"/>
      </w:tabs>
      <w:ind w:left="397" w:hanging="57"/>
    </w:pPr>
  </w:style>
  <w:style w:type="paragraph" w:customStyle="1" w:styleId="TOC-1">
    <w:name w:val="TOC-1"/>
    <w:basedOn w:val="body"/>
    <w:qFormat/>
    <w:rsid w:val="00351739"/>
    <w:pPr>
      <w:tabs>
        <w:tab w:val="left" w:pos="6040"/>
        <w:tab w:val="right" w:pos="6350"/>
      </w:tabs>
      <w:suppressAutoHyphens/>
      <w:spacing w:before="120"/>
      <w:ind w:firstLine="0"/>
      <w:jc w:val="left"/>
    </w:pPr>
  </w:style>
  <w:style w:type="paragraph" w:customStyle="1" w:styleId="footnote">
    <w:name w:val="footnote"/>
    <w:basedOn w:val="body"/>
    <w:qFormat/>
    <w:rsid w:val="00351739"/>
    <w:pPr>
      <w:spacing w:line="200" w:lineRule="atLeast"/>
      <w:ind w:left="227" w:hanging="227"/>
    </w:pPr>
    <w:rPr>
      <w:sz w:val="18"/>
      <w:szCs w:val="18"/>
    </w:rPr>
  </w:style>
  <w:style w:type="paragraph" w:customStyle="1" w:styleId="table-body1mm">
    <w:name w:val="table-body_1mm"/>
    <w:basedOn w:val="body"/>
    <w:qFormat/>
    <w:rsid w:val="00351739"/>
    <w:pPr>
      <w:spacing w:after="100" w:line="200" w:lineRule="atLeast"/>
      <w:ind w:firstLine="0"/>
      <w:jc w:val="left"/>
    </w:pPr>
    <w:rPr>
      <w:sz w:val="18"/>
      <w:szCs w:val="18"/>
    </w:rPr>
  </w:style>
  <w:style w:type="paragraph" w:customStyle="1" w:styleId="table-head">
    <w:name w:val="table-head"/>
    <w:basedOn w:val="table-body1mm"/>
    <w:qFormat/>
    <w:rsid w:val="00351739"/>
    <w:pPr>
      <w:jc w:val="center"/>
    </w:pPr>
    <w:rPr>
      <w:rFonts w:ascii="SchoolBookSanPin-Bold" w:hAnsi="SchoolBookSanPin-Bold" w:cs="SchoolBookSanPin-Bold"/>
      <w:b/>
      <w:bCs/>
    </w:rPr>
  </w:style>
  <w:style w:type="paragraph" w:customStyle="1" w:styleId="table-body0mm">
    <w:name w:val="table-body_0mm"/>
    <w:basedOn w:val="body"/>
    <w:qFormat/>
    <w:rsid w:val="00351739"/>
    <w:pPr>
      <w:spacing w:line="200" w:lineRule="atLeast"/>
      <w:ind w:firstLine="0"/>
      <w:jc w:val="left"/>
    </w:pPr>
    <w:rPr>
      <w:sz w:val="18"/>
      <w:szCs w:val="18"/>
    </w:rPr>
  </w:style>
  <w:style w:type="character" w:customStyle="1" w:styleId="BoldItalic0">
    <w:name w:val="Bold_Italic"/>
    <w:qFormat/>
    <w:rsid w:val="00351739"/>
    <w:rPr>
      <w:b/>
      <w:bCs/>
      <w:i/>
      <w:iCs/>
    </w:rPr>
  </w:style>
  <w:style w:type="character" w:customStyle="1" w:styleId="Bold0">
    <w:name w:val="Bold"/>
    <w:qFormat/>
    <w:rsid w:val="00351739"/>
    <w:rPr>
      <w:b/>
      <w:bCs/>
    </w:rPr>
  </w:style>
  <w:style w:type="character" w:customStyle="1" w:styleId="list-bullet1">
    <w:name w:val="list-bullet1"/>
    <w:qFormat/>
    <w:rsid w:val="00351739"/>
    <w:rPr>
      <w:rFonts w:ascii="PiGraphA" w:hAnsi="PiGraphA" w:cs="PiGraphA"/>
      <w:position w:val="1"/>
      <w:sz w:val="14"/>
      <w:szCs w:val="14"/>
    </w:rPr>
  </w:style>
  <w:style w:type="character" w:customStyle="1" w:styleId="footnote-num">
    <w:name w:val="footnote-num"/>
    <w:qFormat/>
    <w:rsid w:val="00351739"/>
    <w:rPr>
      <w:position w:val="4"/>
      <w:sz w:val="12"/>
      <w:szCs w:val="12"/>
    </w:rPr>
  </w:style>
  <w:style w:type="paragraph" w:customStyle="1" w:styleId="TOC-2">
    <w:name w:val="TOC-2"/>
    <w:basedOn w:val="TOC-1"/>
    <w:qFormat/>
    <w:rsid w:val="00351739"/>
    <w:pPr>
      <w:widowControl/>
      <w:spacing w:before="0"/>
      <w:ind w:left="227"/>
    </w:pPr>
  </w:style>
  <w:style w:type="paragraph" w:customStyle="1" w:styleId="afff9">
    <w:name w:val="Основной — (Основной Текст)"/>
    <w:basedOn w:val="NoParagraphStyle"/>
    <w:qFormat/>
    <w:rsid w:val="00351739"/>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351739"/>
    <w:pPr>
      <w:spacing w:before="120" w:after="57" w:line="260" w:lineRule="atLeast"/>
    </w:pPr>
    <w:rPr>
      <w:rFonts w:ascii="Times New Roman" w:hAnsi="Times New Roman" w:cs="Times New Roman"/>
    </w:rPr>
  </w:style>
  <w:style w:type="paragraph" w:customStyle="1" w:styleId="h2-first">
    <w:name w:val="h2-first"/>
    <w:basedOn w:val="h2"/>
    <w:qFormat/>
    <w:rsid w:val="00351739"/>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351739"/>
    <w:pPr>
      <w:spacing w:before="10" w:line="200" w:lineRule="atLeast"/>
      <w:jc w:val="both"/>
    </w:pPr>
    <w:rPr>
      <w:rFonts w:ascii="TimesNewRomanPSMT" w:hAnsi="TimesNewRomanPSMT" w:cs="TimesNewRomanPSMT"/>
      <w:sz w:val="18"/>
      <w:szCs w:val="18"/>
      <w:lang w:val="ru-RU"/>
    </w:rPr>
  </w:style>
  <w:style w:type="paragraph" w:customStyle="1" w:styleId="afffa">
    <w:name w:val="Таблица по Центру (Таблицы)"/>
    <w:basedOn w:val="affe"/>
    <w:qFormat/>
    <w:rsid w:val="00351739"/>
  </w:style>
  <w:style w:type="paragraph" w:customStyle="1" w:styleId="table-list-bullet">
    <w:name w:val="table-list-bullet"/>
    <w:basedOn w:val="table-body1mm"/>
    <w:qFormat/>
    <w:rsid w:val="00351739"/>
    <w:pPr>
      <w:spacing w:after="0"/>
    </w:pPr>
    <w:rPr>
      <w:rFonts w:ascii="TimesNewRomanPSMT" w:hAnsi="TimesNewRomanPSMT" w:cs="TimesNewRomanPSMT"/>
    </w:rPr>
  </w:style>
  <w:style w:type="paragraph" w:customStyle="1" w:styleId="table-list-bullet0">
    <w:name w:val="table-list-bullet_0"/>
    <w:basedOn w:val="table-body1mm"/>
    <w:qFormat/>
    <w:rsid w:val="00351739"/>
    <w:pPr>
      <w:spacing w:after="0"/>
      <w:ind w:left="142"/>
    </w:pPr>
    <w:rPr>
      <w:rFonts w:ascii="TimesNewRomanPSMT" w:hAnsi="TimesNewRomanPSMT" w:cs="TimesNewRomanPSMT"/>
    </w:rPr>
  </w:style>
  <w:style w:type="character" w:customStyle="1" w:styleId="afffb">
    <w:name w:val="Верх. Индекс (Индексы)"/>
    <w:qFormat/>
    <w:rsid w:val="00351739"/>
    <w:rPr>
      <w:position w:val="17"/>
      <w:sz w:val="13"/>
      <w:szCs w:val="13"/>
    </w:rPr>
  </w:style>
  <w:style w:type="character" w:customStyle="1" w:styleId="afffc">
    <w:name w:val="Полужирный Курсив (Выделения)"/>
    <w:qFormat/>
    <w:rsid w:val="00351739"/>
    <w:rPr>
      <w:b/>
      <w:bCs/>
      <w:i/>
      <w:iCs/>
    </w:rPr>
  </w:style>
  <w:style w:type="character" w:customStyle="1" w:styleId="Italic1">
    <w:name w:val="Italic"/>
    <w:qFormat/>
    <w:rsid w:val="00351739"/>
    <w:rPr>
      <w:i/>
      <w:iCs/>
    </w:rPr>
  </w:style>
  <w:style w:type="character" w:customStyle="1" w:styleId="list-bullettabl">
    <w:name w:val="list-bullet tabl"/>
    <w:qFormat/>
    <w:rsid w:val="00351739"/>
    <w:rPr>
      <w:rFonts w:ascii="PiGraphA" w:hAnsi="PiGraphA" w:cs="PiGraphA"/>
      <w:position w:val="1"/>
      <w:sz w:val="10"/>
      <w:szCs w:val="10"/>
    </w:rPr>
  </w:style>
  <w:style w:type="character" w:customStyle="1" w:styleId="afffd">
    <w:name w:val="Подчерк. (Подчеркивания)"/>
    <w:qFormat/>
    <w:rsid w:val="00351739"/>
    <w:rPr>
      <w:u w:val="thick" w:color="000000"/>
    </w:rPr>
  </w:style>
  <w:style w:type="numbering" w:customStyle="1" w:styleId="1b">
    <w:name w:val="Нет списка1"/>
    <w:next w:val="a4"/>
    <w:uiPriority w:val="99"/>
    <w:semiHidden/>
    <w:unhideWhenUsed/>
    <w:rsid w:val="00351739"/>
  </w:style>
  <w:style w:type="paragraph" w:customStyle="1" w:styleId="h4">
    <w:name w:val="h4"/>
    <w:basedOn w:val="body"/>
    <w:qFormat/>
    <w:rsid w:val="00351739"/>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351739"/>
    <w:rPr>
      <w:vertAlign w:val="superscript"/>
    </w:rPr>
  </w:style>
  <w:style w:type="character" w:customStyle="1" w:styleId="Lines">
    <w:name w:val="Lines"/>
    <w:qFormat/>
    <w:rsid w:val="00351739"/>
    <w:rPr>
      <w:u w:val="thick" w:color="000000"/>
    </w:rPr>
  </w:style>
  <w:style w:type="character" w:customStyle="1" w:styleId="Track">
    <w:name w:val="Track"/>
    <w:qFormat/>
    <w:rsid w:val="00351739"/>
  </w:style>
  <w:style w:type="character" w:customStyle="1" w:styleId="Sub">
    <w:name w:val="Sub"/>
    <w:qFormat/>
    <w:rsid w:val="00351739"/>
    <w:rPr>
      <w:vertAlign w:val="subscript"/>
    </w:rPr>
  </w:style>
  <w:style w:type="paragraph" w:customStyle="1" w:styleId="list-bullet2">
    <w:name w:val="list-bullet 2"/>
    <w:basedOn w:val="body"/>
    <w:qFormat/>
    <w:rsid w:val="00351739"/>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351739"/>
    <w:rPr>
      <w:rFonts w:ascii="PiGraphA" w:hAnsi="PiGraphA"/>
      <w:position w:val="1"/>
      <w:sz w:val="16"/>
    </w:rPr>
  </w:style>
  <w:style w:type="paragraph" w:customStyle="1" w:styleId="h4first">
    <w:name w:val="h4_first"/>
    <w:basedOn w:val="NoParagraphStyle"/>
    <w:qFormat/>
    <w:rsid w:val="00351739"/>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351739"/>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7"/>
    <w:qFormat/>
    <w:rsid w:val="00351739"/>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351739"/>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c"/>
    <w:qFormat/>
    <w:rsid w:val="00351739"/>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351739"/>
    <w:pPr>
      <w:spacing w:after="100" w:line="200" w:lineRule="atLeast"/>
      <w:ind w:firstLine="0"/>
      <w:jc w:val="left"/>
    </w:pPr>
    <w:rPr>
      <w:sz w:val="18"/>
      <w:szCs w:val="18"/>
    </w:rPr>
  </w:style>
  <w:style w:type="paragraph" w:customStyle="1" w:styleId="tabl-text">
    <w:name w:val="tabl-text (Основной Текст)"/>
    <w:basedOn w:val="affc"/>
    <w:qFormat/>
    <w:rsid w:val="00351739"/>
    <w:pPr>
      <w:spacing w:line="200" w:lineRule="atLeast"/>
      <w:ind w:firstLine="227"/>
    </w:pPr>
    <w:rPr>
      <w:sz w:val="18"/>
      <w:szCs w:val="18"/>
    </w:rPr>
  </w:style>
  <w:style w:type="character" w:customStyle="1" w:styleId="bold1">
    <w:name w:val="bold"/>
    <w:qFormat/>
    <w:rsid w:val="00351739"/>
    <w:rPr>
      <w:b/>
      <w:bCs/>
    </w:rPr>
  </w:style>
  <w:style w:type="character" w:customStyle="1" w:styleId="bold-italic">
    <w:name w:val="bold-italic"/>
    <w:qFormat/>
    <w:rsid w:val="00351739"/>
    <w:rPr>
      <w:b/>
      <w:bCs/>
      <w:i/>
      <w:iCs/>
    </w:rPr>
  </w:style>
  <w:style w:type="character" w:customStyle="1" w:styleId="list-bullettabl1">
    <w:name w:val="list-bullet tabl1"/>
    <w:qFormat/>
    <w:rsid w:val="00351739"/>
    <w:rPr>
      <w:rFonts w:ascii="PiGraphA" w:hAnsi="PiGraphA" w:cs="PiGraphA"/>
      <w:sz w:val="14"/>
      <w:szCs w:val="14"/>
    </w:rPr>
  </w:style>
  <w:style w:type="paragraph" w:customStyle="1" w:styleId="53">
    <w:name w:val="Заг 5 (Заголовки)"/>
    <w:basedOn w:val="affc"/>
    <w:qFormat/>
    <w:rsid w:val="00351739"/>
    <w:pPr>
      <w:spacing w:before="85" w:after="57" w:line="242" w:lineRule="atLeast"/>
      <w:ind w:firstLine="227"/>
    </w:pPr>
    <w:rPr>
      <w:rFonts w:ascii="SchoolBookSanPin-BoldItalic" w:hAnsi="SchoolBookSanPin-BoldItalic" w:cs="SchoolBookSanPin-BoldItalic"/>
      <w:b/>
      <w:bCs/>
      <w:i/>
      <w:iCs/>
    </w:rPr>
  </w:style>
  <w:style w:type="paragraph" w:customStyle="1" w:styleId="afffe">
    <w:name w:val="Табл булит (Таблицы)"/>
    <w:basedOn w:val="afff5"/>
    <w:qFormat/>
    <w:rsid w:val="00351739"/>
    <w:pPr>
      <w:spacing w:line="200" w:lineRule="atLeast"/>
      <w:ind w:left="142"/>
    </w:pPr>
    <w:rPr>
      <w:sz w:val="18"/>
      <w:szCs w:val="18"/>
    </w:rPr>
  </w:style>
  <w:style w:type="paragraph" w:customStyle="1" w:styleId="affff">
    <w:name w:val="Текст булит (Основной Текст)"/>
    <w:basedOn w:val="NoParagraphStyle"/>
    <w:qFormat/>
    <w:rsid w:val="00351739"/>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c"/>
    <w:rsid w:val="00351739"/>
    <w:pPr>
      <w:tabs>
        <w:tab w:val="left" w:pos="227"/>
      </w:tabs>
      <w:spacing w:line="238" w:lineRule="atLeast"/>
      <w:ind w:left="227" w:hanging="227"/>
    </w:pPr>
  </w:style>
  <w:style w:type="character" w:customStyle="1" w:styleId="affff0">
    <w:name w:val="Булит"/>
    <w:qFormat/>
    <w:rsid w:val="00351739"/>
    <w:rPr>
      <w:rFonts w:ascii="PiGraphA" w:hAnsi="PiGraphA" w:cs="PiGraphA"/>
      <w:position w:val="2"/>
      <w:sz w:val="14"/>
      <w:szCs w:val="14"/>
    </w:rPr>
  </w:style>
  <w:style w:type="paragraph" w:styleId="affff1">
    <w:name w:val="List"/>
    <w:basedOn w:val="a1"/>
    <w:unhideWhenUsed/>
    <w:rsid w:val="00351739"/>
    <w:pPr>
      <w:spacing w:after="0" w:line="360" w:lineRule="auto"/>
      <w:ind w:left="283" w:hanging="283"/>
      <w:contextualSpacing/>
      <w:jc w:val="both"/>
    </w:pPr>
    <w:rPr>
      <w:rFonts w:ascii="Calibri" w:eastAsia="Times New Roman" w:hAnsi="Calibri" w:cs="Times New Roman"/>
      <w:lang w:eastAsia="ru-RU"/>
    </w:rPr>
  </w:style>
  <w:style w:type="paragraph" w:customStyle="1" w:styleId="bodyBefore2">
    <w:name w:val="body_Before_2"/>
    <w:basedOn w:val="NoParagraphStyle"/>
    <w:qFormat/>
    <w:rsid w:val="00351739"/>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35173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351739"/>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351739"/>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351739"/>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351739"/>
    <w:rPr>
      <w:rFonts w:ascii="SymbolMT" w:hAnsi="SymbolMT"/>
    </w:rPr>
  </w:style>
  <w:style w:type="character" w:customStyle="1" w:styleId="affff2">
    <w:name w:val="Основной текст_"/>
    <w:qFormat/>
    <w:rsid w:val="00351739"/>
    <w:rPr>
      <w:rFonts w:ascii="Times New Roman" w:hAnsi="Times New Roman"/>
    </w:rPr>
  </w:style>
  <w:style w:type="paragraph" w:customStyle="1" w:styleId="Zag1up">
    <w:name w:val="Zag_1_up"/>
    <w:basedOn w:val="NoParagraphStyle"/>
    <w:qFormat/>
    <w:rsid w:val="0035173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351739"/>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351739"/>
    <w:pPr>
      <w:ind w:left="227" w:hanging="142"/>
    </w:pPr>
    <w:rPr>
      <w:rFonts w:ascii="SchoolBookSanPin-Regular" w:hAnsi="SchoolBookSanPin-Regular" w:cs="SchoolBookSanPin-Regular"/>
    </w:rPr>
  </w:style>
  <w:style w:type="paragraph" w:customStyle="1" w:styleId="Zag3">
    <w:name w:val="Zag_3"/>
    <w:basedOn w:val="Zag2"/>
    <w:qFormat/>
    <w:rsid w:val="00351739"/>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351739"/>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351739"/>
    <w:pPr>
      <w:ind w:left="227" w:hanging="227"/>
    </w:pPr>
  </w:style>
  <w:style w:type="paragraph" w:customStyle="1" w:styleId="Zag4">
    <w:name w:val="Zag_4"/>
    <w:basedOn w:val="Zag3"/>
    <w:qFormat/>
    <w:rsid w:val="00351739"/>
    <w:rPr>
      <w:sz w:val="20"/>
      <w:szCs w:val="20"/>
    </w:rPr>
  </w:style>
  <w:style w:type="paragraph" w:customStyle="1" w:styleId="tblleft">
    <w:name w:val="tbl_left"/>
    <w:basedOn w:val="Body0"/>
    <w:qFormat/>
    <w:rsid w:val="00351739"/>
    <w:pPr>
      <w:spacing w:line="200" w:lineRule="atLeast"/>
      <w:ind w:firstLine="0"/>
      <w:jc w:val="left"/>
    </w:pPr>
    <w:rPr>
      <w:sz w:val="18"/>
      <w:szCs w:val="18"/>
    </w:rPr>
  </w:style>
  <w:style w:type="paragraph" w:customStyle="1" w:styleId="tblz">
    <w:name w:val="tbl_z"/>
    <w:basedOn w:val="tblleft"/>
    <w:qFormat/>
    <w:rsid w:val="00351739"/>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351739"/>
    <w:rPr>
      <w:rFonts w:ascii="SimSun" w:eastAsia="SimSun"/>
    </w:rPr>
  </w:style>
  <w:style w:type="character" w:customStyle="1" w:styleId="Kati">
    <w:name w:val="Kati"/>
    <w:qFormat/>
    <w:rsid w:val="00351739"/>
    <w:rPr>
      <w:rFonts w:ascii="KaiTi" w:eastAsia="KaiTi"/>
      <w:color w:val="000000"/>
    </w:rPr>
  </w:style>
  <w:style w:type="paragraph" w:customStyle="1" w:styleId="h4-first">
    <w:name w:val="h4-first"/>
    <w:basedOn w:val="h4"/>
    <w:qFormat/>
    <w:rsid w:val="00351739"/>
    <w:pPr>
      <w:tabs>
        <w:tab w:val="clear" w:pos="510"/>
      </w:tabs>
      <w:spacing w:before="120" w:after="0"/>
    </w:pPr>
    <w:rPr>
      <w:sz w:val="20"/>
      <w:szCs w:val="20"/>
    </w:rPr>
  </w:style>
  <w:style w:type="character" w:customStyle="1" w:styleId="Kit">
    <w:name w:val="Kit"/>
    <w:qFormat/>
    <w:rsid w:val="00351739"/>
    <w:rPr>
      <w:rFonts w:ascii="KaiTi" w:eastAsia="KaiTi"/>
    </w:rPr>
  </w:style>
  <w:style w:type="paragraph" w:customStyle="1" w:styleId="1d">
    <w:name w:val="Название1"/>
    <w:basedOn w:val="11"/>
    <w:next w:val="11"/>
    <w:qFormat/>
    <w:rsid w:val="00351739"/>
    <w:pPr>
      <w:keepNext/>
      <w:keepLines/>
      <w:spacing w:before="480" w:after="120"/>
    </w:pPr>
    <w:rPr>
      <w:rFonts w:cs="Times New Roman"/>
      <w:b/>
      <w:sz w:val="72"/>
      <w:szCs w:val="72"/>
    </w:rPr>
  </w:style>
  <w:style w:type="paragraph" w:customStyle="1" w:styleId="1e">
    <w:name w:val="Обычный (веб)1"/>
    <w:basedOn w:val="a1"/>
    <w:unhideWhenUsed/>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3">
    <w:name w:val="TOC-3"/>
    <w:basedOn w:val="TOC-1"/>
    <w:qFormat/>
    <w:rsid w:val="00351739"/>
    <w:pPr>
      <w:tabs>
        <w:tab w:val="clear" w:pos="6040"/>
        <w:tab w:val="left" w:pos="5953"/>
      </w:tabs>
      <w:spacing w:before="0"/>
      <w:ind w:left="454"/>
    </w:pPr>
  </w:style>
  <w:style w:type="paragraph" w:customStyle="1" w:styleId="list-num1">
    <w:name w:val="list-num_1"/>
    <w:basedOn w:val="body"/>
    <w:qFormat/>
    <w:rsid w:val="00351739"/>
    <w:pPr>
      <w:tabs>
        <w:tab w:val="left" w:pos="0"/>
        <w:tab w:val="left" w:pos="397"/>
      </w:tabs>
      <w:ind w:left="397" w:hanging="57"/>
    </w:pPr>
  </w:style>
  <w:style w:type="paragraph" w:customStyle="1" w:styleId="tableTitle">
    <w:name w:val="table_Title"/>
    <w:basedOn w:val="NoParagraphStyle"/>
    <w:qFormat/>
    <w:rsid w:val="00351739"/>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351739"/>
  </w:style>
  <w:style w:type="character" w:customStyle="1" w:styleId="PodcherkNizhe">
    <w:name w:val="Podcherk_Nizhe"/>
    <w:qFormat/>
    <w:rsid w:val="00351739"/>
    <w:rPr>
      <w:u w:val="thick" w:color="000000"/>
    </w:rPr>
  </w:style>
  <w:style w:type="numbering" w:customStyle="1" w:styleId="2a">
    <w:name w:val="Нет списка2"/>
    <w:next w:val="a4"/>
    <w:uiPriority w:val="99"/>
    <w:semiHidden/>
    <w:unhideWhenUsed/>
    <w:rsid w:val="00351739"/>
  </w:style>
  <w:style w:type="paragraph" w:customStyle="1" w:styleId="1f">
    <w:name w:val="Стиль1"/>
    <w:basedOn w:val="a1"/>
    <w:link w:val="1f0"/>
    <w:qFormat/>
    <w:rsid w:val="00351739"/>
    <w:pPr>
      <w:tabs>
        <w:tab w:val="left" w:pos="567"/>
        <w:tab w:val="left" w:pos="851"/>
        <w:tab w:val="left" w:pos="993"/>
      </w:tabs>
      <w:spacing w:after="0" w:line="360" w:lineRule="auto"/>
      <w:ind w:firstLine="709"/>
      <w:contextualSpacing/>
      <w:jc w:val="both"/>
    </w:pPr>
    <w:rPr>
      <w:rFonts w:ascii="Times New Roman" w:eastAsia="Times New Roman" w:hAnsi="Times New Roman" w:cs="Times New Roman"/>
      <w:sz w:val="28"/>
      <w:szCs w:val="28"/>
    </w:rPr>
  </w:style>
  <w:style w:type="character" w:customStyle="1" w:styleId="1f0">
    <w:name w:val="Стиль1 Знак"/>
    <w:link w:val="1f"/>
    <w:qFormat/>
    <w:rsid w:val="00351739"/>
    <w:rPr>
      <w:rFonts w:ascii="Times New Roman" w:eastAsia="Times New Roman" w:hAnsi="Times New Roman" w:cs="Times New Roman"/>
      <w:sz w:val="28"/>
      <w:szCs w:val="28"/>
    </w:rPr>
  </w:style>
  <w:style w:type="table" w:customStyle="1" w:styleId="2b">
    <w:name w:val="Сетка таблицы2"/>
    <w:basedOn w:val="a3"/>
    <w:next w:val="afe"/>
    <w:uiPriority w:val="59"/>
    <w:rsid w:val="00351739"/>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351739"/>
    <w:pPr>
      <w:widowControl w:val="0"/>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351739"/>
    <w:pPr>
      <w:widowControl w:val="0"/>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351739"/>
    <w:pPr>
      <w:widowControl w:val="0"/>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351739"/>
  </w:style>
  <w:style w:type="paragraph" w:styleId="affff3">
    <w:name w:val="No Spacing"/>
    <w:link w:val="affff4"/>
    <w:uiPriority w:val="1"/>
    <w:qFormat/>
    <w:rsid w:val="00351739"/>
    <w:pPr>
      <w:spacing w:after="0" w:line="360" w:lineRule="auto"/>
    </w:pPr>
    <w:rPr>
      <w:rFonts w:ascii="Times New Roman" w:eastAsia="Calibri" w:hAnsi="Times New Roman" w:cs="Times New Roman"/>
      <w:sz w:val="28"/>
    </w:rPr>
  </w:style>
  <w:style w:type="character" w:customStyle="1" w:styleId="affff4">
    <w:name w:val="Без интервала Знак"/>
    <w:link w:val="affff3"/>
    <w:uiPriority w:val="1"/>
    <w:qFormat/>
    <w:locked/>
    <w:rsid w:val="00351739"/>
    <w:rPr>
      <w:rFonts w:ascii="Times New Roman" w:eastAsia="Calibri" w:hAnsi="Times New Roman" w:cs="Times New Roman"/>
      <w:sz w:val="28"/>
    </w:rPr>
  </w:style>
  <w:style w:type="paragraph" w:customStyle="1" w:styleId="a">
    <w:name w:val="Перечень"/>
    <w:basedOn w:val="a1"/>
    <w:next w:val="a1"/>
    <w:link w:val="affff5"/>
    <w:qFormat/>
    <w:rsid w:val="00351739"/>
    <w:pPr>
      <w:numPr>
        <w:numId w:val="3"/>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ff5">
    <w:name w:val="Перечень Знак"/>
    <w:link w:val="a"/>
    <w:qFormat/>
    <w:rsid w:val="00351739"/>
    <w:rPr>
      <w:rFonts w:ascii="Times New Roman" w:eastAsia="Calibri" w:hAnsi="Times New Roman" w:cs="Times New Roman"/>
      <w:sz w:val="28"/>
      <w:u w:color="000000"/>
      <w:bdr w:val="nil"/>
    </w:rPr>
  </w:style>
  <w:style w:type="numbering" w:customStyle="1" w:styleId="43">
    <w:name w:val="Нет списка4"/>
    <w:next w:val="a4"/>
    <w:uiPriority w:val="99"/>
    <w:semiHidden/>
    <w:unhideWhenUsed/>
    <w:rsid w:val="00351739"/>
  </w:style>
  <w:style w:type="numbering" w:customStyle="1" w:styleId="54">
    <w:name w:val="Нет списка5"/>
    <w:next w:val="a4"/>
    <w:uiPriority w:val="99"/>
    <w:semiHidden/>
    <w:unhideWhenUsed/>
    <w:rsid w:val="00351739"/>
  </w:style>
  <w:style w:type="numbering" w:customStyle="1" w:styleId="62">
    <w:name w:val="Нет списка6"/>
    <w:next w:val="a4"/>
    <w:uiPriority w:val="99"/>
    <w:semiHidden/>
    <w:unhideWhenUsed/>
    <w:rsid w:val="00351739"/>
  </w:style>
  <w:style w:type="numbering" w:customStyle="1" w:styleId="72">
    <w:name w:val="Нет списка7"/>
    <w:next w:val="a4"/>
    <w:uiPriority w:val="99"/>
    <w:semiHidden/>
    <w:unhideWhenUsed/>
    <w:rsid w:val="00351739"/>
  </w:style>
  <w:style w:type="numbering" w:customStyle="1" w:styleId="80">
    <w:name w:val="Нет списка8"/>
    <w:next w:val="a4"/>
    <w:uiPriority w:val="99"/>
    <w:semiHidden/>
    <w:unhideWhenUsed/>
    <w:rsid w:val="00351739"/>
  </w:style>
  <w:style w:type="numbering" w:customStyle="1" w:styleId="90">
    <w:name w:val="Нет списка9"/>
    <w:next w:val="a4"/>
    <w:uiPriority w:val="99"/>
    <w:semiHidden/>
    <w:unhideWhenUsed/>
    <w:rsid w:val="00351739"/>
  </w:style>
  <w:style w:type="numbering" w:customStyle="1" w:styleId="100">
    <w:name w:val="Нет списка10"/>
    <w:next w:val="a4"/>
    <w:uiPriority w:val="99"/>
    <w:semiHidden/>
    <w:unhideWhenUsed/>
    <w:rsid w:val="00351739"/>
  </w:style>
  <w:style w:type="paragraph" w:customStyle="1" w:styleId="Standard">
    <w:name w:val="Standard"/>
    <w:qFormat/>
    <w:rsid w:val="00351739"/>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351739"/>
  </w:style>
  <w:style w:type="numbering" w:customStyle="1" w:styleId="111">
    <w:name w:val="Нет списка11"/>
    <w:next w:val="a4"/>
    <w:uiPriority w:val="99"/>
    <w:semiHidden/>
    <w:unhideWhenUsed/>
    <w:rsid w:val="00351739"/>
  </w:style>
  <w:style w:type="character" w:customStyle="1" w:styleId="notranslate">
    <w:name w:val="notranslate"/>
    <w:qFormat/>
    <w:rsid w:val="00351739"/>
  </w:style>
  <w:style w:type="numbering" w:customStyle="1" w:styleId="120">
    <w:name w:val="Нет списка12"/>
    <w:next w:val="a4"/>
    <w:uiPriority w:val="99"/>
    <w:semiHidden/>
    <w:unhideWhenUsed/>
    <w:rsid w:val="00351739"/>
  </w:style>
  <w:style w:type="character" w:customStyle="1" w:styleId="extended-textshort">
    <w:name w:val="extended-text__short"/>
    <w:qFormat/>
    <w:rsid w:val="00351739"/>
  </w:style>
  <w:style w:type="paragraph" w:customStyle="1" w:styleId="western">
    <w:name w:val="western"/>
    <w:basedOn w:val="a1"/>
    <w:qFormat/>
    <w:rsid w:val="00351739"/>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styleId="affff6">
    <w:name w:val="Body Text Indent"/>
    <w:basedOn w:val="a1"/>
    <w:link w:val="affff7"/>
    <w:unhideWhenUsed/>
    <w:rsid w:val="00351739"/>
    <w:pPr>
      <w:spacing w:after="120"/>
      <w:ind w:left="283"/>
      <w:jc w:val="both"/>
    </w:pPr>
    <w:rPr>
      <w:rFonts w:ascii="Times New Roman" w:eastAsia="Calibri" w:hAnsi="Times New Roman" w:cs="Times New Roman"/>
      <w:sz w:val="28"/>
    </w:rPr>
  </w:style>
  <w:style w:type="character" w:customStyle="1" w:styleId="affff7">
    <w:name w:val="Основной текст с отступом Знак"/>
    <w:basedOn w:val="a2"/>
    <w:link w:val="affff6"/>
    <w:qFormat/>
    <w:rsid w:val="00351739"/>
    <w:rPr>
      <w:rFonts w:ascii="Times New Roman" w:eastAsia="Calibri" w:hAnsi="Times New Roman" w:cs="Times New Roman"/>
      <w:sz w:val="28"/>
    </w:rPr>
  </w:style>
  <w:style w:type="character" w:customStyle="1" w:styleId="extendedtext-full">
    <w:name w:val="extendedtext-full"/>
    <w:qFormat/>
    <w:rsid w:val="00351739"/>
  </w:style>
  <w:style w:type="paragraph" w:customStyle="1" w:styleId="Pa13">
    <w:name w:val="Pa13"/>
    <w:basedOn w:val="Default"/>
    <w:next w:val="Default"/>
    <w:qFormat/>
    <w:rsid w:val="00351739"/>
    <w:pPr>
      <w:spacing w:line="205" w:lineRule="atLeast"/>
    </w:pPr>
    <w:rPr>
      <w:rFonts w:ascii="Petersburg" w:hAnsi="Petersburg" w:cs="Times New Roman"/>
      <w:color w:val="auto"/>
    </w:rPr>
  </w:style>
  <w:style w:type="character" w:customStyle="1" w:styleId="organictextcontentspan">
    <w:name w:val="organictextcontentspan"/>
    <w:qFormat/>
    <w:rsid w:val="00351739"/>
  </w:style>
  <w:style w:type="paragraph" w:customStyle="1" w:styleId="Pa21">
    <w:name w:val="Pa21"/>
    <w:basedOn w:val="Default"/>
    <w:next w:val="Default"/>
    <w:qFormat/>
    <w:rsid w:val="00351739"/>
    <w:pPr>
      <w:spacing w:line="215" w:lineRule="atLeast"/>
    </w:pPr>
    <w:rPr>
      <w:rFonts w:ascii="Times New Roman Udm" w:hAnsi="Times New Roman Udm" w:cs="Times New Roman"/>
      <w:color w:val="auto"/>
    </w:rPr>
  </w:style>
  <w:style w:type="character" w:styleId="affff8">
    <w:name w:val="Strong"/>
    <w:qFormat/>
    <w:rsid w:val="00351739"/>
    <w:rPr>
      <w:b/>
      <w:bCs/>
    </w:rPr>
  </w:style>
  <w:style w:type="character" w:customStyle="1" w:styleId="FontStyle94">
    <w:name w:val="Font Style94"/>
    <w:qFormat/>
    <w:rsid w:val="00351739"/>
    <w:rPr>
      <w:rFonts w:ascii="Microsoft Sans Serif" w:hAnsi="Microsoft Sans Serif" w:cs="Microsoft Sans Serif"/>
      <w:b/>
      <w:bCs/>
      <w:sz w:val="14"/>
      <w:szCs w:val="14"/>
    </w:rPr>
  </w:style>
  <w:style w:type="character" w:customStyle="1" w:styleId="101">
    <w:name w:val="Основной текст + 10"/>
    <w:aliases w:val="5 pt21"/>
    <w:qFormat/>
    <w:rsid w:val="00351739"/>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351739"/>
    <w:rPr>
      <w:rFonts w:ascii="Bookman Old Style" w:hAnsi="Bookman Old Style" w:cs="Bookman Old Style"/>
      <w:sz w:val="14"/>
      <w:szCs w:val="14"/>
    </w:rPr>
  </w:style>
  <w:style w:type="numbering" w:customStyle="1" w:styleId="130">
    <w:name w:val="Нет списка13"/>
    <w:next w:val="a4"/>
    <w:uiPriority w:val="99"/>
    <w:semiHidden/>
    <w:unhideWhenUsed/>
    <w:rsid w:val="00351739"/>
  </w:style>
  <w:style w:type="numbering" w:customStyle="1" w:styleId="WWNum12">
    <w:name w:val="WWNum12"/>
    <w:basedOn w:val="a4"/>
    <w:rsid w:val="00351739"/>
    <w:pPr>
      <w:numPr>
        <w:numId w:val="13"/>
      </w:numPr>
    </w:pPr>
  </w:style>
  <w:style w:type="numbering" w:customStyle="1" w:styleId="WWNum3">
    <w:name w:val="WWNum3"/>
    <w:basedOn w:val="a4"/>
    <w:rsid w:val="00351739"/>
    <w:pPr>
      <w:numPr>
        <w:numId w:val="14"/>
      </w:numPr>
    </w:pPr>
  </w:style>
  <w:style w:type="numbering" w:customStyle="1" w:styleId="WWNum5">
    <w:name w:val="WWNum5"/>
    <w:basedOn w:val="a4"/>
    <w:rsid w:val="00351739"/>
    <w:pPr>
      <w:numPr>
        <w:numId w:val="15"/>
      </w:numPr>
    </w:pPr>
  </w:style>
  <w:style w:type="numbering" w:customStyle="1" w:styleId="WWNum6">
    <w:name w:val="WWNum6"/>
    <w:basedOn w:val="a4"/>
    <w:rsid w:val="00351739"/>
    <w:pPr>
      <w:numPr>
        <w:numId w:val="16"/>
      </w:numPr>
    </w:pPr>
  </w:style>
  <w:style w:type="numbering" w:customStyle="1" w:styleId="WWNum8">
    <w:name w:val="WWNum8"/>
    <w:basedOn w:val="a4"/>
    <w:rsid w:val="00351739"/>
    <w:pPr>
      <w:numPr>
        <w:numId w:val="17"/>
      </w:numPr>
    </w:pPr>
  </w:style>
  <w:style w:type="numbering" w:customStyle="1" w:styleId="WWNum9">
    <w:name w:val="WWNum9"/>
    <w:basedOn w:val="a4"/>
    <w:rsid w:val="00351739"/>
    <w:pPr>
      <w:numPr>
        <w:numId w:val="18"/>
      </w:numPr>
    </w:pPr>
  </w:style>
  <w:style w:type="numbering" w:customStyle="1" w:styleId="WWNum10">
    <w:name w:val="WWNum10"/>
    <w:basedOn w:val="a4"/>
    <w:rsid w:val="00351739"/>
    <w:pPr>
      <w:numPr>
        <w:numId w:val="19"/>
      </w:numPr>
    </w:pPr>
  </w:style>
  <w:style w:type="numbering" w:customStyle="1" w:styleId="WWNum11">
    <w:name w:val="WWNum11"/>
    <w:basedOn w:val="a4"/>
    <w:rsid w:val="00351739"/>
    <w:pPr>
      <w:numPr>
        <w:numId w:val="20"/>
      </w:numPr>
    </w:pPr>
  </w:style>
  <w:style w:type="numbering" w:customStyle="1" w:styleId="WWNum16">
    <w:name w:val="WWNum16"/>
    <w:basedOn w:val="a4"/>
    <w:rsid w:val="00351739"/>
    <w:pPr>
      <w:numPr>
        <w:numId w:val="21"/>
      </w:numPr>
    </w:pPr>
  </w:style>
  <w:style w:type="numbering" w:customStyle="1" w:styleId="140">
    <w:name w:val="Нет списка14"/>
    <w:next w:val="a4"/>
    <w:uiPriority w:val="99"/>
    <w:semiHidden/>
    <w:unhideWhenUsed/>
    <w:rsid w:val="00351739"/>
  </w:style>
  <w:style w:type="character" w:customStyle="1" w:styleId="1f1">
    <w:name w:val="Текст сноски Знак1"/>
    <w:aliases w:val="Знак6 Знак1,F1 Знак1"/>
    <w:qFormat/>
    <w:rsid w:val="00351739"/>
    <w:rPr>
      <w:rFonts w:ascii="Calibri" w:eastAsia="Times New Roman" w:hAnsi="Calibri" w:cs="Times New Roman"/>
      <w:sz w:val="20"/>
      <w:szCs w:val="20"/>
      <w:lang w:eastAsia="ru-RU"/>
    </w:rPr>
  </w:style>
  <w:style w:type="paragraph" w:customStyle="1" w:styleId="p">
    <w:name w:val="p"/>
    <w:basedOn w:val="a1"/>
    <w:qFormat/>
    <w:rsid w:val="00351739"/>
    <w:pPr>
      <w:spacing w:before="48" w:after="48" w:line="240" w:lineRule="auto"/>
      <w:ind w:firstLine="480"/>
      <w:jc w:val="both"/>
    </w:pPr>
    <w:rPr>
      <w:rFonts w:ascii="Times New Roman" w:eastAsia="Times New Roman" w:hAnsi="Times New Roman" w:cs="Times New Roman"/>
      <w:sz w:val="24"/>
      <w:szCs w:val="24"/>
      <w:lang w:eastAsia="ru-RU"/>
    </w:rPr>
  </w:style>
  <w:style w:type="paragraph" w:customStyle="1" w:styleId="centr">
    <w:name w:val="centr"/>
    <w:basedOn w:val="a1"/>
    <w:qFormat/>
    <w:rsid w:val="00351739"/>
    <w:pPr>
      <w:spacing w:before="48" w:after="48" w:line="240" w:lineRule="auto"/>
      <w:jc w:val="center"/>
    </w:pPr>
    <w:rPr>
      <w:rFonts w:ascii="Times New Roman" w:eastAsia="Times New Roman" w:hAnsi="Times New Roman" w:cs="Times New Roman"/>
      <w:sz w:val="19"/>
      <w:szCs w:val="19"/>
      <w:lang w:eastAsia="ru-RU"/>
    </w:rPr>
  </w:style>
  <w:style w:type="paragraph" w:customStyle="1" w:styleId="gost">
    <w:name w:val="gost"/>
    <w:basedOn w:val="a1"/>
    <w:qFormat/>
    <w:rsid w:val="00351739"/>
    <w:pPr>
      <w:spacing w:before="48" w:after="48" w:line="240" w:lineRule="auto"/>
      <w:jc w:val="right"/>
    </w:pPr>
    <w:rPr>
      <w:rFonts w:ascii="Times New Roman" w:eastAsia="Times New Roman" w:hAnsi="Times New Roman" w:cs="Times New Roman"/>
      <w:b/>
      <w:bCs/>
      <w:sz w:val="29"/>
      <w:szCs w:val="29"/>
      <w:lang w:eastAsia="ru-RU"/>
    </w:rPr>
  </w:style>
  <w:style w:type="paragraph" w:customStyle="1" w:styleId="pravo">
    <w:name w:val="pravo"/>
    <w:basedOn w:val="a1"/>
    <w:qFormat/>
    <w:rsid w:val="00351739"/>
    <w:pPr>
      <w:spacing w:before="48" w:after="48" w:line="240" w:lineRule="auto"/>
      <w:jc w:val="right"/>
    </w:pPr>
    <w:rPr>
      <w:rFonts w:ascii="Times New Roman" w:eastAsia="Times New Roman" w:hAnsi="Times New Roman" w:cs="Times New Roman"/>
      <w:sz w:val="24"/>
      <w:szCs w:val="24"/>
      <w:lang w:eastAsia="ru-RU"/>
    </w:rPr>
  </w:style>
  <w:style w:type="paragraph" w:customStyle="1" w:styleId="text-b">
    <w:name w:val="text-b"/>
    <w:basedOn w:val="a1"/>
    <w:qFormat/>
    <w:rsid w:val="00351739"/>
    <w:pPr>
      <w:spacing w:before="48" w:after="48" w:line="240" w:lineRule="auto"/>
      <w:jc w:val="both"/>
    </w:pPr>
    <w:rPr>
      <w:rFonts w:ascii="Times New Roman" w:eastAsia="Times New Roman" w:hAnsi="Times New Roman" w:cs="Times New Roman"/>
      <w:sz w:val="24"/>
      <w:szCs w:val="24"/>
      <w:lang w:eastAsia="ru-RU"/>
    </w:rPr>
  </w:style>
  <w:style w:type="paragraph" w:customStyle="1" w:styleId="text6">
    <w:name w:val="text6"/>
    <w:basedOn w:val="a1"/>
    <w:qFormat/>
    <w:rsid w:val="00351739"/>
    <w:pPr>
      <w:spacing w:before="240" w:after="48" w:line="240" w:lineRule="auto"/>
      <w:ind w:firstLine="720"/>
      <w:jc w:val="both"/>
    </w:pPr>
    <w:rPr>
      <w:rFonts w:ascii="Times New Roman" w:eastAsia="Times New Roman" w:hAnsi="Times New Roman" w:cs="Times New Roman"/>
      <w:sz w:val="24"/>
      <w:szCs w:val="24"/>
      <w:lang w:eastAsia="ru-RU"/>
    </w:rPr>
  </w:style>
  <w:style w:type="paragraph" w:customStyle="1" w:styleId="tyt1">
    <w:name w:val="tyt1"/>
    <w:basedOn w:val="a1"/>
    <w:qFormat/>
    <w:rsid w:val="00351739"/>
    <w:pPr>
      <w:spacing w:before="240" w:after="48" w:line="240" w:lineRule="auto"/>
      <w:jc w:val="center"/>
    </w:pPr>
    <w:rPr>
      <w:rFonts w:ascii="Times New Roman" w:eastAsia="Times New Roman" w:hAnsi="Times New Roman" w:cs="Times New Roman"/>
      <w:b/>
      <w:bCs/>
      <w:sz w:val="24"/>
      <w:szCs w:val="24"/>
      <w:lang w:eastAsia="ru-RU"/>
    </w:rPr>
  </w:style>
  <w:style w:type="paragraph" w:customStyle="1" w:styleId="zag1">
    <w:name w:val="zag1"/>
    <w:basedOn w:val="a1"/>
    <w:qFormat/>
    <w:rsid w:val="00351739"/>
    <w:pPr>
      <w:spacing w:before="48" w:after="48" w:line="240" w:lineRule="auto"/>
      <w:jc w:val="center"/>
    </w:pPr>
    <w:rPr>
      <w:rFonts w:ascii="Times New Roman" w:eastAsia="Times New Roman" w:hAnsi="Times New Roman" w:cs="Times New Roman"/>
      <w:b/>
      <w:bCs/>
      <w:spacing w:val="72"/>
      <w:sz w:val="34"/>
      <w:szCs w:val="34"/>
      <w:lang w:eastAsia="ru-RU"/>
    </w:rPr>
  </w:style>
  <w:style w:type="paragraph" w:customStyle="1" w:styleId="zag20">
    <w:name w:val="zag2"/>
    <w:basedOn w:val="a1"/>
    <w:qFormat/>
    <w:rsid w:val="00351739"/>
    <w:pPr>
      <w:spacing w:before="480" w:after="48" w:line="240" w:lineRule="auto"/>
      <w:jc w:val="center"/>
    </w:pPr>
    <w:rPr>
      <w:rFonts w:ascii="Times New Roman" w:eastAsia="Times New Roman" w:hAnsi="Times New Roman" w:cs="Times New Roman"/>
      <w:b/>
      <w:bCs/>
      <w:sz w:val="29"/>
      <w:szCs w:val="29"/>
      <w:lang w:eastAsia="ru-RU"/>
    </w:rPr>
  </w:style>
  <w:style w:type="paragraph" w:customStyle="1" w:styleId="zag30">
    <w:name w:val="zag3"/>
    <w:basedOn w:val="a1"/>
    <w:qFormat/>
    <w:rsid w:val="00351739"/>
    <w:pPr>
      <w:spacing w:before="240" w:after="240" w:line="240" w:lineRule="auto"/>
      <w:jc w:val="center"/>
    </w:pPr>
    <w:rPr>
      <w:rFonts w:ascii="Times New Roman" w:eastAsia="Times New Roman" w:hAnsi="Times New Roman" w:cs="Times New Roman"/>
      <w:sz w:val="24"/>
      <w:szCs w:val="24"/>
      <w:lang w:eastAsia="ru-RU"/>
    </w:rPr>
  </w:style>
  <w:style w:type="paragraph" w:customStyle="1" w:styleId="rvps2">
    <w:name w:val="rvps2"/>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3">
    <w:name w:val="rvps3"/>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4">
    <w:name w:val="rvps4"/>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8">
    <w:name w:val="rvps8"/>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9">
    <w:name w:val="rvps9"/>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7">
    <w:name w:val="rvps7"/>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0">
    <w:name w:val="rvps10"/>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3">
    <w:name w:val="rvps13"/>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5">
    <w:name w:val="rvps15"/>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6">
    <w:name w:val="rvps16"/>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9">
    <w:name w:val="Подперечень Знак"/>
    <w:link w:val="a0"/>
    <w:qFormat/>
    <w:locked/>
    <w:rsid w:val="00351739"/>
    <w:rPr>
      <w:rFonts w:ascii="Times New Roman" w:hAnsi="Times New Roman"/>
      <w:sz w:val="28"/>
      <w:u w:color="000000"/>
      <w:bdr w:val="none" w:sz="0" w:space="0" w:color="auto" w:frame="1"/>
    </w:rPr>
  </w:style>
  <w:style w:type="paragraph" w:customStyle="1" w:styleId="a0">
    <w:name w:val="Подперечень"/>
    <w:basedOn w:val="a"/>
    <w:next w:val="a1"/>
    <w:link w:val="affff9"/>
    <w:qFormat/>
    <w:rsid w:val="00351739"/>
    <w:pPr>
      <w:numPr>
        <w:numId w:val="23"/>
      </w:numPr>
      <w:ind w:left="284" w:firstLine="425"/>
    </w:pPr>
    <w:rPr>
      <w:rFonts w:eastAsiaTheme="minorHAnsi" w:cstheme="minorBidi"/>
      <w:bdr w:val="none" w:sz="0" w:space="0" w:color="auto" w:frame="1"/>
    </w:rPr>
  </w:style>
  <w:style w:type="paragraph" w:customStyle="1" w:styleId="p6">
    <w:name w:val="p6"/>
    <w:basedOn w:val="a1"/>
    <w:qFormat/>
    <w:rsid w:val="003517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qFormat/>
    <w:rsid w:val="00351739"/>
  </w:style>
  <w:style w:type="character" w:customStyle="1" w:styleId="b-share-btnwrap">
    <w:name w:val="b-share-btn__wrap"/>
    <w:qFormat/>
    <w:rsid w:val="00351739"/>
  </w:style>
  <w:style w:type="character" w:customStyle="1" w:styleId="page">
    <w:name w:val="page"/>
    <w:qFormat/>
    <w:rsid w:val="00351739"/>
    <w:rPr>
      <w:i/>
      <w:iCs/>
      <w:color w:val="00008B"/>
      <w:sz w:val="19"/>
      <w:szCs w:val="19"/>
      <w:bdr w:val="single" w:sz="12" w:space="0" w:color="00008B" w:frame="1"/>
    </w:rPr>
  </w:style>
  <w:style w:type="character" w:customStyle="1" w:styleId="rvts8">
    <w:name w:val="rvts8"/>
    <w:qFormat/>
    <w:rsid w:val="00351739"/>
  </w:style>
  <w:style w:type="character" w:customStyle="1" w:styleId="rvts6">
    <w:name w:val="rvts6"/>
    <w:qFormat/>
    <w:rsid w:val="00351739"/>
  </w:style>
  <w:style w:type="character" w:customStyle="1" w:styleId="rvts7">
    <w:name w:val="rvts7"/>
    <w:qFormat/>
    <w:rsid w:val="00351739"/>
  </w:style>
  <w:style w:type="character" w:customStyle="1" w:styleId="rvts9">
    <w:name w:val="rvts9"/>
    <w:qFormat/>
    <w:rsid w:val="00351739"/>
  </w:style>
  <w:style w:type="character" w:customStyle="1" w:styleId="rvts10">
    <w:name w:val="rvts10"/>
    <w:qFormat/>
    <w:rsid w:val="00351739"/>
  </w:style>
  <w:style w:type="character" w:customStyle="1" w:styleId="2c">
    <w:name w:val="Основной текст (2)_"/>
    <w:link w:val="2d"/>
    <w:rsid w:val="00351739"/>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351739"/>
    <w:pPr>
      <w:widowControl w:val="0"/>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351739"/>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51739"/>
  </w:style>
  <w:style w:type="character" w:customStyle="1" w:styleId="WW8Num1z0">
    <w:name w:val="WW8Num1z0"/>
    <w:qFormat/>
    <w:rsid w:val="00351739"/>
    <w:rPr>
      <w:rFonts w:ascii="Times New Roman" w:hAnsi="Times New Roman" w:cs="Times New Roman"/>
    </w:rPr>
  </w:style>
  <w:style w:type="character" w:customStyle="1" w:styleId="WW8Num1z1">
    <w:name w:val="WW8Num1z1"/>
    <w:qFormat/>
    <w:rsid w:val="00351739"/>
    <w:rPr>
      <w:rFonts w:ascii="Symbol" w:hAnsi="Symbol" w:cs="Symbol"/>
    </w:rPr>
  </w:style>
  <w:style w:type="character" w:customStyle="1" w:styleId="WW8Num1z2">
    <w:name w:val="WW8Num1z2"/>
    <w:qFormat/>
    <w:rsid w:val="00351739"/>
    <w:rPr>
      <w:rFonts w:ascii="Courier New" w:hAnsi="Courier New" w:cs="Courier New"/>
    </w:rPr>
  </w:style>
  <w:style w:type="character" w:customStyle="1" w:styleId="WW8Num1z3">
    <w:name w:val="WW8Num1z3"/>
    <w:qFormat/>
    <w:rsid w:val="00351739"/>
    <w:rPr>
      <w:rFonts w:ascii="Wingdings" w:hAnsi="Wingdings" w:cs="Wingdings"/>
    </w:rPr>
  </w:style>
  <w:style w:type="character" w:customStyle="1" w:styleId="WW8Num2z0">
    <w:name w:val="WW8Num2z0"/>
    <w:qFormat/>
    <w:rsid w:val="00351739"/>
    <w:rPr>
      <w:rFonts w:ascii="Symbol" w:hAnsi="Symbol" w:cs="Symbol"/>
    </w:rPr>
  </w:style>
  <w:style w:type="character" w:customStyle="1" w:styleId="WW8Num3z0">
    <w:name w:val="WW8Num3z0"/>
    <w:qFormat/>
    <w:rsid w:val="00351739"/>
    <w:rPr>
      <w:rFonts w:ascii="Symbol" w:hAnsi="Symbol" w:cs="Symbol"/>
    </w:rPr>
  </w:style>
  <w:style w:type="character" w:customStyle="1" w:styleId="WW8Num4z0">
    <w:name w:val="WW8Num4z0"/>
    <w:qFormat/>
    <w:rsid w:val="00351739"/>
    <w:rPr>
      <w:rFonts w:ascii="Symbol" w:hAnsi="Symbol" w:cs="Symbol"/>
      <w:sz w:val="28"/>
      <w:szCs w:val="28"/>
    </w:rPr>
  </w:style>
  <w:style w:type="character" w:customStyle="1" w:styleId="WW8Num4z1">
    <w:name w:val="WW8Num4z1"/>
    <w:qFormat/>
    <w:rsid w:val="00351739"/>
    <w:rPr>
      <w:rFonts w:ascii="Courier New" w:eastAsia="Courier New" w:hAnsi="Courier New" w:cs="Courier New"/>
    </w:rPr>
  </w:style>
  <w:style w:type="character" w:customStyle="1" w:styleId="WW8Num4z2">
    <w:name w:val="WW8Num4z2"/>
    <w:qFormat/>
    <w:rsid w:val="00351739"/>
    <w:rPr>
      <w:rFonts w:ascii="Wingdings" w:eastAsia="Wingdings" w:hAnsi="Wingdings" w:cs="Wingdings"/>
    </w:rPr>
  </w:style>
  <w:style w:type="character" w:customStyle="1" w:styleId="WW8Num4z3">
    <w:name w:val="WW8Num4z3"/>
    <w:qFormat/>
    <w:rsid w:val="00351739"/>
    <w:rPr>
      <w:rFonts w:ascii="Symbol" w:eastAsia="Symbol" w:hAnsi="Symbol" w:cs="Symbol"/>
    </w:rPr>
  </w:style>
  <w:style w:type="character" w:customStyle="1" w:styleId="WW8Num5z0">
    <w:name w:val="WW8Num5z0"/>
    <w:qFormat/>
    <w:rsid w:val="00351739"/>
    <w:rPr>
      <w:rFonts w:ascii="Times New Roman" w:hAnsi="Times New Roman" w:cs="Times New Roman"/>
      <w:lang w:val="ru-RU"/>
    </w:rPr>
  </w:style>
  <w:style w:type="character" w:customStyle="1" w:styleId="WW8Num5z1">
    <w:name w:val="WW8Num5z1"/>
    <w:qFormat/>
    <w:rsid w:val="00351739"/>
    <w:rPr>
      <w:rFonts w:ascii="Courier New" w:eastAsia="Courier New" w:hAnsi="Courier New" w:cs="Courier New"/>
    </w:rPr>
  </w:style>
  <w:style w:type="character" w:customStyle="1" w:styleId="WW8Num5z2">
    <w:name w:val="WW8Num5z2"/>
    <w:qFormat/>
    <w:rsid w:val="00351739"/>
    <w:rPr>
      <w:rFonts w:ascii="Wingdings" w:eastAsia="Wingdings" w:hAnsi="Wingdings" w:cs="Wingdings"/>
    </w:rPr>
  </w:style>
  <w:style w:type="character" w:customStyle="1" w:styleId="WW8Num5z3">
    <w:name w:val="WW8Num5z3"/>
    <w:qFormat/>
    <w:rsid w:val="00351739"/>
    <w:rPr>
      <w:rFonts w:ascii="Symbol" w:eastAsia="Symbol" w:hAnsi="Symbol" w:cs="Symbol"/>
    </w:rPr>
  </w:style>
  <w:style w:type="character" w:customStyle="1" w:styleId="WW8Num6z0">
    <w:name w:val="WW8Num6z0"/>
    <w:qFormat/>
    <w:rsid w:val="00351739"/>
    <w:rPr>
      <w:rFonts w:ascii="Times New Roman" w:hAnsi="Times New Roman" w:cs="Times New Roman"/>
      <w:lang w:val="ru-RU"/>
    </w:rPr>
  </w:style>
  <w:style w:type="character" w:customStyle="1" w:styleId="WW8Num6z1">
    <w:name w:val="WW8Num6z1"/>
    <w:qFormat/>
    <w:rsid w:val="00351739"/>
    <w:rPr>
      <w:rFonts w:ascii="Courier New" w:eastAsia="Courier New" w:hAnsi="Courier New" w:cs="Courier New"/>
    </w:rPr>
  </w:style>
  <w:style w:type="character" w:customStyle="1" w:styleId="WW8Num6z2">
    <w:name w:val="WW8Num6z2"/>
    <w:qFormat/>
    <w:rsid w:val="00351739"/>
    <w:rPr>
      <w:rFonts w:ascii="Wingdings" w:eastAsia="Wingdings" w:hAnsi="Wingdings" w:cs="Wingdings"/>
    </w:rPr>
  </w:style>
  <w:style w:type="character" w:customStyle="1" w:styleId="WW8Num6z3">
    <w:name w:val="WW8Num6z3"/>
    <w:qFormat/>
    <w:rsid w:val="00351739"/>
    <w:rPr>
      <w:rFonts w:ascii="Symbol" w:eastAsia="Symbol" w:hAnsi="Symbol" w:cs="Symbol"/>
    </w:rPr>
  </w:style>
  <w:style w:type="character" w:customStyle="1" w:styleId="WW8Num7z0">
    <w:name w:val="WW8Num7z0"/>
    <w:qFormat/>
    <w:rsid w:val="00351739"/>
    <w:rPr>
      <w:spacing w:val="-7"/>
      <w:w w:val="98"/>
      <w:lang w:val="ru-RU" w:bidi="ar-SA"/>
    </w:rPr>
  </w:style>
  <w:style w:type="character" w:customStyle="1" w:styleId="WW8Num7z1">
    <w:name w:val="WW8Num7z1"/>
    <w:qFormat/>
    <w:rsid w:val="00351739"/>
    <w:rPr>
      <w:lang w:val="ru-RU" w:bidi="ar-SA"/>
    </w:rPr>
  </w:style>
  <w:style w:type="character" w:customStyle="1" w:styleId="WW8Num8z0">
    <w:name w:val="WW8Num8z0"/>
    <w:qFormat/>
    <w:rsid w:val="00351739"/>
    <w:rPr>
      <w:rFonts w:ascii="Times New Roman" w:hAnsi="Times New Roman" w:cs="Times New Roman"/>
      <w:sz w:val="28"/>
      <w:szCs w:val="28"/>
    </w:rPr>
  </w:style>
  <w:style w:type="character" w:customStyle="1" w:styleId="WW8Num8z1">
    <w:name w:val="WW8Num8z1"/>
    <w:qFormat/>
    <w:rsid w:val="00351739"/>
    <w:rPr>
      <w:rFonts w:ascii="Courier New" w:eastAsia="Courier New" w:hAnsi="Courier New" w:cs="Courier New"/>
    </w:rPr>
  </w:style>
  <w:style w:type="character" w:customStyle="1" w:styleId="WW8Num8z2">
    <w:name w:val="WW8Num8z2"/>
    <w:qFormat/>
    <w:rsid w:val="00351739"/>
    <w:rPr>
      <w:rFonts w:ascii="Wingdings" w:eastAsia="Wingdings" w:hAnsi="Wingdings" w:cs="Wingdings"/>
    </w:rPr>
  </w:style>
  <w:style w:type="character" w:customStyle="1" w:styleId="WW8Num8z3">
    <w:name w:val="WW8Num8z3"/>
    <w:qFormat/>
    <w:rsid w:val="00351739"/>
    <w:rPr>
      <w:rFonts w:ascii="Symbol" w:eastAsia="Symbol" w:hAnsi="Symbol" w:cs="Symbol"/>
    </w:rPr>
  </w:style>
  <w:style w:type="character" w:customStyle="1" w:styleId="WW8Num9z0">
    <w:name w:val="WW8Num9z0"/>
    <w:qFormat/>
    <w:rsid w:val="00351739"/>
    <w:rPr>
      <w:rFonts w:ascii="Times New Roman" w:eastAsia="Cambria" w:hAnsi="Times New Roman" w:cs="Times New Roman"/>
      <w:color w:val="231F20"/>
      <w:w w:val="105"/>
    </w:rPr>
  </w:style>
  <w:style w:type="character" w:customStyle="1" w:styleId="WW8Num9z1">
    <w:name w:val="WW8Num9z1"/>
    <w:qFormat/>
    <w:rsid w:val="00351739"/>
    <w:rPr>
      <w:rFonts w:ascii="Courier New" w:hAnsi="Courier New" w:cs="Courier New"/>
    </w:rPr>
  </w:style>
  <w:style w:type="character" w:customStyle="1" w:styleId="WW8Num9z2">
    <w:name w:val="WW8Num9z2"/>
    <w:qFormat/>
    <w:rsid w:val="00351739"/>
    <w:rPr>
      <w:rFonts w:ascii="Wingdings" w:hAnsi="Wingdings" w:cs="Wingdings"/>
    </w:rPr>
  </w:style>
  <w:style w:type="character" w:customStyle="1" w:styleId="WW8Num9z3">
    <w:name w:val="WW8Num9z3"/>
    <w:qFormat/>
    <w:rsid w:val="00351739"/>
    <w:rPr>
      <w:rFonts w:ascii="Symbol" w:hAnsi="Symbol" w:cs="Symbol"/>
    </w:rPr>
  </w:style>
  <w:style w:type="character" w:customStyle="1" w:styleId="WW8Num10z0">
    <w:name w:val="WW8Num10z0"/>
    <w:qFormat/>
    <w:rsid w:val="00351739"/>
    <w:rPr>
      <w:rFonts w:ascii="Times New Roman" w:hAnsi="Times New Roman" w:cs="Times New Roman"/>
      <w:sz w:val="28"/>
      <w:szCs w:val="28"/>
      <w:lang w:val="ru-RU"/>
    </w:rPr>
  </w:style>
  <w:style w:type="character" w:customStyle="1" w:styleId="WW8Num10z1">
    <w:name w:val="WW8Num10z1"/>
    <w:qFormat/>
    <w:rsid w:val="00351739"/>
    <w:rPr>
      <w:rFonts w:ascii="Courier New" w:eastAsia="Courier New" w:hAnsi="Courier New" w:cs="Courier New"/>
    </w:rPr>
  </w:style>
  <w:style w:type="character" w:customStyle="1" w:styleId="WW8Num10z2">
    <w:name w:val="WW8Num10z2"/>
    <w:qFormat/>
    <w:rsid w:val="00351739"/>
    <w:rPr>
      <w:rFonts w:ascii="Wingdings" w:eastAsia="Wingdings" w:hAnsi="Wingdings" w:cs="Wingdings"/>
    </w:rPr>
  </w:style>
  <w:style w:type="character" w:customStyle="1" w:styleId="WW8Num10z3">
    <w:name w:val="WW8Num10z3"/>
    <w:qFormat/>
    <w:rsid w:val="00351739"/>
    <w:rPr>
      <w:rFonts w:ascii="Symbol" w:eastAsia="Symbol" w:hAnsi="Symbol" w:cs="Symbol"/>
    </w:rPr>
  </w:style>
  <w:style w:type="character" w:customStyle="1" w:styleId="WW8Num11z0">
    <w:name w:val="WW8Num11z0"/>
    <w:qFormat/>
    <w:rsid w:val="00351739"/>
    <w:rPr>
      <w:rFonts w:ascii="Symbol" w:hAnsi="Symbol" w:cs="Symbol"/>
    </w:rPr>
  </w:style>
  <w:style w:type="character" w:customStyle="1" w:styleId="WW8Num11z1">
    <w:name w:val="WW8Num11z1"/>
    <w:qFormat/>
    <w:rsid w:val="00351739"/>
    <w:rPr>
      <w:rFonts w:ascii="Courier New" w:hAnsi="Courier New" w:cs="Courier New"/>
    </w:rPr>
  </w:style>
  <w:style w:type="character" w:customStyle="1" w:styleId="WW8Num11z2">
    <w:name w:val="WW8Num11z2"/>
    <w:qFormat/>
    <w:rsid w:val="00351739"/>
    <w:rPr>
      <w:rFonts w:ascii="Wingdings" w:hAnsi="Wingdings" w:cs="Wingdings"/>
    </w:rPr>
  </w:style>
  <w:style w:type="character" w:customStyle="1" w:styleId="WW8Num12z0">
    <w:name w:val="WW8Num12z0"/>
    <w:qFormat/>
    <w:rsid w:val="00351739"/>
    <w:rPr>
      <w:rFonts w:ascii="Symbol" w:hAnsi="Symbol" w:cs="Symbol"/>
    </w:rPr>
  </w:style>
  <w:style w:type="character" w:customStyle="1" w:styleId="WW8Num12z1">
    <w:name w:val="WW8Num12z1"/>
    <w:qFormat/>
    <w:rsid w:val="00351739"/>
    <w:rPr>
      <w:rFonts w:ascii="Courier New" w:hAnsi="Courier New" w:cs="Courier New"/>
    </w:rPr>
  </w:style>
  <w:style w:type="character" w:customStyle="1" w:styleId="WW8Num12z2">
    <w:name w:val="WW8Num12z2"/>
    <w:qFormat/>
    <w:rsid w:val="00351739"/>
    <w:rPr>
      <w:rFonts w:ascii="Wingdings" w:hAnsi="Wingdings" w:cs="Wingdings"/>
    </w:rPr>
  </w:style>
  <w:style w:type="character" w:customStyle="1" w:styleId="WW8Num13z0">
    <w:name w:val="WW8Num13z0"/>
    <w:qFormat/>
    <w:rsid w:val="00351739"/>
    <w:rPr>
      <w:rFonts w:ascii="Times New Roman" w:hAnsi="Times New Roman" w:cs="Times New Roman"/>
      <w:sz w:val="28"/>
      <w:szCs w:val="28"/>
      <w:lang w:val="ru-RU"/>
    </w:rPr>
  </w:style>
  <w:style w:type="character" w:customStyle="1" w:styleId="WW8Num13z1">
    <w:name w:val="WW8Num13z1"/>
    <w:qFormat/>
    <w:rsid w:val="00351739"/>
    <w:rPr>
      <w:rFonts w:ascii="Courier New" w:eastAsia="Courier New" w:hAnsi="Courier New" w:cs="Courier New"/>
    </w:rPr>
  </w:style>
  <w:style w:type="character" w:customStyle="1" w:styleId="WW8Num13z2">
    <w:name w:val="WW8Num13z2"/>
    <w:qFormat/>
    <w:rsid w:val="00351739"/>
    <w:rPr>
      <w:rFonts w:ascii="Wingdings" w:eastAsia="Wingdings" w:hAnsi="Wingdings" w:cs="Wingdings"/>
    </w:rPr>
  </w:style>
  <w:style w:type="character" w:customStyle="1" w:styleId="WW8Num13z3">
    <w:name w:val="WW8Num13z3"/>
    <w:qFormat/>
    <w:rsid w:val="00351739"/>
    <w:rPr>
      <w:rFonts w:ascii="Symbol" w:eastAsia="Symbol" w:hAnsi="Symbol" w:cs="Symbol"/>
    </w:rPr>
  </w:style>
  <w:style w:type="character" w:customStyle="1" w:styleId="WW8Num14z0">
    <w:name w:val="WW8Num14z0"/>
    <w:qFormat/>
    <w:rsid w:val="00351739"/>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51739"/>
    <w:rPr>
      <w:lang w:val="ru-RU" w:bidi="ar-SA"/>
    </w:rPr>
  </w:style>
  <w:style w:type="character" w:customStyle="1" w:styleId="WW8Num15z0">
    <w:name w:val="WW8Num15z0"/>
    <w:qFormat/>
    <w:rsid w:val="00351739"/>
    <w:rPr>
      <w:rFonts w:ascii="Times New Roman" w:hAnsi="Times New Roman" w:cs="Times New Roman"/>
    </w:rPr>
  </w:style>
  <w:style w:type="character" w:customStyle="1" w:styleId="WW8Num15z1">
    <w:name w:val="WW8Num15z1"/>
    <w:qFormat/>
    <w:rsid w:val="00351739"/>
    <w:rPr>
      <w:rFonts w:ascii="Courier New" w:hAnsi="Courier New" w:cs="Courier New"/>
    </w:rPr>
  </w:style>
  <w:style w:type="character" w:customStyle="1" w:styleId="WW8Num15z2">
    <w:name w:val="WW8Num15z2"/>
    <w:qFormat/>
    <w:rsid w:val="00351739"/>
    <w:rPr>
      <w:rFonts w:ascii="Wingdings" w:hAnsi="Wingdings" w:cs="Wingdings"/>
    </w:rPr>
  </w:style>
  <w:style w:type="character" w:customStyle="1" w:styleId="WW8Num15z3">
    <w:name w:val="WW8Num15z3"/>
    <w:qFormat/>
    <w:rsid w:val="00351739"/>
    <w:rPr>
      <w:rFonts w:ascii="Symbol" w:hAnsi="Symbol" w:cs="Symbol"/>
    </w:rPr>
  </w:style>
  <w:style w:type="character" w:customStyle="1" w:styleId="WW8Num16z0">
    <w:name w:val="WW8Num16z0"/>
    <w:qFormat/>
    <w:rsid w:val="00351739"/>
    <w:rPr>
      <w:sz w:val="28"/>
    </w:rPr>
  </w:style>
  <w:style w:type="character" w:customStyle="1" w:styleId="WW8Num17z0">
    <w:name w:val="WW8Num17z0"/>
    <w:qFormat/>
    <w:rsid w:val="00351739"/>
    <w:rPr>
      <w:w w:val="85"/>
    </w:rPr>
  </w:style>
  <w:style w:type="character" w:customStyle="1" w:styleId="WW8Num18z0">
    <w:name w:val="WW8Num18z0"/>
    <w:qFormat/>
    <w:rsid w:val="00351739"/>
    <w:rPr>
      <w:sz w:val="28"/>
    </w:rPr>
  </w:style>
  <w:style w:type="character" w:customStyle="1" w:styleId="WW8Num19z0">
    <w:name w:val="WW8Num19z0"/>
    <w:qFormat/>
    <w:rsid w:val="00351739"/>
    <w:rPr>
      <w:rFonts w:ascii="Times New Roman" w:hAnsi="Times New Roman" w:cs="Times New Roman"/>
      <w:sz w:val="28"/>
      <w:szCs w:val="28"/>
      <w:lang w:val="ru-RU"/>
    </w:rPr>
  </w:style>
  <w:style w:type="character" w:customStyle="1" w:styleId="WW8Num19z1">
    <w:name w:val="WW8Num19z1"/>
    <w:qFormat/>
    <w:rsid w:val="00351739"/>
    <w:rPr>
      <w:rFonts w:ascii="Courier New" w:eastAsia="Courier New" w:hAnsi="Courier New" w:cs="Courier New"/>
    </w:rPr>
  </w:style>
  <w:style w:type="character" w:customStyle="1" w:styleId="WW8Num19z2">
    <w:name w:val="WW8Num19z2"/>
    <w:qFormat/>
    <w:rsid w:val="00351739"/>
    <w:rPr>
      <w:rFonts w:ascii="Wingdings" w:eastAsia="Wingdings" w:hAnsi="Wingdings" w:cs="Wingdings"/>
    </w:rPr>
  </w:style>
  <w:style w:type="character" w:customStyle="1" w:styleId="WW8Num19z3">
    <w:name w:val="WW8Num19z3"/>
    <w:qFormat/>
    <w:rsid w:val="00351739"/>
    <w:rPr>
      <w:rFonts w:ascii="Symbol" w:eastAsia="Symbol" w:hAnsi="Symbol" w:cs="Symbol"/>
    </w:rPr>
  </w:style>
  <w:style w:type="character" w:customStyle="1" w:styleId="WW8Num20z0">
    <w:name w:val="WW8Num20z0"/>
    <w:qFormat/>
    <w:rsid w:val="00351739"/>
    <w:rPr>
      <w:rFonts w:ascii="Symbol" w:hAnsi="Symbol" w:cs="Symbol"/>
    </w:rPr>
  </w:style>
  <w:style w:type="character" w:customStyle="1" w:styleId="WW8Num20z1">
    <w:name w:val="WW8Num20z1"/>
    <w:qFormat/>
    <w:rsid w:val="00351739"/>
    <w:rPr>
      <w:rFonts w:ascii="Courier New" w:hAnsi="Courier New" w:cs="Courier New"/>
    </w:rPr>
  </w:style>
  <w:style w:type="character" w:customStyle="1" w:styleId="WW8Num20z2">
    <w:name w:val="WW8Num20z2"/>
    <w:qFormat/>
    <w:rsid w:val="00351739"/>
    <w:rPr>
      <w:rFonts w:ascii="Wingdings" w:hAnsi="Wingdings" w:cs="Wingdings"/>
    </w:rPr>
  </w:style>
  <w:style w:type="character" w:customStyle="1" w:styleId="WW8Num21z0">
    <w:name w:val="WW8Num21z0"/>
    <w:qFormat/>
    <w:rsid w:val="00351739"/>
    <w:rPr>
      <w:rFonts w:ascii="Times New Roman" w:hAnsi="Times New Roman" w:cs="Times New Roman"/>
      <w:sz w:val="28"/>
      <w:szCs w:val="28"/>
      <w:lang w:val="ru-RU"/>
    </w:rPr>
  </w:style>
  <w:style w:type="character" w:customStyle="1" w:styleId="WW8Num21z1">
    <w:name w:val="WW8Num21z1"/>
    <w:qFormat/>
    <w:rsid w:val="00351739"/>
    <w:rPr>
      <w:rFonts w:ascii="Courier New" w:eastAsia="Courier New" w:hAnsi="Courier New" w:cs="Courier New"/>
    </w:rPr>
  </w:style>
  <w:style w:type="character" w:customStyle="1" w:styleId="WW8Num21z2">
    <w:name w:val="WW8Num21z2"/>
    <w:qFormat/>
    <w:rsid w:val="00351739"/>
    <w:rPr>
      <w:rFonts w:ascii="Wingdings" w:eastAsia="Wingdings" w:hAnsi="Wingdings" w:cs="Wingdings"/>
    </w:rPr>
  </w:style>
  <w:style w:type="character" w:customStyle="1" w:styleId="WW8Num21z3">
    <w:name w:val="WW8Num21z3"/>
    <w:qFormat/>
    <w:rsid w:val="00351739"/>
    <w:rPr>
      <w:rFonts w:ascii="Symbol" w:eastAsia="Symbol" w:hAnsi="Symbol" w:cs="Symbol"/>
    </w:rPr>
  </w:style>
  <w:style w:type="character" w:customStyle="1" w:styleId="WW8Num22z0">
    <w:name w:val="WW8Num22z0"/>
    <w:qFormat/>
    <w:rsid w:val="00351739"/>
  </w:style>
  <w:style w:type="character" w:customStyle="1" w:styleId="WW8Num23z0">
    <w:name w:val="WW8Num23z0"/>
    <w:qFormat/>
    <w:rsid w:val="00351739"/>
  </w:style>
  <w:style w:type="character" w:customStyle="1" w:styleId="WW8Num24z0">
    <w:name w:val="WW8Num24z0"/>
    <w:qFormat/>
    <w:rsid w:val="00351739"/>
    <w:rPr>
      <w:rFonts w:ascii="Symbol" w:hAnsi="Symbol" w:cs="Symbol"/>
    </w:rPr>
  </w:style>
  <w:style w:type="character" w:customStyle="1" w:styleId="WW8Num24z1">
    <w:name w:val="WW8Num24z1"/>
    <w:qFormat/>
    <w:rsid w:val="00351739"/>
    <w:rPr>
      <w:rFonts w:ascii="Courier New" w:hAnsi="Courier New" w:cs="Courier New"/>
    </w:rPr>
  </w:style>
  <w:style w:type="character" w:customStyle="1" w:styleId="WW8Num24z2">
    <w:name w:val="WW8Num24z2"/>
    <w:qFormat/>
    <w:rsid w:val="00351739"/>
    <w:rPr>
      <w:rFonts w:ascii="Wingdings" w:hAnsi="Wingdings" w:cs="Wingdings"/>
    </w:rPr>
  </w:style>
  <w:style w:type="character" w:customStyle="1" w:styleId="WW8Num25z0">
    <w:name w:val="WW8Num25z0"/>
    <w:qFormat/>
    <w:rsid w:val="00351739"/>
    <w:rPr>
      <w:rFonts w:ascii="Symbol" w:hAnsi="Symbol" w:cs="Symbol"/>
      <w:sz w:val="28"/>
      <w:szCs w:val="28"/>
      <w:lang w:val="ru-RU"/>
    </w:rPr>
  </w:style>
  <w:style w:type="character" w:customStyle="1" w:styleId="WW8Num25z1">
    <w:name w:val="WW8Num25z1"/>
    <w:qFormat/>
    <w:rsid w:val="00351739"/>
    <w:rPr>
      <w:rFonts w:ascii="Courier New" w:eastAsia="Courier New" w:hAnsi="Courier New" w:cs="Courier New"/>
    </w:rPr>
  </w:style>
  <w:style w:type="character" w:customStyle="1" w:styleId="WW8Num25z2">
    <w:name w:val="WW8Num25z2"/>
    <w:qFormat/>
    <w:rsid w:val="00351739"/>
    <w:rPr>
      <w:rFonts w:ascii="Wingdings" w:eastAsia="Wingdings" w:hAnsi="Wingdings" w:cs="Wingdings"/>
    </w:rPr>
  </w:style>
  <w:style w:type="character" w:customStyle="1" w:styleId="WW8Num25z3">
    <w:name w:val="WW8Num25z3"/>
    <w:qFormat/>
    <w:rsid w:val="00351739"/>
    <w:rPr>
      <w:rFonts w:ascii="Symbol" w:eastAsia="Symbol" w:hAnsi="Symbol" w:cs="Symbol"/>
    </w:rPr>
  </w:style>
  <w:style w:type="character" w:customStyle="1" w:styleId="WW8Num26z0">
    <w:name w:val="WW8Num26z0"/>
    <w:qFormat/>
    <w:rsid w:val="00351739"/>
    <w:rPr>
      <w:rFonts w:ascii="Symbol" w:hAnsi="Symbol" w:cs="Symbol"/>
    </w:rPr>
  </w:style>
  <w:style w:type="character" w:customStyle="1" w:styleId="WW8Num26z1">
    <w:name w:val="WW8Num26z1"/>
    <w:qFormat/>
    <w:rsid w:val="00351739"/>
    <w:rPr>
      <w:rFonts w:ascii="Courier New" w:hAnsi="Courier New" w:cs="Courier New"/>
    </w:rPr>
  </w:style>
  <w:style w:type="character" w:customStyle="1" w:styleId="WW8Num26z2">
    <w:name w:val="WW8Num26z2"/>
    <w:qFormat/>
    <w:rsid w:val="00351739"/>
    <w:rPr>
      <w:rFonts w:ascii="Wingdings" w:hAnsi="Wingdings" w:cs="Wingdings"/>
    </w:rPr>
  </w:style>
  <w:style w:type="character" w:customStyle="1" w:styleId="WW8Num27z0">
    <w:name w:val="WW8Num27z0"/>
    <w:qFormat/>
    <w:rsid w:val="00351739"/>
    <w:rPr>
      <w:rFonts w:ascii="Symbol" w:hAnsi="Symbol" w:cs="Symbol"/>
    </w:rPr>
  </w:style>
  <w:style w:type="character" w:customStyle="1" w:styleId="WW8Num27z1">
    <w:name w:val="WW8Num27z1"/>
    <w:qFormat/>
    <w:rsid w:val="00351739"/>
    <w:rPr>
      <w:rFonts w:ascii="Courier New" w:hAnsi="Courier New" w:cs="Courier New"/>
    </w:rPr>
  </w:style>
  <w:style w:type="character" w:customStyle="1" w:styleId="WW8Num27z2">
    <w:name w:val="WW8Num27z2"/>
    <w:qFormat/>
    <w:rsid w:val="00351739"/>
    <w:rPr>
      <w:rFonts w:ascii="Wingdings" w:hAnsi="Wingdings" w:cs="Wingdings"/>
    </w:rPr>
  </w:style>
  <w:style w:type="character" w:customStyle="1" w:styleId="WW8Num28z0">
    <w:name w:val="WW8Num28z0"/>
    <w:qFormat/>
    <w:rsid w:val="00351739"/>
    <w:rPr>
      <w:rFonts w:ascii="Symbol" w:hAnsi="Symbol" w:cs="Symbol"/>
    </w:rPr>
  </w:style>
  <w:style w:type="character" w:customStyle="1" w:styleId="WW8Num28z1">
    <w:name w:val="WW8Num28z1"/>
    <w:qFormat/>
    <w:rsid w:val="00351739"/>
    <w:rPr>
      <w:rFonts w:ascii="Courier New" w:hAnsi="Courier New" w:cs="Courier New"/>
    </w:rPr>
  </w:style>
  <w:style w:type="character" w:customStyle="1" w:styleId="WW8Num28z2">
    <w:name w:val="WW8Num28z2"/>
    <w:qFormat/>
    <w:rsid w:val="00351739"/>
    <w:rPr>
      <w:rFonts w:ascii="Wingdings" w:hAnsi="Wingdings" w:cs="Wingdings"/>
    </w:rPr>
  </w:style>
  <w:style w:type="character" w:customStyle="1" w:styleId="WW-">
    <w:name w:val="WW-Символ сноски"/>
    <w:qFormat/>
    <w:rsid w:val="00351739"/>
  </w:style>
  <w:style w:type="character" w:customStyle="1" w:styleId="affffa">
    <w:name w:val="Символ концевой сноски"/>
    <w:qFormat/>
    <w:rsid w:val="00351739"/>
    <w:rPr>
      <w:vertAlign w:val="superscript"/>
    </w:rPr>
  </w:style>
  <w:style w:type="paragraph" w:styleId="affffb">
    <w:name w:val="caption"/>
    <w:basedOn w:val="a1"/>
    <w:qFormat/>
    <w:rsid w:val="00351739"/>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2">
    <w:name w:val="index 1"/>
    <w:basedOn w:val="a1"/>
    <w:next w:val="a1"/>
    <w:autoRedefine/>
    <w:uiPriority w:val="99"/>
    <w:semiHidden/>
    <w:unhideWhenUsed/>
    <w:qFormat/>
    <w:rsid w:val="00351739"/>
    <w:pPr>
      <w:widowControl w:val="0"/>
      <w:spacing w:after="200" w:line="276" w:lineRule="auto"/>
      <w:ind w:left="220" w:hanging="220"/>
    </w:pPr>
    <w:rPr>
      <w:rFonts w:ascii="Calibri" w:eastAsia="Calibri" w:hAnsi="Calibri" w:cs="Times New Roman"/>
    </w:rPr>
  </w:style>
  <w:style w:type="paragraph" w:styleId="affffc">
    <w:name w:val="index heading"/>
    <w:basedOn w:val="af1"/>
    <w:qFormat/>
    <w:rsid w:val="00351739"/>
    <w:pPr>
      <w:keepNext/>
      <w:keepLines/>
      <w:suppressLineNumbers/>
      <w:suppressAutoHyphens/>
      <w:spacing w:before="480" w:after="120" w:line="276" w:lineRule="auto"/>
      <w:contextualSpacing w:val="0"/>
    </w:pPr>
    <w:rPr>
      <w:rFonts w:cs="Times New Roman"/>
      <w:bCs/>
      <w:sz w:val="32"/>
      <w:szCs w:val="32"/>
      <w:lang w:val="en-GB" w:eastAsia="zh-CN"/>
    </w:rPr>
  </w:style>
  <w:style w:type="paragraph" w:customStyle="1" w:styleId="affffd">
    <w:name w:val="Колонтитул"/>
    <w:basedOn w:val="a1"/>
    <w:qFormat/>
    <w:rsid w:val="00351739"/>
    <w:pPr>
      <w:widowControl w:val="0"/>
      <w:suppressLineNumbers/>
      <w:tabs>
        <w:tab w:val="center" w:pos="4819"/>
        <w:tab w:val="right" w:pos="9638"/>
      </w:tabs>
      <w:suppressAutoHyphens/>
      <w:spacing w:after="200" w:line="276" w:lineRule="auto"/>
    </w:pPr>
    <w:rPr>
      <w:rFonts w:ascii="Calibri" w:eastAsia="Calibri" w:hAnsi="Calibri" w:cs="Times New Roman"/>
      <w:lang w:eastAsia="zh-CN"/>
    </w:rPr>
  </w:style>
  <w:style w:type="paragraph" w:customStyle="1" w:styleId="WW-0">
    <w:name w:val="WW-Сноска"/>
    <w:basedOn w:val="aff0"/>
    <w:qFormat/>
    <w:rsid w:val="00351739"/>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c"/>
    <w:qFormat/>
    <w:rsid w:val="00351739"/>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e">
    <w:name w:val="Содержимое таблицы"/>
    <w:basedOn w:val="a1"/>
    <w:qFormat/>
    <w:rsid w:val="00351739"/>
    <w:pPr>
      <w:widowControl w:val="0"/>
      <w:suppressLineNumbers/>
      <w:suppressAutoHyphens/>
      <w:spacing w:after="200" w:line="276" w:lineRule="auto"/>
    </w:pPr>
    <w:rPr>
      <w:rFonts w:ascii="Calibri" w:eastAsia="Calibri" w:hAnsi="Calibri" w:cs="Times New Roman"/>
      <w:lang w:eastAsia="zh-CN"/>
    </w:rPr>
  </w:style>
  <w:style w:type="paragraph" w:customStyle="1" w:styleId="afffff">
    <w:name w:val="Заголовок таблицы"/>
    <w:basedOn w:val="affffe"/>
    <w:qFormat/>
    <w:rsid w:val="00351739"/>
    <w:pPr>
      <w:jc w:val="center"/>
    </w:pPr>
    <w:rPr>
      <w:b/>
      <w:bCs/>
    </w:rPr>
  </w:style>
  <w:style w:type="paragraph" w:customStyle="1" w:styleId="afffff0">
    <w:name w:val="Верхний колонтитул слева"/>
    <w:basedOn w:val="ac"/>
    <w:qFormat/>
    <w:rsid w:val="00351739"/>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51739"/>
  </w:style>
  <w:style w:type="numbering" w:customStyle="1" w:styleId="WW8Num2">
    <w:name w:val="WW8Num2"/>
    <w:qFormat/>
    <w:rsid w:val="00351739"/>
  </w:style>
  <w:style w:type="numbering" w:customStyle="1" w:styleId="WW8Num3">
    <w:name w:val="WW8Num3"/>
    <w:qFormat/>
    <w:rsid w:val="00351739"/>
  </w:style>
  <w:style w:type="numbering" w:customStyle="1" w:styleId="WW8Num4">
    <w:name w:val="WW8Num4"/>
    <w:qFormat/>
    <w:rsid w:val="00351739"/>
  </w:style>
  <w:style w:type="numbering" w:customStyle="1" w:styleId="WW8Num5">
    <w:name w:val="WW8Num5"/>
    <w:qFormat/>
    <w:rsid w:val="00351739"/>
  </w:style>
  <w:style w:type="numbering" w:customStyle="1" w:styleId="WW8Num6">
    <w:name w:val="WW8Num6"/>
    <w:qFormat/>
    <w:rsid w:val="00351739"/>
  </w:style>
  <w:style w:type="numbering" w:customStyle="1" w:styleId="WW8Num7">
    <w:name w:val="WW8Num7"/>
    <w:qFormat/>
    <w:rsid w:val="00351739"/>
  </w:style>
  <w:style w:type="numbering" w:customStyle="1" w:styleId="WW8Num8">
    <w:name w:val="WW8Num8"/>
    <w:qFormat/>
    <w:rsid w:val="00351739"/>
  </w:style>
  <w:style w:type="numbering" w:customStyle="1" w:styleId="WW8Num9">
    <w:name w:val="WW8Num9"/>
    <w:qFormat/>
    <w:rsid w:val="00351739"/>
  </w:style>
  <w:style w:type="numbering" w:customStyle="1" w:styleId="WW8Num10">
    <w:name w:val="WW8Num10"/>
    <w:qFormat/>
    <w:rsid w:val="00351739"/>
  </w:style>
  <w:style w:type="numbering" w:customStyle="1" w:styleId="WW8Num11">
    <w:name w:val="WW8Num11"/>
    <w:qFormat/>
    <w:rsid w:val="00351739"/>
  </w:style>
  <w:style w:type="numbering" w:customStyle="1" w:styleId="WW8Num12">
    <w:name w:val="WW8Num12"/>
    <w:qFormat/>
    <w:rsid w:val="00351739"/>
  </w:style>
  <w:style w:type="numbering" w:customStyle="1" w:styleId="WW8Num13">
    <w:name w:val="WW8Num13"/>
    <w:qFormat/>
    <w:rsid w:val="00351739"/>
  </w:style>
  <w:style w:type="numbering" w:customStyle="1" w:styleId="WW8Num14">
    <w:name w:val="WW8Num14"/>
    <w:qFormat/>
    <w:rsid w:val="00351739"/>
  </w:style>
  <w:style w:type="numbering" w:customStyle="1" w:styleId="WW8Num15">
    <w:name w:val="WW8Num15"/>
    <w:qFormat/>
    <w:rsid w:val="00351739"/>
  </w:style>
  <w:style w:type="numbering" w:customStyle="1" w:styleId="WW8Num16">
    <w:name w:val="WW8Num16"/>
    <w:qFormat/>
    <w:rsid w:val="00351739"/>
  </w:style>
  <w:style w:type="numbering" w:customStyle="1" w:styleId="WW8Num17">
    <w:name w:val="WW8Num17"/>
    <w:qFormat/>
    <w:rsid w:val="00351739"/>
  </w:style>
  <w:style w:type="numbering" w:customStyle="1" w:styleId="WW8Num18">
    <w:name w:val="WW8Num18"/>
    <w:qFormat/>
    <w:rsid w:val="00351739"/>
  </w:style>
  <w:style w:type="numbering" w:customStyle="1" w:styleId="WW8Num19">
    <w:name w:val="WW8Num19"/>
    <w:qFormat/>
    <w:rsid w:val="00351739"/>
  </w:style>
  <w:style w:type="numbering" w:customStyle="1" w:styleId="WW8Num20">
    <w:name w:val="WW8Num20"/>
    <w:qFormat/>
    <w:rsid w:val="00351739"/>
  </w:style>
  <w:style w:type="numbering" w:customStyle="1" w:styleId="WW8Num21">
    <w:name w:val="WW8Num21"/>
    <w:qFormat/>
    <w:rsid w:val="00351739"/>
  </w:style>
  <w:style w:type="numbering" w:customStyle="1" w:styleId="WW8Num22">
    <w:name w:val="WW8Num22"/>
    <w:qFormat/>
    <w:rsid w:val="00351739"/>
  </w:style>
  <w:style w:type="numbering" w:customStyle="1" w:styleId="WW8Num23">
    <w:name w:val="WW8Num23"/>
    <w:qFormat/>
    <w:rsid w:val="00351739"/>
  </w:style>
  <w:style w:type="numbering" w:customStyle="1" w:styleId="WW8Num24">
    <w:name w:val="WW8Num24"/>
    <w:qFormat/>
    <w:rsid w:val="00351739"/>
  </w:style>
  <w:style w:type="numbering" w:customStyle="1" w:styleId="WW8Num25">
    <w:name w:val="WW8Num25"/>
    <w:qFormat/>
    <w:rsid w:val="00351739"/>
  </w:style>
  <w:style w:type="numbering" w:customStyle="1" w:styleId="WW8Num26">
    <w:name w:val="WW8Num26"/>
    <w:qFormat/>
    <w:rsid w:val="00351739"/>
  </w:style>
  <w:style w:type="numbering" w:customStyle="1" w:styleId="WW8Num27">
    <w:name w:val="WW8Num27"/>
    <w:qFormat/>
    <w:rsid w:val="00351739"/>
  </w:style>
  <w:style w:type="numbering" w:customStyle="1" w:styleId="WW8Num28">
    <w:name w:val="WW8Num28"/>
    <w:qFormat/>
    <w:rsid w:val="00351739"/>
  </w:style>
  <w:style w:type="numbering" w:customStyle="1" w:styleId="WWNum17">
    <w:name w:val="WWNum17"/>
    <w:basedOn w:val="a4"/>
    <w:rsid w:val="00351739"/>
    <w:pPr>
      <w:numPr>
        <w:numId w:val="33"/>
      </w:numPr>
    </w:pPr>
  </w:style>
  <w:style w:type="numbering" w:customStyle="1" w:styleId="WWNum13">
    <w:name w:val="WWNum13"/>
    <w:basedOn w:val="a4"/>
    <w:rsid w:val="00351739"/>
    <w:pPr>
      <w:numPr>
        <w:numId w:val="35"/>
      </w:numPr>
    </w:pPr>
  </w:style>
  <w:style w:type="paragraph" w:styleId="af1">
    <w:name w:val="Title"/>
    <w:basedOn w:val="a1"/>
    <w:next w:val="a1"/>
    <w:link w:val="af0"/>
    <w:qFormat/>
    <w:rsid w:val="00351739"/>
    <w:pPr>
      <w:widowControl w:val="0"/>
      <w:spacing w:after="0" w:line="240" w:lineRule="auto"/>
      <w:contextualSpacing/>
    </w:pPr>
    <w:rPr>
      <w:rFonts w:ascii="Calibri" w:eastAsia="Calibri" w:hAnsi="Calibri" w:cs="Calibri"/>
      <w:b/>
      <w:sz w:val="72"/>
      <w:szCs w:val="72"/>
      <w:lang w:eastAsia="ru-RU"/>
    </w:rPr>
  </w:style>
  <w:style w:type="character" w:customStyle="1" w:styleId="1f3">
    <w:name w:val="Название Знак1"/>
    <w:basedOn w:val="a2"/>
    <w:uiPriority w:val="10"/>
    <w:rsid w:val="00351739"/>
    <w:rPr>
      <w:rFonts w:asciiTheme="majorHAnsi" w:eastAsiaTheme="majorEastAsia" w:hAnsiTheme="majorHAnsi" w:cstheme="majorBidi"/>
      <w:spacing w:val="-10"/>
      <w:kern w:val="28"/>
      <w:sz w:val="56"/>
      <w:szCs w:val="56"/>
    </w:rPr>
  </w:style>
  <w:style w:type="character" w:customStyle="1" w:styleId="1f4">
    <w:name w:val="Заголовок Знак1"/>
    <w:basedOn w:val="a2"/>
    <w:uiPriority w:val="10"/>
    <w:rsid w:val="00351739"/>
    <w:rPr>
      <w:rFonts w:asciiTheme="majorHAnsi" w:eastAsiaTheme="majorEastAsia" w:hAnsiTheme="majorHAnsi" w:cstheme="majorBidi"/>
      <w:spacing w:val="-10"/>
      <w:kern w:val="28"/>
      <w:sz w:val="56"/>
      <w:szCs w:val="56"/>
    </w:rPr>
  </w:style>
  <w:style w:type="paragraph" w:styleId="afffff1">
    <w:name w:val="Normal (Web)"/>
    <w:basedOn w:val="a1"/>
    <w:uiPriority w:val="99"/>
    <w:semiHidden/>
    <w:unhideWhenUsed/>
    <w:rsid w:val="00351739"/>
    <w:pPr>
      <w:widowControl w:val="0"/>
      <w:spacing w:after="200" w:line="276" w:lineRule="auto"/>
    </w:pPr>
    <w:rPr>
      <w:rFonts w:ascii="Times New Roman" w:eastAsia="Calibri" w:hAnsi="Times New Roman" w:cs="Times New Roman"/>
      <w:sz w:val="24"/>
      <w:szCs w:val="24"/>
    </w:rPr>
  </w:style>
  <w:style w:type="numbering" w:customStyle="1" w:styleId="1110">
    <w:name w:val="Нет списка111"/>
    <w:next w:val="a4"/>
    <w:uiPriority w:val="99"/>
    <w:semiHidden/>
    <w:unhideWhenUsed/>
    <w:rsid w:val="00696746"/>
  </w:style>
  <w:style w:type="paragraph" w:customStyle="1" w:styleId="afffff2">
    <w:name w:val="Заголовок"/>
    <w:basedOn w:val="a1"/>
    <w:next w:val="aff4"/>
    <w:qFormat/>
    <w:rsid w:val="000E5B3C"/>
    <w:pPr>
      <w:keepNext/>
      <w:suppressAutoHyphens/>
      <w:spacing w:before="240" w:after="120" w:line="276" w:lineRule="auto"/>
    </w:pPr>
    <w:rPr>
      <w:rFonts w:ascii="PT Astra Serif" w:eastAsia="Tahoma" w:hAnsi="PT Astra Serif" w:cs="Noto Sans Devanagari"/>
      <w:sz w:val="28"/>
      <w:szCs w:val="28"/>
    </w:rPr>
  </w:style>
  <w:style w:type="character" w:customStyle="1" w:styleId="1f5">
    <w:name w:val="Основной текст Знак1"/>
    <w:basedOn w:val="a2"/>
    <w:semiHidden/>
    <w:rsid w:val="000E5B3C"/>
  </w:style>
  <w:style w:type="paragraph" w:customStyle="1" w:styleId="1f6">
    <w:name w:val="Название объекта1"/>
    <w:basedOn w:val="a1"/>
    <w:qFormat/>
    <w:rsid w:val="000E5B3C"/>
    <w:pPr>
      <w:suppressLineNumbers/>
      <w:suppressAutoHyphens/>
      <w:spacing w:before="120" w:after="120" w:line="276" w:lineRule="auto"/>
    </w:pPr>
    <w:rPr>
      <w:rFonts w:ascii="PT Astra Serif" w:hAnsi="PT Astra Serif" w:cs="Noto Sans Devanagari"/>
      <w:i/>
      <w:i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93F09-824D-4D50-BB1A-5DC6C115D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314</Pages>
  <Words>151388</Words>
  <Characters>862918</Characters>
  <Application>Microsoft Office Word</Application>
  <DocSecurity>0</DocSecurity>
  <Lines>7190</Lines>
  <Paragraphs>2024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2023-10-06T09:07:00Z</dcterms:created>
  <dcterms:modified xsi:type="dcterms:W3CDTF">2023-10-06T09:07:00Z</dcterms:modified>
</cp:coreProperties>
</file>