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33" w:rsidRPr="000C6D94" w:rsidRDefault="00A76C33" w:rsidP="00A76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0"/>
          <w:szCs w:val="20"/>
        </w:rPr>
        <w:t xml:space="preserve">       </w:t>
      </w:r>
      <w:r w:rsidRPr="000C6D9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76C33" w:rsidRPr="00FD207C" w:rsidRDefault="00A76C33" w:rsidP="00A76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C6D94">
        <w:rPr>
          <w:rFonts w:ascii="Times New Roman" w:hAnsi="Times New Roman"/>
          <w:sz w:val="28"/>
          <w:szCs w:val="28"/>
        </w:rPr>
        <w:t>Чагодская</w:t>
      </w:r>
      <w:proofErr w:type="spellEnd"/>
      <w:r w:rsidRPr="000C6D94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0C6D94">
        <w:rPr>
          <w:rFonts w:ascii="Times New Roman" w:hAnsi="Times New Roman"/>
          <w:sz w:val="28"/>
          <w:szCs w:val="28"/>
        </w:rPr>
        <w:t xml:space="preserve"> </w:t>
      </w:r>
    </w:p>
    <w:p w:rsidR="00A76C33" w:rsidRDefault="00A76C33" w:rsidP="00A76C33">
      <w:pPr>
        <w:rPr>
          <w:b/>
          <w:sz w:val="28"/>
          <w:szCs w:val="28"/>
        </w:rPr>
      </w:pPr>
    </w:p>
    <w:p w:rsidR="00A76C33" w:rsidRDefault="00A76C33" w:rsidP="00A76C33">
      <w:pPr>
        <w:rPr>
          <w:b/>
          <w:sz w:val="28"/>
          <w:szCs w:val="28"/>
        </w:rPr>
      </w:pPr>
      <w:r w:rsidRPr="00FD207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9715" cy="155194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C33" w:rsidRDefault="00A76C33" w:rsidP="00A76C33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76C33" w:rsidRPr="003742CA" w:rsidRDefault="00A76C33" w:rsidP="00A76C33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</w:t>
      </w:r>
      <w:r w:rsidRPr="003742CA">
        <w:rPr>
          <w:rFonts w:ascii="Times New Roman" w:hAnsi="Times New Roman"/>
          <w:sz w:val="32"/>
          <w:szCs w:val="32"/>
          <w:lang w:eastAsia="ru-RU"/>
        </w:rPr>
        <w:t xml:space="preserve">бщеобразовательная </w:t>
      </w:r>
    </w:p>
    <w:p w:rsidR="00A76C33" w:rsidRDefault="00A76C33" w:rsidP="00A76C33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3742CA">
        <w:rPr>
          <w:rFonts w:ascii="Times New Roman" w:hAnsi="Times New Roman"/>
          <w:sz w:val="32"/>
          <w:szCs w:val="32"/>
          <w:lang w:eastAsia="ru-RU"/>
        </w:rPr>
        <w:t>общеразвивающая</w:t>
      </w:r>
      <w:proofErr w:type="spellEnd"/>
      <w:r w:rsidRPr="003742CA">
        <w:rPr>
          <w:rFonts w:ascii="Times New Roman" w:hAnsi="Times New Roman"/>
          <w:sz w:val="32"/>
          <w:szCs w:val="32"/>
          <w:lang w:eastAsia="ru-RU"/>
        </w:rPr>
        <w:t xml:space="preserve"> программа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A76C33" w:rsidRPr="003742CA" w:rsidRDefault="00A76C33" w:rsidP="00A76C33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внеурочной деятельности</w:t>
      </w:r>
    </w:p>
    <w:p w:rsidR="00A76C33" w:rsidRPr="003742CA" w:rsidRDefault="00A76C33" w:rsidP="00A76C33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2"/>
          <w:szCs w:val="32"/>
          <w:lang w:eastAsia="ru-RU"/>
        </w:rPr>
        <w:t>«</w:t>
      </w:r>
      <w:r w:rsidR="0003173C">
        <w:rPr>
          <w:rFonts w:ascii="Times New Roman" w:hAnsi="Times New Roman"/>
          <w:sz w:val="32"/>
          <w:szCs w:val="32"/>
          <w:lang w:eastAsia="ru-RU"/>
        </w:rPr>
        <w:t>Немецкий язык</w:t>
      </w:r>
      <w:r>
        <w:rPr>
          <w:rFonts w:ascii="Times New Roman" w:hAnsi="Times New Roman"/>
          <w:sz w:val="32"/>
          <w:szCs w:val="32"/>
          <w:lang w:eastAsia="ru-RU"/>
        </w:rPr>
        <w:t xml:space="preserve"> за пределами программы.»</w:t>
      </w:r>
    </w:p>
    <w:p w:rsidR="00A76C33" w:rsidRPr="003742CA" w:rsidRDefault="00A76C33" w:rsidP="00A76C33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2023 – 2024</w:t>
      </w:r>
      <w:r w:rsidRPr="003742CA">
        <w:rPr>
          <w:rFonts w:ascii="Times New Roman" w:hAnsi="Times New Roman"/>
          <w:sz w:val="32"/>
          <w:szCs w:val="32"/>
          <w:lang w:eastAsia="ru-RU"/>
        </w:rPr>
        <w:t xml:space="preserve"> учебный год</w:t>
      </w:r>
    </w:p>
    <w:p w:rsidR="00A76C33" w:rsidRPr="003742CA" w:rsidRDefault="00A76C33" w:rsidP="00A76C33">
      <w:pPr>
        <w:jc w:val="center"/>
        <w:rPr>
          <w:sz w:val="28"/>
          <w:szCs w:val="28"/>
        </w:rPr>
      </w:pPr>
    </w:p>
    <w:p w:rsidR="00A76C33" w:rsidRDefault="00A76C33" w:rsidP="00A76C33">
      <w:pPr>
        <w:jc w:val="center"/>
        <w:rPr>
          <w:b/>
          <w:sz w:val="28"/>
          <w:szCs w:val="28"/>
        </w:rPr>
      </w:pPr>
    </w:p>
    <w:p w:rsidR="00A76C33" w:rsidRDefault="00A76C33" w:rsidP="00A76C33">
      <w:pPr>
        <w:jc w:val="center"/>
        <w:rPr>
          <w:b/>
          <w:sz w:val="28"/>
          <w:szCs w:val="28"/>
        </w:rPr>
      </w:pPr>
    </w:p>
    <w:p w:rsidR="00A76C33" w:rsidRDefault="00A76C33" w:rsidP="00A76C33">
      <w:pPr>
        <w:jc w:val="center"/>
        <w:rPr>
          <w:b/>
          <w:sz w:val="28"/>
          <w:szCs w:val="28"/>
        </w:rPr>
      </w:pPr>
    </w:p>
    <w:p w:rsidR="00A76C33" w:rsidRPr="00533CAE" w:rsidRDefault="00A76C33" w:rsidP="00A76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4D30B3" w:rsidRDefault="00A76C33" w:rsidP="00A76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учитель </w:t>
      </w:r>
      <w:r w:rsidR="004D30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6C33" w:rsidRDefault="004D30B3" w:rsidP="00A76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иностранного</w:t>
      </w:r>
      <w:r w:rsidR="00A76C33" w:rsidRPr="00533CAE">
        <w:rPr>
          <w:rFonts w:ascii="Times New Roman" w:hAnsi="Times New Roman" w:cs="Times New Roman"/>
          <w:sz w:val="28"/>
          <w:szCs w:val="28"/>
        </w:rPr>
        <w:t xml:space="preserve"> </w:t>
      </w:r>
      <w:r w:rsidR="00A76C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76C33" w:rsidRDefault="00A76C33" w:rsidP="00A76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D30B3">
        <w:rPr>
          <w:rFonts w:ascii="Times New Roman" w:hAnsi="Times New Roman" w:cs="Times New Roman"/>
          <w:sz w:val="28"/>
          <w:szCs w:val="28"/>
        </w:rPr>
        <w:t>языка</w:t>
      </w:r>
      <w:r w:rsidRPr="0053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33" w:rsidRPr="00533CAE" w:rsidRDefault="00A76C33" w:rsidP="00A76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4D30B3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4D30B3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76C33" w:rsidRPr="00533CAE" w:rsidRDefault="00A76C33" w:rsidP="00A76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76C33" w:rsidRDefault="00A76C33" w:rsidP="00A76C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76C33" w:rsidRDefault="00A76C33" w:rsidP="00A76C33">
      <w:pPr>
        <w:jc w:val="center"/>
        <w:rPr>
          <w:sz w:val="28"/>
          <w:szCs w:val="28"/>
        </w:rPr>
      </w:pPr>
    </w:p>
    <w:p w:rsidR="004D30B3" w:rsidRDefault="004D30B3" w:rsidP="00A76C33">
      <w:pPr>
        <w:jc w:val="center"/>
        <w:rPr>
          <w:sz w:val="28"/>
          <w:szCs w:val="28"/>
        </w:rPr>
      </w:pPr>
    </w:p>
    <w:p w:rsidR="004D30B3" w:rsidRDefault="004D30B3" w:rsidP="00A76C33">
      <w:pPr>
        <w:jc w:val="center"/>
        <w:rPr>
          <w:sz w:val="28"/>
          <w:szCs w:val="28"/>
        </w:rPr>
      </w:pPr>
    </w:p>
    <w:p w:rsidR="004D30B3" w:rsidRDefault="004D30B3" w:rsidP="00A76C33">
      <w:pPr>
        <w:jc w:val="center"/>
        <w:rPr>
          <w:sz w:val="28"/>
          <w:szCs w:val="28"/>
        </w:rPr>
      </w:pPr>
    </w:p>
    <w:p w:rsidR="00A76C33" w:rsidRPr="004D30B3" w:rsidRDefault="004D30B3" w:rsidP="00A76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B3">
        <w:rPr>
          <w:rFonts w:ascii="Times New Roman" w:hAnsi="Times New Roman" w:cs="Times New Roman"/>
          <w:sz w:val="28"/>
          <w:szCs w:val="28"/>
        </w:rPr>
        <w:t>2023 год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-424" w:firstLine="113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деятельности «Занимательный немецкий» для 7 класса разработана в соответствии с Федеральным законом от 29.12.2012г. № 273-ФЗ «Об образовании в Российской Федерации»,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1897, в редакции приказа Министерства образования и науки РФ от 29.12.2014 г. № 1644, от 31 декабря 2015 г № 1577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основании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Основной образовательной программы основного общего образования МОУ «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Фаустовская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Воскресенского муниципального района Московской области (Приказ № 111/1 от 29.08.2018 г.)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Положения о рабочей программе МОУ «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Фаустовская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(Приказ № 81 от 05.06.2017 г.);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на основе авторской программы «Немецкий язык». (авторы М.М.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Аверин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Е.Ю. 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Е.Р. Харченко.), без изменений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Преподавание ведется по учебнику «Горизонты» М.М.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Аверин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Джин, Л.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Эбранкова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Просвещение, 2011)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Исходя из учебного плана школы, на программу внеурочной деятельности «Занимательный немецкий» отведено 34 часа, 1 час в неделю.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 внеурочной деятельности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«Занимательный немецкий»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программе внеурочной деятельности «Занимательный немецкий» в 7 классе призвана обеспечить достижение следующих личностных,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обучающегося;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ценностей многонационального российского общества;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A6D0C" w:rsidRPr="00EA6D0C" w:rsidRDefault="00EA6D0C" w:rsidP="00EA6D0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смысловому чтению;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регуляцию своей деятельности;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A6D0C" w:rsidRPr="00EA6D0C" w:rsidRDefault="00EA6D0C" w:rsidP="00EA6D0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Планируемые предметные результаты</w:t>
      </w:r>
    </w:p>
    <w:p w:rsidR="00EA6D0C" w:rsidRPr="00EA6D0C" w:rsidRDefault="00EA6D0C" w:rsidP="00EA6D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</w:t>
      </w:r>
    </w:p>
    <w:p w:rsidR="00EA6D0C" w:rsidRPr="00EA6D0C" w:rsidRDefault="00EA6D0C" w:rsidP="00EA6D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lang w:eastAsia="ru-RU"/>
        </w:rPr>
        <w:t>(владение иностранным языком как средством общения)</w:t>
      </w:r>
    </w:p>
    <w:p w:rsidR="00EA6D0C" w:rsidRPr="00EA6D0C" w:rsidRDefault="00EA6D0C" w:rsidP="00EA6D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3.рассказывать о себе, своей семье, друзьях, своих интересах и планах на будущее;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сообщать краткие сведения о своём городе/селе, о своей стране и странах изучаемого языка;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A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EA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1.воспринимать на слух и полностью понимать речь учителя, одноклассников; 2.воспринимать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1.читать аутентичные тексты разных жанров и стилей с пониманием основного содержания;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3.читать аутентичные тексты с выборочным пониманием нужной/интересующей информации.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1.заполнять анкеты и формуляры;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3.составлять план, тезисы устного или письменного сообщения.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(владение языковыми средствами)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каллиграфия, орфография: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правил написание изученных слов;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произношение и различение на слух всех звуков второго иностранного языка;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правильного ударения в словах и фразах;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-соблюдение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интонационных особенностей предложений различных коммуникативных типов (утвердительное, вопросительное, отрицательное, побудительное);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различных систем второго иностранного, первого иностранного и родного языков;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написание слова по словарю или учебнику;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краткое письменное высказывание;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выразить свою мысль на немецком языке в письменной форме.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на слух и произносить все звуки немецкого языка, соблюдая нормы произношения;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правило отсутствия ударения в служебных словах (артиклях, предлогах, союзах).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узнавать в письменном и устном тексте изученные лексические единицы, в том числе, устойчивые словосочетания, в пределах тематики 7 класса;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процессе общения активной лексикой в соответствии с коммуникативной задачей;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опираться на языковую догадку в процессе чтения и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(интернациональные и сложные слова).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Существительные: дательный падеж существительных;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Артикль: нулевой артикль;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отрицание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kein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Глаголы: модальные глаголы в настоящем и прошедшем повествовательном времени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повелительное наклонение;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прошедшее повествовательное время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 с отделяемыми и неотделяемыми приставками, глаголов с суффиксом –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ieren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прошедшее разговорное время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сильных и слабых глаголов;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возвратные глаголы;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 местоимения в дательном падеже, притяжательные местоимения в дательном падеже;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местоимений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welch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jed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dies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возвратное местоимение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Прилагательные/наречия: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степень прилагательных и некоторых наречий;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прилагательных в именительном, винительном и дательном падежах;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прилагательного после неопределённого артикля;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прилагательного после определённого артикля;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прилагательного после притяжательных местоимений;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прилагательного после отрицания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kein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прилагательного в единственном и множественном числе;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порядковые числительные (в том числе при назывании дат;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с дательным падежом;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с винительным падежом.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Синтаксис: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придаточные предложения с союзом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главного предложения;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придаточные предложения с союзом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главным предложением;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придаточные предложения с союзом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dass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придаточные предложения причины с союзом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weil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сложном предложении.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Принципиальным в организации работы со структурами является их функциональное применение.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знания и умения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знакомятся с отдельными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</w:t>
      </w:r>
      <w:proofErr w:type="spellStart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школьников на данном этапе включает знакомством с: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фамилиями и именами выдающихся людей в странах изучаемого языка;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оригинальными или адаптированными материалами детской поэзии и прозы;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иноязычными сказками и легендами, рассказами;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 государственной символикой (флагом и его цветовой символикой, гимном, столицами страны/ стран изучаемого языка);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♦ с традициями проведения праздников Рождества, Нового года, Пасхи и т.д. в странах изучаемого языка;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словами немецкого языка, вошедшими во многие языки мира, (в том числе и в русский) и русскими словами, вошедшими в лексикон немецкого языка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овладение умениями: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свое имя и фамилию, а также имена и фамилии своих родственников и друзей на немецком языке;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оформлять адрес на немецком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Компенсаторная компетенция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 внеурочной деятельности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(34 часа)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7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предметное содержание было перегруппировано в соответствии со структурой программы, представленной в 7 классе:</w:t>
      </w:r>
    </w:p>
    <w:p w:rsidR="00EA6D0C" w:rsidRPr="00EA6D0C" w:rsidRDefault="00EA6D0C" w:rsidP="00EA6D0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tbl>
      <w:tblPr>
        <w:tblW w:w="122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01"/>
        <w:gridCol w:w="36"/>
        <w:gridCol w:w="36"/>
      </w:tblGrid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прошло лето (5 ч)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Рассказываем о каникулах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Читаем о летнем отдыхе. Гора </w:t>
            </w:r>
            <w:proofErr w:type="spellStart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Мёнх</w:t>
            </w:r>
            <w:proofErr w:type="spellEnd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Швейцария.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Причастия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«Мое лето»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Планы на будущее (5 ч)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Мечты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хотел бы стать… Профессии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образование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планы на будущее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«Каким я вижу себя через 10 лет»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Дружба (5 ч)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Друзья и подруги.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 личности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 друг, какой он?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Сравнения. Сравнительная степень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«Мой лучший друг»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Изображение и звук (4ч)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приборы. Средства коммуникации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Интервью с Лизой. Модальный глагол </w:t>
            </w:r>
            <w:proofErr w:type="spellStart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dürfen</w:t>
            </w:r>
            <w:proofErr w:type="spellEnd"/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Телеканалы и радиостанции.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Интернет-проект: Ваша телепрограмма на немецком языке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Взаимоотношения (5 ч)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Самочувствие. Я радуюсь/сержусь, если …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К. </w:t>
            </w:r>
            <w:proofErr w:type="spellStart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Штреля</w:t>
            </w:r>
            <w:proofErr w:type="spellEnd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Марбурге. Интервью с ученицей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и способность к передвижению.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979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79"/>
            </w:tblGrid>
            <w:tr w:rsidR="00EA6D0C" w:rsidRPr="00EA6D0C" w:rsidTr="00EA6D0C">
              <w:tc>
                <w:tcPr>
                  <w:tcW w:w="1197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6D0C" w:rsidRPr="00EA6D0C" w:rsidRDefault="00EA6D0C" w:rsidP="00EA6D0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6D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Взаимоотношения в интернате.</w:t>
                  </w:r>
                </w:p>
              </w:tc>
            </w:tr>
          </w:tbl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«Мои эмоции»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Это мне нравится (5 ч)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D0C" w:rsidRPr="00EA6D0C" w:rsidTr="00EA6D0C"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9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79"/>
            </w:tblGrid>
            <w:tr w:rsidR="00EA6D0C" w:rsidRPr="00EA6D0C" w:rsidTr="00A96DA5">
              <w:tc>
                <w:tcPr>
                  <w:tcW w:w="11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6D0C" w:rsidRPr="00EA6D0C" w:rsidRDefault="00EA6D0C" w:rsidP="00EA6D0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6D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Что кому нравится?</w:t>
                  </w:r>
                </w:p>
                <w:p w:rsidR="00EA6D0C" w:rsidRPr="00EA6D0C" w:rsidRDefault="00EA6D0C" w:rsidP="00EA6D0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6D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Мне нравится /не нравится …</w:t>
                  </w:r>
                </w:p>
              </w:tc>
            </w:tr>
          </w:tbl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Прилагательное перед существительным после неопределенного артикля.</w:t>
            </w: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Описываем внешность</w:t>
            </w: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9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79"/>
            </w:tblGrid>
            <w:tr w:rsidR="00EA6D0C" w:rsidRPr="00EA6D0C" w:rsidTr="00A57A1B">
              <w:tc>
                <w:tcPr>
                  <w:tcW w:w="11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6D0C" w:rsidRPr="00EA6D0C" w:rsidRDefault="00EA6D0C" w:rsidP="00EA6D0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6D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Покупки</w:t>
                  </w:r>
                </w:p>
              </w:tc>
            </w:tr>
          </w:tbl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«По одежке встречают»</w:t>
            </w: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Подробнее о себе (5 ч)</w:t>
            </w: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сегодня число? Важные дни. Даты.</w:t>
            </w: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жизнь.</w:t>
            </w: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Важные этапы в (школьной) жизни</w:t>
            </w: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изученного материала</w:t>
            </w:r>
          </w:p>
        </w:tc>
      </w:tr>
      <w:tr w:rsidR="00EA6D0C" w:rsidRPr="00EA6D0C" w:rsidTr="00EA6D0C">
        <w:tc>
          <w:tcPr>
            <w:tcW w:w="1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</w:t>
            </w:r>
          </w:p>
        </w:tc>
      </w:tr>
    </w:tbl>
    <w:p w:rsidR="00EA6D0C" w:rsidRPr="00EA6D0C" w:rsidRDefault="00EA6D0C" w:rsidP="00EA6D0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lang w:eastAsia="ru-RU"/>
        </w:rPr>
        <w:t>к рабочей программе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lang w:eastAsia="ru-RU"/>
        </w:rPr>
        <w:t>по внеурочной деятельности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lang w:eastAsia="ru-RU"/>
        </w:rPr>
        <w:t>«Занимательный немецкий»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внеурочной деятельности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«Занимательный немецкий»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</w:t>
      </w: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год.</w:t>
      </w:r>
    </w:p>
    <w:p w:rsidR="00EA6D0C" w:rsidRPr="00EA6D0C" w:rsidRDefault="00EA6D0C" w:rsidP="00EA6D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A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tbl>
      <w:tblPr>
        <w:tblW w:w="851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62"/>
        <w:gridCol w:w="1191"/>
        <w:gridCol w:w="6170"/>
      </w:tblGrid>
      <w:tr w:rsidR="00EA6D0C" w:rsidRPr="00EA6D0C" w:rsidTr="00EA6D0C"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Номера уроков</w:t>
            </w:r>
          </w:p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порядку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урока</w:t>
            </w:r>
          </w:p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разделе, теме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урока</w:t>
            </w:r>
          </w:p>
        </w:tc>
      </w:tr>
      <w:tr w:rsidR="00EA6D0C" w:rsidRPr="00EA6D0C" w:rsidTr="00EA6D0C">
        <w:tc>
          <w:tcPr>
            <w:tcW w:w="8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прошло лето(5 ч)</w:t>
            </w:r>
          </w:p>
        </w:tc>
      </w:tr>
      <w:tr w:rsidR="00EA6D0C" w:rsidRPr="00EA6D0C" w:rsidTr="00EA6D0C">
        <w:trPr>
          <w:trHeight w:val="200"/>
        </w:trPr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Рассказываем о каникулах</w:t>
            </w:r>
          </w:p>
        </w:tc>
      </w:tr>
      <w:tr w:rsidR="00EA6D0C" w:rsidRPr="00EA6D0C" w:rsidTr="00EA6D0C"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</w:t>
            </w:r>
          </w:p>
        </w:tc>
      </w:tr>
      <w:tr w:rsidR="00EA6D0C" w:rsidRPr="00EA6D0C" w:rsidTr="00EA6D0C"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Читаем о летнем отдыхе. Гора </w:t>
            </w:r>
            <w:proofErr w:type="spellStart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Мёнх</w:t>
            </w:r>
            <w:proofErr w:type="spellEnd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Швейцария.</w:t>
            </w:r>
          </w:p>
        </w:tc>
      </w:tr>
      <w:tr w:rsidR="00EA6D0C" w:rsidRPr="00EA6D0C" w:rsidTr="00EA6D0C"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Причастия</w:t>
            </w:r>
          </w:p>
        </w:tc>
      </w:tr>
      <w:tr w:rsidR="00EA6D0C" w:rsidRPr="00EA6D0C" w:rsidTr="00EA6D0C"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«Мое лето»</w:t>
            </w:r>
          </w:p>
        </w:tc>
      </w:tr>
      <w:tr w:rsidR="00EA6D0C" w:rsidRPr="00EA6D0C" w:rsidTr="00EA6D0C">
        <w:tc>
          <w:tcPr>
            <w:tcW w:w="8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Планы на будущее (5 ч)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Мечты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хотел бы стать… Профессии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образование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планы на будущее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«Каким я вижу себя через 10 лет»</w:t>
            </w:r>
          </w:p>
        </w:tc>
      </w:tr>
      <w:tr w:rsidR="00EA6D0C" w:rsidRPr="00EA6D0C" w:rsidTr="00EA6D0C">
        <w:tc>
          <w:tcPr>
            <w:tcW w:w="8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Дружба (5 ч)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Друзья и подруги.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 личности</w:t>
            </w:r>
          </w:p>
        </w:tc>
      </w:tr>
      <w:tr w:rsidR="00EA6D0C" w:rsidRPr="00EA6D0C" w:rsidTr="00EA6D0C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 друг, какой он?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Сравнения. Сравнительная степень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«Мой лучший друг»</w:t>
            </w:r>
          </w:p>
        </w:tc>
      </w:tr>
      <w:tr w:rsidR="00EA6D0C" w:rsidRPr="00EA6D0C" w:rsidTr="00EA6D0C">
        <w:tc>
          <w:tcPr>
            <w:tcW w:w="8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Изображение и звук (4ч)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приборы. Средства коммуникации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Интервью с Лизой. Модальный глагол </w:t>
            </w:r>
            <w:proofErr w:type="spellStart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dürfen</w:t>
            </w:r>
            <w:proofErr w:type="spellEnd"/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Телеканалы и радиостанции.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Интернет-проект: Ваша телепрограмма на немецком языке</w:t>
            </w:r>
          </w:p>
        </w:tc>
      </w:tr>
      <w:tr w:rsidR="00EA6D0C" w:rsidRPr="00EA6D0C" w:rsidTr="00EA6D0C">
        <w:tc>
          <w:tcPr>
            <w:tcW w:w="8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Взаимоотношения (5 ч)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Самочувствие. Я радуюсь/сержусь, если …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К. </w:t>
            </w:r>
            <w:proofErr w:type="spellStart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Штреля</w:t>
            </w:r>
            <w:proofErr w:type="spellEnd"/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Марбурге. Интервью с ученицей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и способность к передвижению.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7"/>
            </w:tblGrid>
            <w:tr w:rsidR="00EA6D0C" w:rsidRPr="00EA6D0C" w:rsidTr="00EA6D0C">
              <w:tc>
                <w:tcPr>
                  <w:tcW w:w="5167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6D0C" w:rsidRPr="00EA6D0C" w:rsidRDefault="00EA6D0C" w:rsidP="00EA6D0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6D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Взаимоотношения в интернате.</w:t>
                  </w:r>
                </w:p>
              </w:tc>
            </w:tr>
          </w:tbl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«Мои эмоции»</w:t>
            </w:r>
          </w:p>
        </w:tc>
      </w:tr>
      <w:tr w:rsidR="00EA6D0C" w:rsidRPr="00EA6D0C" w:rsidTr="00EA6D0C">
        <w:tc>
          <w:tcPr>
            <w:tcW w:w="8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Это мне нравится (5 ч)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67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6"/>
              <w:gridCol w:w="3131"/>
            </w:tblGrid>
            <w:tr w:rsidR="00EA6D0C" w:rsidRPr="00EA6D0C" w:rsidTr="00EA6D0C">
              <w:tc>
                <w:tcPr>
                  <w:tcW w:w="203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6D0C" w:rsidRPr="00EA6D0C" w:rsidRDefault="00EA6D0C" w:rsidP="00EA6D0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6D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Что кому нравится?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6D0C" w:rsidRPr="00EA6D0C" w:rsidRDefault="00EA6D0C" w:rsidP="00EA6D0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6D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Мне нравится /не нравится …</w:t>
                  </w:r>
                </w:p>
              </w:tc>
            </w:tr>
          </w:tbl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Прилагательное перед существительным после неопределенного артикля.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Описываем внешность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67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7"/>
            </w:tblGrid>
            <w:tr w:rsidR="00EA6D0C" w:rsidRPr="00EA6D0C" w:rsidTr="00EA6D0C">
              <w:tc>
                <w:tcPr>
                  <w:tcW w:w="516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6D0C" w:rsidRPr="00EA6D0C" w:rsidRDefault="00EA6D0C" w:rsidP="00EA6D0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6D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Покупки</w:t>
                  </w:r>
                </w:p>
              </w:tc>
            </w:tr>
          </w:tbl>
          <w:p w:rsidR="00EA6D0C" w:rsidRPr="00EA6D0C" w:rsidRDefault="00EA6D0C" w:rsidP="00EA6D0C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«По одежке встречают»</w:t>
            </w:r>
          </w:p>
        </w:tc>
      </w:tr>
      <w:tr w:rsidR="00EA6D0C" w:rsidRPr="00EA6D0C" w:rsidTr="00EA6D0C">
        <w:tc>
          <w:tcPr>
            <w:tcW w:w="8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Подробнее о себе (5 ч)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сегодня число? Важные дни. Даты.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жизнь.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Важные этапы в (школьной) жизни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изученного материала</w:t>
            </w:r>
          </w:p>
        </w:tc>
      </w:tr>
      <w:tr w:rsidR="00EA6D0C" w:rsidRPr="00EA6D0C" w:rsidTr="00EA6D0C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0C" w:rsidRPr="00EA6D0C" w:rsidRDefault="00EA6D0C" w:rsidP="00EA6D0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6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</w:t>
            </w:r>
          </w:p>
        </w:tc>
      </w:tr>
    </w:tbl>
    <w:p w:rsidR="00BA6434" w:rsidRDefault="00BA6434"/>
    <w:sectPr w:rsidR="00BA6434" w:rsidSect="00BA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51AA"/>
    <w:multiLevelType w:val="multilevel"/>
    <w:tmpl w:val="EAA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E2743"/>
    <w:multiLevelType w:val="multilevel"/>
    <w:tmpl w:val="C404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6D0C"/>
    <w:rsid w:val="0003173C"/>
    <w:rsid w:val="004D30B3"/>
    <w:rsid w:val="00A76C33"/>
    <w:rsid w:val="00BA6434"/>
    <w:rsid w:val="00EA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A6D0C"/>
  </w:style>
  <w:style w:type="paragraph" w:customStyle="1" w:styleId="c6">
    <w:name w:val="c6"/>
    <w:basedOn w:val="a"/>
    <w:rsid w:val="00E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A6D0C"/>
  </w:style>
  <w:style w:type="paragraph" w:customStyle="1" w:styleId="c20">
    <w:name w:val="c20"/>
    <w:basedOn w:val="a"/>
    <w:rsid w:val="00E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A6D0C"/>
  </w:style>
  <w:style w:type="character" w:customStyle="1" w:styleId="c19">
    <w:name w:val="c19"/>
    <w:basedOn w:val="a0"/>
    <w:rsid w:val="00EA6D0C"/>
  </w:style>
  <w:style w:type="paragraph" w:customStyle="1" w:styleId="c32">
    <w:name w:val="c32"/>
    <w:basedOn w:val="a"/>
    <w:rsid w:val="00E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6D0C"/>
  </w:style>
  <w:style w:type="character" w:customStyle="1" w:styleId="c28">
    <w:name w:val="c28"/>
    <w:basedOn w:val="a0"/>
    <w:rsid w:val="00EA6D0C"/>
  </w:style>
  <w:style w:type="paragraph" w:customStyle="1" w:styleId="c35">
    <w:name w:val="c35"/>
    <w:basedOn w:val="a"/>
    <w:rsid w:val="00E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A6D0C"/>
  </w:style>
  <w:style w:type="paragraph" w:customStyle="1" w:styleId="c2">
    <w:name w:val="c2"/>
    <w:basedOn w:val="a"/>
    <w:rsid w:val="00E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EA6D0C"/>
  </w:style>
  <w:style w:type="character" w:customStyle="1" w:styleId="c1">
    <w:name w:val="c1"/>
    <w:basedOn w:val="a0"/>
    <w:rsid w:val="00EA6D0C"/>
  </w:style>
  <w:style w:type="paragraph" w:styleId="a3">
    <w:name w:val="Balloon Text"/>
    <w:basedOn w:val="a"/>
    <w:link w:val="a4"/>
    <w:uiPriority w:val="99"/>
    <w:semiHidden/>
    <w:unhideWhenUsed/>
    <w:rsid w:val="00A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Sashka</cp:lastModifiedBy>
  <cp:revision>3</cp:revision>
  <dcterms:created xsi:type="dcterms:W3CDTF">2023-10-25T21:06:00Z</dcterms:created>
  <dcterms:modified xsi:type="dcterms:W3CDTF">2023-10-25T21:18:00Z</dcterms:modified>
</cp:coreProperties>
</file>