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F5" w:rsidRPr="00C926D4" w:rsidRDefault="006123F5" w:rsidP="006123F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C926D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123F5" w:rsidRDefault="006123F5" w:rsidP="006123F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1692910</wp:posOffset>
            </wp:positionH>
            <wp:positionV relativeFrom="page">
              <wp:posOffset>1417955</wp:posOffset>
            </wp:positionV>
            <wp:extent cx="5353050" cy="160972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4773" t="18655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26D4">
        <w:rPr>
          <w:rFonts w:ascii="Times New Roman" w:hAnsi="Times New Roman"/>
          <w:sz w:val="28"/>
          <w:szCs w:val="28"/>
        </w:rPr>
        <w:t xml:space="preserve">                     «</w:t>
      </w:r>
      <w:proofErr w:type="spellStart"/>
      <w:r w:rsidRPr="00C926D4">
        <w:rPr>
          <w:rFonts w:ascii="Times New Roman" w:hAnsi="Times New Roman"/>
          <w:sz w:val="28"/>
          <w:szCs w:val="28"/>
        </w:rPr>
        <w:t>Чагодская</w:t>
      </w:r>
      <w:proofErr w:type="spellEnd"/>
      <w:r w:rsidRPr="00C926D4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6123F5" w:rsidRDefault="006123F5" w:rsidP="006123F5">
      <w:pPr>
        <w:pStyle w:val="a4"/>
        <w:rPr>
          <w:rFonts w:ascii="Times New Roman" w:hAnsi="Times New Roman"/>
          <w:sz w:val="28"/>
          <w:szCs w:val="28"/>
        </w:rPr>
      </w:pPr>
    </w:p>
    <w:p w:rsidR="006123F5" w:rsidRPr="00C926D4" w:rsidRDefault="006123F5" w:rsidP="006123F5">
      <w:pPr>
        <w:pStyle w:val="a4"/>
        <w:rPr>
          <w:rFonts w:ascii="Times New Roman" w:hAnsi="Times New Roman"/>
          <w:sz w:val="28"/>
          <w:szCs w:val="28"/>
        </w:rPr>
      </w:pPr>
    </w:p>
    <w:p w:rsidR="006123F5" w:rsidRPr="00C67148" w:rsidRDefault="006123F5" w:rsidP="006123F5">
      <w:pPr>
        <w:rPr>
          <w:b/>
          <w:sz w:val="20"/>
          <w:szCs w:val="20"/>
        </w:rPr>
      </w:pPr>
    </w:p>
    <w:p w:rsidR="006123F5" w:rsidRPr="00C67148" w:rsidRDefault="006123F5" w:rsidP="006123F5">
      <w:pPr>
        <w:jc w:val="center"/>
        <w:rPr>
          <w:b/>
          <w:sz w:val="20"/>
          <w:szCs w:val="20"/>
        </w:rPr>
      </w:pPr>
    </w:p>
    <w:p w:rsidR="006123F5" w:rsidRPr="00C67148" w:rsidRDefault="006123F5" w:rsidP="006123F5">
      <w:pPr>
        <w:jc w:val="center"/>
        <w:rPr>
          <w:b/>
          <w:sz w:val="20"/>
          <w:szCs w:val="20"/>
        </w:rPr>
      </w:pPr>
    </w:p>
    <w:p w:rsidR="006123F5" w:rsidRDefault="006123F5" w:rsidP="006123F5">
      <w:pPr>
        <w:jc w:val="center"/>
        <w:rPr>
          <w:b/>
          <w:sz w:val="44"/>
          <w:szCs w:val="44"/>
        </w:rPr>
      </w:pPr>
    </w:p>
    <w:p w:rsidR="006123F5" w:rsidRDefault="006123F5" w:rsidP="006123F5">
      <w:pPr>
        <w:jc w:val="center"/>
        <w:rPr>
          <w:b/>
          <w:sz w:val="44"/>
          <w:szCs w:val="44"/>
        </w:rPr>
      </w:pPr>
    </w:p>
    <w:p w:rsidR="006123F5" w:rsidRDefault="006123F5" w:rsidP="006123F5">
      <w:pPr>
        <w:spacing w:line="300" w:lineRule="auto"/>
        <w:jc w:val="center"/>
        <w:rPr>
          <w:b/>
          <w:sz w:val="40"/>
          <w:szCs w:val="40"/>
        </w:rPr>
      </w:pPr>
    </w:p>
    <w:p w:rsidR="006123F5" w:rsidRPr="000948D1" w:rsidRDefault="006123F5" w:rsidP="006123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8D1"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</w:t>
      </w:r>
    </w:p>
    <w:p w:rsidR="006123F5" w:rsidRPr="000948D1" w:rsidRDefault="006123F5" w:rsidP="006123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48D1"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proofErr w:type="spellEnd"/>
      <w:r w:rsidRPr="000948D1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6123F5" w:rsidRPr="000948D1" w:rsidRDefault="006123F5" w:rsidP="006123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8D1">
        <w:rPr>
          <w:rFonts w:ascii="Times New Roman" w:hAnsi="Times New Roman" w:cs="Times New Roman"/>
          <w:b/>
          <w:sz w:val="32"/>
          <w:szCs w:val="32"/>
        </w:rPr>
        <w:t xml:space="preserve"> по внеурочной деятельности</w:t>
      </w:r>
    </w:p>
    <w:p w:rsidR="006123F5" w:rsidRPr="000948D1" w:rsidRDefault="006123F5" w:rsidP="006123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«Стрелковая»</w:t>
      </w:r>
    </w:p>
    <w:p w:rsidR="006123F5" w:rsidRPr="000948D1" w:rsidRDefault="006123F5" w:rsidP="006123F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48D1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i/>
          <w:sz w:val="32"/>
          <w:szCs w:val="32"/>
        </w:rPr>
        <w:t>9</w:t>
      </w:r>
      <w:r w:rsidRPr="000948D1">
        <w:rPr>
          <w:rFonts w:ascii="Times New Roman" w:hAnsi="Times New Roman" w:cs="Times New Roman"/>
          <w:b/>
          <w:i/>
          <w:sz w:val="32"/>
          <w:szCs w:val="32"/>
        </w:rPr>
        <w:t xml:space="preserve"> класса</w:t>
      </w:r>
    </w:p>
    <w:p w:rsidR="006123F5" w:rsidRDefault="006123F5" w:rsidP="006123F5">
      <w:pPr>
        <w:jc w:val="right"/>
        <w:rPr>
          <w:b/>
          <w:i/>
          <w:sz w:val="32"/>
          <w:szCs w:val="32"/>
        </w:rPr>
      </w:pPr>
    </w:p>
    <w:p w:rsidR="006123F5" w:rsidRDefault="006123F5" w:rsidP="006123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6123F5" w:rsidRDefault="006123F5" w:rsidP="006123F5">
      <w:pPr>
        <w:rPr>
          <w:sz w:val="28"/>
          <w:szCs w:val="28"/>
        </w:rPr>
      </w:pPr>
    </w:p>
    <w:p w:rsidR="006123F5" w:rsidRDefault="006123F5" w:rsidP="006123F5">
      <w:pPr>
        <w:rPr>
          <w:sz w:val="28"/>
          <w:szCs w:val="28"/>
        </w:rPr>
      </w:pPr>
    </w:p>
    <w:p w:rsidR="006123F5" w:rsidRDefault="006123F5" w:rsidP="006123F5">
      <w:pPr>
        <w:rPr>
          <w:sz w:val="28"/>
          <w:szCs w:val="28"/>
        </w:rPr>
      </w:pPr>
    </w:p>
    <w:p w:rsidR="006123F5" w:rsidRDefault="006123F5" w:rsidP="00612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Составитель программы          </w:t>
      </w:r>
    </w:p>
    <w:p w:rsidR="006123F5" w:rsidRPr="000948D1" w:rsidRDefault="006123F5" w:rsidP="00612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учитель</w:t>
      </w:r>
      <w:r w:rsidRPr="00094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</w:t>
      </w:r>
      <w:r w:rsidRPr="00094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F5" w:rsidRDefault="006123F5" w:rsidP="00612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культуры</w:t>
      </w:r>
    </w:p>
    <w:p w:rsidR="006123F5" w:rsidRDefault="006123F5" w:rsidP="00612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Румянцев И.Н.</w:t>
      </w:r>
    </w:p>
    <w:p w:rsidR="006123F5" w:rsidRDefault="006123F5" w:rsidP="00612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3F5" w:rsidRDefault="006123F5" w:rsidP="00612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3F5" w:rsidRDefault="006123F5" w:rsidP="00612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3F5" w:rsidRDefault="006123F5" w:rsidP="00612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3F5" w:rsidRDefault="006123F5" w:rsidP="00612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3F5" w:rsidRPr="000948D1" w:rsidRDefault="006123F5" w:rsidP="00612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3F5" w:rsidRDefault="006123F5" w:rsidP="00612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3F5" w:rsidRDefault="006123F5" w:rsidP="0061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2023 г.</w:t>
      </w:r>
    </w:p>
    <w:p w:rsidR="00896923" w:rsidRPr="00257633" w:rsidRDefault="006123F5" w:rsidP="008969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896923"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молодежи – важнейшая задача государства. Актуальность данного направления в воспитании в наше время очевидна.  Появляются националистические формирования молодежи, растет детская и подростковая преступность, алкоголизм и наркомания, популярность в ВС России падает. Нужно дать подросткам альтернативу, заинтересовать их. Этому, способствует занятия пулевой стрельбой. Программа носит военно-спортивную направленность. В настоящее время большое внимание уделяется сохранению здоровья школьников, развитию спорта. Организация военно-спортивного кружка в школе позволит развить общефизическую подготовку учащихся, они познакомятся с   историей и традициями ВС. Основную часть занятий составляет стрелковый спорт. Стрелковый спорт воспитывает смелость, мужество, решительность, самообладание, целеустремленность, трудолюбие, внимательность, самостоятельность. Доступной формой обучения школьников приемам стрельбы является стрельба из пневматических винтовок.</w:t>
      </w:r>
    </w:p>
    <w:p w:rsidR="00896923" w:rsidRPr="00257633" w:rsidRDefault="00896923" w:rsidP="008969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Задачи:</w:t>
      </w:r>
    </w:p>
    <w:p w:rsidR="00896923" w:rsidRPr="00257633" w:rsidRDefault="00896923" w:rsidP="00896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физической подготовки воспитанников.</w:t>
      </w:r>
    </w:p>
    <w:p w:rsidR="00896923" w:rsidRPr="00257633" w:rsidRDefault="00896923" w:rsidP="00896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здоровья.</w:t>
      </w:r>
    </w:p>
    <w:p w:rsidR="00896923" w:rsidRPr="00257633" w:rsidRDefault="00896923" w:rsidP="00896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приемам и правилам стрельбы.</w:t>
      </w:r>
    </w:p>
    <w:p w:rsidR="00896923" w:rsidRPr="00257633" w:rsidRDefault="00896923" w:rsidP="00896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патриотизма, уважения к героическим традициям русской армии.</w:t>
      </w:r>
    </w:p>
    <w:p w:rsidR="00896923" w:rsidRPr="00257633" w:rsidRDefault="00896923" w:rsidP="00896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любовь к оружию, терпение и настойчивость в достижении мастерства пулевой стрельбы.</w:t>
      </w:r>
    </w:p>
    <w:p w:rsidR="00896923" w:rsidRPr="00257633" w:rsidRDefault="00896923" w:rsidP="00896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наиболее способных учащихся школы и создать сборную команды школы по стрелковому спорту.</w:t>
      </w:r>
    </w:p>
    <w:p w:rsidR="00896923" w:rsidRPr="00257633" w:rsidRDefault="00896923" w:rsidP="00896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некоторые виды стрелкового и автоматического оружия (макет АК-74).</w:t>
      </w:r>
    </w:p>
    <w:p w:rsidR="00896923" w:rsidRPr="00257633" w:rsidRDefault="00896923" w:rsidP="008969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Отличительные особенности данной программы:</w:t>
      </w:r>
    </w:p>
    <w:p w:rsidR="00896923" w:rsidRPr="00257633" w:rsidRDefault="00896923" w:rsidP="008969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теоретическая подготовка</w:t>
      </w: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знакомит кружковцев с правилами соревнований, с элементами производства меткого выстрела, с необходимостью выполнения тренировок; с характеристикой вооружения Российской армии, с историей ее создания.</w:t>
      </w:r>
    </w:p>
    <w:p w:rsidR="00896923" w:rsidRPr="00257633" w:rsidRDefault="00896923" w:rsidP="008969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техническая подготовка</w:t>
      </w: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 задачи: найти для каждого занимающегося рациональную изготовку для производства точного выстрела, научить его правильной работе мышц-сгибателей фаланг указательного пальца, нажимающего на спусковой крючок оружия.</w:t>
      </w:r>
    </w:p>
    <w:p w:rsidR="00896923" w:rsidRPr="00257633" w:rsidRDefault="00896923" w:rsidP="008969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физическая подготовка</w:t>
      </w: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 необходима для повышения функциональных возможностей организма, для всестороннего гармонического развития.</w:t>
      </w:r>
    </w:p>
    <w:p w:rsidR="00896923" w:rsidRPr="00257633" w:rsidRDefault="00896923" w:rsidP="008969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психологическая и тактическая подготовка</w:t>
      </w: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проходит в процессе всего обучения. Постепенно, от занятия к занятию, обучающиеся проходят все более сложный материал, что развивает мышление, способствует проявлению волевых качеств, помогает добиваться поставленной цели.</w:t>
      </w:r>
    </w:p>
    <w:p w:rsidR="00896923" w:rsidRPr="00257633" w:rsidRDefault="00896923" w:rsidP="008969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с учетом имеющегося в наличии школы оборудования.</w:t>
      </w:r>
    </w:p>
    <w:p w:rsidR="00896923" w:rsidRPr="00257633" w:rsidRDefault="00896923" w:rsidP="008969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В реализации данной программы участвуют </w:t>
      </w:r>
      <w:r w:rsidRPr="00257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в возрасте 11-17 лет.</w:t>
      </w:r>
    </w:p>
    <w:p w:rsidR="00896923" w:rsidRPr="00257633" w:rsidRDefault="00896923" w:rsidP="008969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реализации программы  1 год</w:t>
      </w: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779B" w:rsidRPr="00257633" w:rsidRDefault="0097779B" w:rsidP="00977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    При реализации программы используются следующие формы: беседы, лекции, практические занятия; подведение итогов проводится в форме соревнований.</w:t>
      </w:r>
    </w:p>
    <w:p w:rsidR="0097779B" w:rsidRPr="00257633" w:rsidRDefault="0097779B" w:rsidP="00977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Занятия проводятся согласно программе по тематическому плану с соблюдением основных педагогических принципов обучения: сознательности, доступности, активности, индивидуальности, систематичности.</w:t>
      </w:r>
    </w:p>
    <w:p w:rsidR="0097779B" w:rsidRPr="00257633" w:rsidRDefault="0097779B" w:rsidP="00977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    Занятия строятся по обычной схеме: вводная часть, разминка, основная часть и заключительная часть, где подводятся итоги занятий и даются рекомендации по спортивному совершенствованию.</w:t>
      </w:r>
    </w:p>
    <w:p w:rsidR="0097779B" w:rsidRPr="00257633" w:rsidRDefault="0097779B" w:rsidP="00977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 к уровню подготовки обучаемых.</w:t>
      </w:r>
    </w:p>
    <w:p w:rsidR="0097779B" w:rsidRPr="00257633" w:rsidRDefault="0097779B" w:rsidP="00977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обучения учащиеся должны</w:t>
      </w: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знать:</w:t>
      </w:r>
    </w:p>
    <w:p w:rsidR="0097779B" w:rsidRPr="00257633" w:rsidRDefault="0097779B" w:rsidP="00977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меры безопасности при стрельбе;</w:t>
      </w:r>
    </w:p>
    <w:p w:rsidR="0097779B" w:rsidRPr="00257633" w:rsidRDefault="0097779B" w:rsidP="00977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устройство пневматической винтовки;</w:t>
      </w:r>
    </w:p>
    <w:p w:rsidR="0097779B" w:rsidRPr="00257633" w:rsidRDefault="0097779B" w:rsidP="00977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- боевые традиции В.С. России;</w:t>
      </w:r>
    </w:p>
    <w:p w:rsidR="0097779B" w:rsidRPr="00257633" w:rsidRDefault="0097779B" w:rsidP="00977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характеристику вооружения Российской армии;</w:t>
      </w:r>
    </w:p>
    <w:p w:rsidR="0097779B" w:rsidRPr="00257633" w:rsidRDefault="0097779B" w:rsidP="00977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</w:t>
      </w: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уметь:</w:t>
      </w:r>
    </w:p>
    <w:p w:rsidR="0097779B" w:rsidRPr="00257633" w:rsidRDefault="0097779B" w:rsidP="00977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метко стрелять;</w:t>
      </w:r>
    </w:p>
    <w:p w:rsidR="0097779B" w:rsidRPr="00257633" w:rsidRDefault="0097779B" w:rsidP="00977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строевые приемы без оружия.</w:t>
      </w:r>
    </w:p>
    <w:p w:rsidR="0097779B" w:rsidRPr="00257633" w:rsidRDefault="0097779B" w:rsidP="00977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Должны принимать активное участие:</w:t>
      </w:r>
    </w:p>
    <w:p w:rsidR="0097779B" w:rsidRPr="00257633" w:rsidRDefault="0097779B" w:rsidP="00977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проведении школьных, муниципальных, региональных, всероссийских  соревнованиях.</w:t>
      </w:r>
    </w:p>
    <w:p w:rsidR="007829A7" w:rsidRDefault="007829A7"/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861CCC" w:rsidRPr="00861CCC" w:rsidTr="007B52E6">
        <w:trPr>
          <w:trHeight w:val="120"/>
        </w:trPr>
        <w:tc>
          <w:tcPr>
            <w:tcW w:w="675" w:type="dxa"/>
            <w:vMerge w:val="restart"/>
          </w:tcPr>
          <w:p w:rsidR="00861CCC" w:rsidRPr="00861CCC" w:rsidRDefault="00861CCC" w:rsidP="008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861CCC" w:rsidRPr="00861CCC" w:rsidRDefault="00861CCC" w:rsidP="008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43" w:type="dxa"/>
            <w:gridSpan w:val="3"/>
            <w:tcBorders>
              <w:bottom w:val="single" w:sz="4" w:space="0" w:color="auto"/>
            </w:tcBorders>
          </w:tcPr>
          <w:p w:rsidR="00861CCC" w:rsidRPr="00861CCC" w:rsidRDefault="00861CCC" w:rsidP="008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61CCC" w:rsidRPr="00861CCC" w:rsidTr="00861CCC">
        <w:trPr>
          <w:trHeight w:val="150"/>
        </w:trPr>
        <w:tc>
          <w:tcPr>
            <w:tcW w:w="675" w:type="dxa"/>
            <w:vMerge/>
          </w:tcPr>
          <w:p w:rsidR="00861CCC" w:rsidRPr="00861CCC" w:rsidRDefault="00861CCC" w:rsidP="008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861CCC" w:rsidRPr="00861CCC" w:rsidRDefault="00861CCC" w:rsidP="008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61CCC" w:rsidRPr="00861CCC" w:rsidRDefault="00861CCC" w:rsidP="008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61CCC" w:rsidRPr="00861CCC" w:rsidRDefault="00861CCC" w:rsidP="008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861CCC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61CCC" w:rsidRPr="00861CCC" w:rsidRDefault="00861CCC" w:rsidP="008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61CCC" w:rsidRPr="00861CCC" w:rsidTr="00861CCC">
        <w:tc>
          <w:tcPr>
            <w:tcW w:w="675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Военно-историческая  подготовка  </w:t>
            </w:r>
          </w:p>
        </w:tc>
        <w:tc>
          <w:tcPr>
            <w:tcW w:w="1914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CCC" w:rsidRPr="00861CCC" w:rsidTr="00861CCC">
        <w:tc>
          <w:tcPr>
            <w:tcW w:w="675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Стрелковый  спорт</w:t>
            </w:r>
          </w:p>
        </w:tc>
        <w:tc>
          <w:tcPr>
            <w:tcW w:w="1914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CCC" w:rsidRPr="00861CCC" w:rsidTr="00861CCC">
        <w:tc>
          <w:tcPr>
            <w:tcW w:w="675" w:type="dxa"/>
          </w:tcPr>
          <w:p w:rsid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861CCC" w:rsidRPr="00257633" w:rsidRDefault="00861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 военного  дела</w:t>
            </w:r>
          </w:p>
        </w:tc>
        <w:tc>
          <w:tcPr>
            <w:tcW w:w="1914" w:type="dxa"/>
          </w:tcPr>
          <w:p w:rsid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61CCC" w:rsidRDefault="0078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CCC" w:rsidRPr="00861CCC" w:rsidTr="00861CCC">
        <w:tc>
          <w:tcPr>
            <w:tcW w:w="675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 подготовка.</w:t>
            </w:r>
          </w:p>
        </w:tc>
        <w:tc>
          <w:tcPr>
            <w:tcW w:w="1914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61CCC" w:rsidRPr="00861CCC" w:rsidTr="00861CCC">
        <w:tc>
          <w:tcPr>
            <w:tcW w:w="675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861CCC" w:rsidRPr="00861CCC" w:rsidRDefault="0086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61CCC" w:rsidRDefault="00861CCC">
      <w:pPr>
        <w:rPr>
          <w:rFonts w:ascii="Times New Roman" w:hAnsi="Times New Roman" w:cs="Times New Roman"/>
          <w:sz w:val="24"/>
          <w:szCs w:val="24"/>
        </w:rPr>
      </w:pP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1.   Стрелковое  оружие  российской  армии.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  Калашникова.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 2. Стрелковое  оружие  в  годы  Великой  Отечественной  войны.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Стрелковое  оружие  и  конструкторы  оружия  Победы  в  годы  В.О.В.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 3. История  стрелкового  спорта,  достижения  советских  и  российских  спортсменов.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  чемпионы  мира  по  стрельбе  из  стрелкового  оружия.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 4. Правила  соревнований.  Их  организация  и  проведение.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 и  правила  проведения  соревнований.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 5. Правила  поведения  в  тире  и  меры   безопасности  в  обращении  с  оружием. </w:t>
      </w: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 безопасности  при  проведении  стрельб.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 6. Явление  выстрела,  траектория  полета  пули.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 выстрела.  Начальная  скорость  пули.    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 7. Приемы  и  способы  стрельбы  из  стрелкового  оружия.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 стрельбы  из  пневматического  оружия.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 8. Устройство  и  взаимодействие  частей  пневматической  винтовки.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 устройство   и  техническая  характеристика  пневматической  винтовки.    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9. Техника  выполнения  выстрела.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Прицеливание,  спуск  курка.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 стрельбы.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 10. Тренировка  в  изготовке  к  стрельбе.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Изготовка  и  стрельба,  лежа  из  винтовки. Тренировка  в  однообразии  прицеливания  лежа.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 11. Тренировка  в   стрельбе  с  упора.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Тренировка  в  однообразии  прицеливания  с  упора.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 12. Тренировка  в   стрельбе  на  кучность  и  результат</w:t>
      </w: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Тренировка  в  стрельбе  на  кучность.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Тренировка  в  стрельбе  на  результат.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 к  соревнованиям  по  стрельбе.</w:t>
      </w:r>
    </w:p>
    <w:p w:rsidR="00861CCC" w:rsidRPr="00257633" w:rsidRDefault="00861CCC" w:rsidP="00861C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 итогов  кружка.</w:t>
      </w:r>
    </w:p>
    <w:p w:rsidR="00861CCC" w:rsidRPr="002D3BA9" w:rsidRDefault="002D3BA9" w:rsidP="002D3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A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441"/>
        <w:gridCol w:w="8031"/>
        <w:gridCol w:w="1099"/>
      </w:tblGrid>
      <w:tr w:rsidR="00BA4103" w:rsidTr="00A8092C">
        <w:tc>
          <w:tcPr>
            <w:tcW w:w="441" w:type="dxa"/>
          </w:tcPr>
          <w:p w:rsidR="002D3BA9" w:rsidRPr="002D3BA9" w:rsidRDefault="002D3BA9" w:rsidP="002D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31" w:type="dxa"/>
          </w:tcPr>
          <w:p w:rsidR="002D3BA9" w:rsidRPr="002D3BA9" w:rsidRDefault="002D3BA9" w:rsidP="002D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</w:tcPr>
          <w:p w:rsidR="002D3BA9" w:rsidRPr="002D3BA9" w:rsidRDefault="002D3BA9" w:rsidP="002D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A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BA4103" w:rsidTr="00A8092C">
        <w:tc>
          <w:tcPr>
            <w:tcW w:w="8472" w:type="dxa"/>
            <w:gridSpan w:val="2"/>
          </w:tcPr>
          <w:p w:rsidR="00CE6001" w:rsidRPr="00CE6001" w:rsidRDefault="00CE6001" w:rsidP="00CE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  Военно-историческая  подготовка</w:t>
            </w:r>
          </w:p>
        </w:tc>
        <w:tc>
          <w:tcPr>
            <w:tcW w:w="1099" w:type="dxa"/>
          </w:tcPr>
          <w:p w:rsidR="00CE6001" w:rsidRPr="00CE6001" w:rsidRDefault="00CE6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4103" w:rsidTr="00A8092C">
        <w:tc>
          <w:tcPr>
            <w:tcW w:w="441" w:type="dxa"/>
          </w:tcPr>
          <w:p w:rsidR="002D3BA9" w:rsidRDefault="00CE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31" w:type="dxa"/>
          </w:tcPr>
          <w:p w:rsidR="002D3BA9" w:rsidRDefault="00CE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Автомат  Калашникова</w:t>
            </w:r>
          </w:p>
        </w:tc>
        <w:tc>
          <w:tcPr>
            <w:tcW w:w="1099" w:type="dxa"/>
          </w:tcPr>
          <w:p w:rsidR="002D3BA9" w:rsidRDefault="00CE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103" w:rsidTr="00A8092C">
        <w:tc>
          <w:tcPr>
            <w:tcW w:w="441" w:type="dxa"/>
          </w:tcPr>
          <w:p w:rsidR="002D3BA9" w:rsidRDefault="00CE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31" w:type="dxa"/>
          </w:tcPr>
          <w:p w:rsidR="002D3BA9" w:rsidRDefault="00CE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Стрелковое  оружие  и  конструкторы  оружия  Победы  в  годы  В.О.В.</w:t>
            </w:r>
          </w:p>
        </w:tc>
        <w:tc>
          <w:tcPr>
            <w:tcW w:w="1099" w:type="dxa"/>
          </w:tcPr>
          <w:p w:rsidR="002D3BA9" w:rsidRDefault="00CE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103" w:rsidTr="00A8092C">
        <w:tc>
          <w:tcPr>
            <w:tcW w:w="8472" w:type="dxa"/>
            <w:gridSpan w:val="2"/>
          </w:tcPr>
          <w:p w:rsidR="00CE6001" w:rsidRDefault="00CE6001" w:rsidP="00CE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II   Стрелковый  спорт</w:t>
            </w:r>
          </w:p>
        </w:tc>
        <w:tc>
          <w:tcPr>
            <w:tcW w:w="1099" w:type="dxa"/>
          </w:tcPr>
          <w:p w:rsidR="00CE6001" w:rsidRPr="00CE6001" w:rsidRDefault="00CE6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4103" w:rsidTr="00A8092C">
        <w:trPr>
          <w:trHeight w:val="455"/>
        </w:trPr>
        <w:tc>
          <w:tcPr>
            <w:tcW w:w="441" w:type="dxa"/>
          </w:tcPr>
          <w:p w:rsidR="002D3BA9" w:rsidRDefault="00BA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31" w:type="dxa"/>
          </w:tcPr>
          <w:p w:rsidR="002D3BA9" w:rsidRDefault="00BA4103" w:rsidP="00BA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Олимпийские и чемпионы мира по стрельбе из стрелкового оружия. </w:t>
            </w:r>
          </w:p>
        </w:tc>
        <w:tc>
          <w:tcPr>
            <w:tcW w:w="1099" w:type="dxa"/>
          </w:tcPr>
          <w:p w:rsidR="00BA4103" w:rsidRDefault="00BA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103" w:rsidTr="00A8092C">
        <w:tc>
          <w:tcPr>
            <w:tcW w:w="441" w:type="dxa"/>
          </w:tcPr>
          <w:p w:rsidR="002D3BA9" w:rsidRDefault="00BA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31" w:type="dxa"/>
          </w:tcPr>
          <w:p w:rsidR="002D3BA9" w:rsidRDefault="00BA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 и  правила  проведения  соревнований. Правила  безопасности  при  проведении  стрельб.</w:t>
            </w:r>
          </w:p>
        </w:tc>
        <w:tc>
          <w:tcPr>
            <w:tcW w:w="1099" w:type="dxa"/>
          </w:tcPr>
          <w:p w:rsidR="002D3BA9" w:rsidRDefault="00BA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103" w:rsidTr="00A8092C">
        <w:tc>
          <w:tcPr>
            <w:tcW w:w="8472" w:type="dxa"/>
            <w:gridSpan w:val="2"/>
          </w:tcPr>
          <w:p w:rsidR="00BA4103" w:rsidRDefault="007C3D6F" w:rsidP="007C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III  Основы  военного  дело.</w:t>
            </w:r>
          </w:p>
        </w:tc>
        <w:tc>
          <w:tcPr>
            <w:tcW w:w="1099" w:type="dxa"/>
          </w:tcPr>
          <w:p w:rsidR="00BA4103" w:rsidRPr="007C3D6F" w:rsidRDefault="007C3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4103" w:rsidTr="00A8092C">
        <w:tc>
          <w:tcPr>
            <w:tcW w:w="441" w:type="dxa"/>
          </w:tcPr>
          <w:p w:rsidR="002D3BA9" w:rsidRDefault="00B6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31" w:type="dxa"/>
          </w:tcPr>
          <w:p w:rsidR="002D3BA9" w:rsidRDefault="00B6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Явление  выстрела.  Начальная  скорость  пули</w:t>
            </w:r>
          </w:p>
        </w:tc>
        <w:tc>
          <w:tcPr>
            <w:tcW w:w="1099" w:type="dxa"/>
          </w:tcPr>
          <w:p w:rsidR="002D3BA9" w:rsidRDefault="00B6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103" w:rsidTr="00A8092C">
        <w:tc>
          <w:tcPr>
            <w:tcW w:w="441" w:type="dxa"/>
          </w:tcPr>
          <w:p w:rsidR="002D3BA9" w:rsidRDefault="00B6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31" w:type="dxa"/>
          </w:tcPr>
          <w:p w:rsidR="002D3BA9" w:rsidRDefault="00B6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 стрельбы  из  пневматического  оружия</w:t>
            </w:r>
          </w:p>
        </w:tc>
        <w:tc>
          <w:tcPr>
            <w:tcW w:w="1099" w:type="dxa"/>
          </w:tcPr>
          <w:p w:rsidR="002D3BA9" w:rsidRDefault="00B6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012" w:rsidTr="00A8092C">
        <w:tc>
          <w:tcPr>
            <w:tcW w:w="8472" w:type="dxa"/>
            <w:gridSpan w:val="2"/>
          </w:tcPr>
          <w:p w:rsidR="00B65012" w:rsidRDefault="007820EF" w:rsidP="0078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IV  Специальная  подготовка.</w:t>
            </w:r>
          </w:p>
        </w:tc>
        <w:tc>
          <w:tcPr>
            <w:tcW w:w="1099" w:type="dxa"/>
          </w:tcPr>
          <w:p w:rsidR="00B65012" w:rsidRPr="007F37EA" w:rsidRDefault="007F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3C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4103" w:rsidTr="00A8092C">
        <w:tc>
          <w:tcPr>
            <w:tcW w:w="441" w:type="dxa"/>
          </w:tcPr>
          <w:p w:rsidR="002D3BA9" w:rsidRDefault="002D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2D3BA9" w:rsidRDefault="007F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Назначение,  устройство   и  техническая  характеристика  пневматической  винтовки</w:t>
            </w:r>
          </w:p>
        </w:tc>
        <w:tc>
          <w:tcPr>
            <w:tcW w:w="1099" w:type="dxa"/>
          </w:tcPr>
          <w:p w:rsidR="002D3BA9" w:rsidRDefault="007F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103" w:rsidTr="00A8092C">
        <w:tc>
          <w:tcPr>
            <w:tcW w:w="441" w:type="dxa"/>
          </w:tcPr>
          <w:p w:rsidR="002D3BA9" w:rsidRDefault="002D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2D3BA9" w:rsidRDefault="007F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Прицеливание,  спуск  курка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 стрельбы</w:t>
            </w:r>
          </w:p>
        </w:tc>
        <w:tc>
          <w:tcPr>
            <w:tcW w:w="1099" w:type="dxa"/>
          </w:tcPr>
          <w:p w:rsidR="002D3BA9" w:rsidRDefault="0002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103" w:rsidTr="00A8092C">
        <w:tc>
          <w:tcPr>
            <w:tcW w:w="441" w:type="dxa"/>
          </w:tcPr>
          <w:p w:rsidR="002D3BA9" w:rsidRDefault="002D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2D3BA9" w:rsidRDefault="007F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Изготовка  и  стрельба,  лежа  из  винтовки</w:t>
            </w:r>
          </w:p>
        </w:tc>
        <w:tc>
          <w:tcPr>
            <w:tcW w:w="1099" w:type="dxa"/>
          </w:tcPr>
          <w:p w:rsidR="002D3BA9" w:rsidRDefault="0002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103" w:rsidTr="00A8092C">
        <w:tc>
          <w:tcPr>
            <w:tcW w:w="441" w:type="dxa"/>
          </w:tcPr>
          <w:p w:rsidR="002D3BA9" w:rsidRDefault="002D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2D3BA9" w:rsidRDefault="007F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 в  однообразии  прицеливания  лежа</w:t>
            </w:r>
          </w:p>
        </w:tc>
        <w:tc>
          <w:tcPr>
            <w:tcW w:w="1099" w:type="dxa"/>
          </w:tcPr>
          <w:p w:rsidR="002D3BA9" w:rsidRDefault="0002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103" w:rsidTr="00A8092C">
        <w:tc>
          <w:tcPr>
            <w:tcW w:w="441" w:type="dxa"/>
          </w:tcPr>
          <w:p w:rsidR="002D3BA9" w:rsidRDefault="002D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2D3BA9" w:rsidRDefault="007F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 в  однообразии  прицеливания  с  упора</w:t>
            </w:r>
          </w:p>
        </w:tc>
        <w:tc>
          <w:tcPr>
            <w:tcW w:w="1099" w:type="dxa"/>
          </w:tcPr>
          <w:p w:rsidR="002D3BA9" w:rsidRDefault="0002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103" w:rsidTr="00A8092C">
        <w:tc>
          <w:tcPr>
            <w:tcW w:w="441" w:type="dxa"/>
          </w:tcPr>
          <w:p w:rsidR="002D3BA9" w:rsidRDefault="002D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2D3BA9" w:rsidRDefault="007F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 в  стрельбе  на  кучность.</w:t>
            </w:r>
          </w:p>
        </w:tc>
        <w:tc>
          <w:tcPr>
            <w:tcW w:w="1099" w:type="dxa"/>
          </w:tcPr>
          <w:p w:rsidR="002D3BA9" w:rsidRDefault="0002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103" w:rsidTr="00A8092C">
        <w:tc>
          <w:tcPr>
            <w:tcW w:w="441" w:type="dxa"/>
          </w:tcPr>
          <w:p w:rsidR="002D3BA9" w:rsidRDefault="002D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2D3BA9" w:rsidRDefault="007F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 в  стрельбе  на  результат</w:t>
            </w:r>
          </w:p>
        </w:tc>
        <w:tc>
          <w:tcPr>
            <w:tcW w:w="1099" w:type="dxa"/>
          </w:tcPr>
          <w:p w:rsidR="002D3BA9" w:rsidRDefault="007F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103" w:rsidTr="00A8092C">
        <w:tc>
          <w:tcPr>
            <w:tcW w:w="441" w:type="dxa"/>
          </w:tcPr>
          <w:p w:rsidR="002D3BA9" w:rsidRDefault="002D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2D3BA9" w:rsidRDefault="0002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 к  соревнованиям  по  стрельбе</w:t>
            </w:r>
          </w:p>
        </w:tc>
        <w:tc>
          <w:tcPr>
            <w:tcW w:w="1099" w:type="dxa"/>
          </w:tcPr>
          <w:p w:rsidR="002D3BA9" w:rsidRDefault="0002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103" w:rsidTr="00A8092C">
        <w:tc>
          <w:tcPr>
            <w:tcW w:w="441" w:type="dxa"/>
          </w:tcPr>
          <w:p w:rsidR="002D3BA9" w:rsidRDefault="002D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2D3BA9" w:rsidRDefault="0002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 итогов  </w:t>
            </w:r>
          </w:p>
        </w:tc>
        <w:tc>
          <w:tcPr>
            <w:tcW w:w="1099" w:type="dxa"/>
          </w:tcPr>
          <w:p w:rsidR="002D3BA9" w:rsidRDefault="0002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3BA9" w:rsidRDefault="002D3BA9">
      <w:pPr>
        <w:rPr>
          <w:rFonts w:ascii="Times New Roman" w:hAnsi="Times New Roman" w:cs="Times New Roman"/>
          <w:sz w:val="24"/>
          <w:szCs w:val="24"/>
        </w:rPr>
      </w:pPr>
    </w:p>
    <w:p w:rsidR="00023C73" w:rsidRPr="00257633" w:rsidRDefault="00023C73" w:rsidP="00023C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Использованная  литература:</w:t>
      </w:r>
    </w:p>
    <w:p w:rsidR="00023C73" w:rsidRPr="00257633" w:rsidRDefault="00023C73" w:rsidP="00023C73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1.   Программа  для  кружков  по  изучению  основ  военного  дела  и  овладению  военно-техническими  знаниями</w:t>
      </w:r>
    </w:p>
    <w:p w:rsidR="00023C73" w:rsidRPr="00257633" w:rsidRDefault="00023C73" w:rsidP="00023C7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Редактор  ИА  Рязанова.  Издательство  ДОСАФ    СССР,  Москва  1986.</w:t>
      </w:r>
    </w:p>
    <w:p w:rsidR="00023C73" w:rsidRPr="00257633" w:rsidRDefault="00023C73" w:rsidP="00023C73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2.   Стрелковый  спорт.   Программа  для  спортивных  секции  коллективов  физической  культуры  и  спортивных  клубов.</w:t>
      </w:r>
    </w:p>
    <w:p w:rsidR="00023C73" w:rsidRPr="00257633" w:rsidRDefault="00023C73" w:rsidP="00023C7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Москва  "Физкультура  и  спорт"  1974  Автор  </w:t>
      </w:r>
      <w:proofErr w:type="spellStart"/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Скопинцев</w:t>
      </w:r>
      <w:proofErr w:type="spellEnd"/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  ГВ.</w:t>
      </w:r>
    </w:p>
    <w:p w:rsidR="00023C73" w:rsidRPr="00257633" w:rsidRDefault="00023C73" w:rsidP="00023C73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3.   Всероссийская  газета  для  детей,  педагогов,  родителей  "Добрая  дорога  детства"  №4-6  2004 год.</w:t>
      </w:r>
    </w:p>
    <w:p w:rsidR="00023C73" w:rsidRPr="00257633" w:rsidRDefault="00023C73" w:rsidP="00023C7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4.   Положение  о  военно-патриотической  игре  "Зарница "</w:t>
      </w:r>
    </w:p>
    <w:p w:rsidR="00023C73" w:rsidRPr="00257633" w:rsidRDefault="00023C73" w:rsidP="00023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5763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  о  Всероссийской  спартакиаде  школьников  по  военно-прикладным  видам  спорта.</w:t>
      </w:r>
    </w:p>
    <w:p w:rsidR="00023C73" w:rsidRDefault="00023C73">
      <w:pPr>
        <w:rPr>
          <w:rFonts w:ascii="Times New Roman" w:hAnsi="Times New Roman" w:cs="Times New Roman"/>
          <w:sz w:val="24"/>
          <w:szCs w:val="24"/>
        </w:rPr>
      </w:pPr>
    </w:p>
    <w:p w:rsidR="00023C73" w:rsidRPr="00861CCC" w:rsidRDefault="00023C73">
      <w:pPr>
        <w:rPr>
          <w:rFonts w:ascii="Times New Roman" w:hAnsi="Times New Roman" w:cs="Times New Roman"/>
          <w:sz w:val="24"/>
          <w:szCs w:val="24"/>
        </w:rPr>
      </w:pPr>
    </w:p>
    <w:sectPr w:rsidR="00023C73" w:rsidRPr="00861CCC" w:rsidSect="0078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B36"/>
    <w:multiLevelType w:val="multilevel"/>
    <w:tmpl w:val="7FB24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3035D"/>
    <w:multiLevelType w:val="multilevel"/>
    <w:tmpl w:val="7742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6923"/>
    <w:rsid w:val="00023C73"/>
    <w:rsid w:val="002D3BA9"/>
    <w:rsid w:val="006123F5"/>
    <w:rsid w:val="007820EF"/>
    <w:rsid w:val="007829A7"/>
    <w:rsid w:val="007C3D6F"/>
    <w:rsid w:val="007F37EA"/>
    <w:rsid w:val="00861CCC"/>
    <w:rsid w:val="00896923"/>
    <w:rsid w:val="0097779B"/>
    <w:rsid w:val="00A8092C"/>
    <w:rsid w:val="00B65012"/>
    <w:rsid w:val="00BA4103"/>
    <w:rsid w:val="00C25A1D"/>
    <w:rsid w:val="00CE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123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Sashka</cp:lastModifiedBy>
  <cp:revision>12</cp:revision>
  <dcterms:created xsi:type="dcterms:W3CDTF">2023-10-24T20:12:00Z</dcterms:created>
  <dcterms:modified xsi:type="dcterms:W3CDTF">2023-10-24T20:50:00Z</dcterms:modified>
</cp:coreProperties>
</file>